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908C" w14:textId="01E13ABE" w:rsidR="00426FCF" w:rsidRPr="0039366F" w:rsidRDefault="004C19EE">
      <w:pPr>
        <w:rPr>
          <w:rFonts w:cstheme="minorHAnsi"/>
        </w:rPr>
      </w:pPr>
      <w:r w:rsidRPr="0039366F">
        <w:rPr>
          <w:rFonts w:cstheme="minorHAnsi"/>
        </w:rPr>
        <w:t>Assignment 5</w:t>
      </w:r>
    </w:p>
    <w:p w14:paraId="38974D1C" w14:textId="68AFF682" w:rsidR="004C19EE" w:rsidRPr="0039366F" w:rsidRDefault="004C19EE">
      <w:pPr>
        <w:rPr>
          <w:rFonts w:cstheme="minorHAnsi"/>
        </w:rPr>
      </w:pPr>
      <w:r w:rsidRPr="0039366F">
        <w:rPr>
          <w:rFonts w:cstheme="minorHAnsi"/>
        </w:rPr>
        <w:t>TASK</w:t>
      </w:r>
    </w:p>
    <w:p w14:paraId="02335796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Please see the presentation on </w:t>
      </w:r>
      <w:r w:rsidRPr="0039366F">
        <w:rPr>
          <w:rFonts w:eastAsia="Times New Roman" w:cstheme="minorHAnsi"/>
          <w:i/>
          <w:iCs/>
          <w:color w:val="2D3B45"/>
        </w:rPr>
        <w:t>Assignment on Parallel Sorting</w:t>
      </w:r>
      <w:r w:rsidRPr="0039366F">
        <w:rPr>
          <w:rFonts w:eastAsia="Times New Roman" w:cstheme="minorHAnsi"/>
          <w:color w:val="2D3B45"/>
        </w:rPr>
        <w:t> under the </w:t>
      </w:r>
      <w:r w:rsidRPr="0039366F">
        <w:rPr>
          <w:rFonts w:eastAsia="Times New Roman" w:cstheme="minorHAnsi"/>
          <w:i/>
          <w:iCs/>
          <w:color w:val="2D3B45"/>
        </w:rPr>
        <w:t>Exams. etc. </w:t>
      </w:r>
      <w:r w:rsidRPr="0039366F">
        <w:rPr>
          <w:rFonts w:eastAsia="Times New Roman" w:cstheme="minorHAnsi"/>
          <w:color w:val="2D3B45"/>
        </w:rPr>
        <w:t>module.</w:t>
      </w:r>
    </w:p>
    <w:p w14:paraId="06B3C945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3A3D2340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567E2E26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Recursion depth or the number of available threads. Using this determination, you might decide on an ideal number (</w:t>
      </w:r>
      <w:r w:rsidRPr="0039366F">
        <w:rPr>
          <w:rFonts w:eastAsia="Times New Roman" w:cstheme="minorHAnsi"/>
          <w:i/>
          <w:iCs/>
          <w:color w:val="2D3B45"/>
        </w:rPr>
        <w:t>t</w:t>
      </w:r>
      <w:r w:rsidRPr="0039366F">
        <w:rPr>
          <w:rFonts w:eastAsia="Times New Roman" w:cstheme="minorHAnsi"/>
          <w:color w:val="2D3B45"/>
        </w:rPr>
        <w:t>) of separate threads (stick to powers of 2) and arrange for that number of partitions to be parallelized (by preventing recursion after the depth of </w:t>
      </w:r>
      <w:r w:rsidRPr="0039366F">
        <w:rPr>
          <w:rFonts w:eastAsia="Times New Roman" w:cstheme="minorHAnsi"/>
          <w:i/>
          <w:iCs/>
          <w:color w:val="2D3B45"/>
        </w:rPr>
        <w:t>lg t</w:t>
      </w:r>
      <w:r w:rsidRPr="0039366F">
        <w:rPr>
          <w:rFonts w:eastAsia="Times New Roman" w:cstheme="minorHAnsi"/>
          <w:color w:val="2D3B45"/>
        </w:rPr>
        <w:t> is reached).</w:t>
      </w:r>
    </w:p>
    <w:p w14:paraId="41BD458A" w14:textId="77777777" w:rsidR="0039366F" w:rsidRPr="0039366F" w:rsidRDefault="0039366F" w:rsidP="0039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An appropriate combination of these.</w:t>
      </w:r>
    </w:p>
    <w:p w14:paraId="1521A1E4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There is a </w:t>
      </w:r>
      <w:r w:rsidRPr="0039366F">
        <w:rPr>
          <w:rFonts w:eastAsia="Times New Roman" w:cstheme="minorHAnsi"/>
          <w:i/>
          <w:iCs/>
          <w:color w:val="2D3B45"/>
        </w:rPr>
        <w:t>Main</w:t>
      </w:r>
      <w:r w:rsidRPr="0039366F">
        <w:rPr>
          <w:rFonts w:eastAsia="Times New Roman" w:cstheme="minorHAnsi"/>
          <w:color w:val="2D3B45"/>
        </w:rPr>
        <w:t> class and the </w:t>
      </w:r>
      <w:r w:rsidRPr="0039366F">
        <w:rPr>
          <w:rFonts w:eastAsia="Times New Roman" w:cstheme="minorHAnsi"/>
          <w:i/>
          <w:iCs/>
          <w:color w:val="2D3B45"/>
        </w:rPr>
        <w:t>ParSort</w:t>
      </w:r>
      <w:r w:rsidRPr="0039366F">
        <w:rPr>
          <w:rFonts w:eastAsia="Times New Roman" w:cstheme="minorHAnsi"/>
          <w:color w:val="2D3B45"/>
        </w:rPr>
        <w:t> class in the </w:t>
      </w:r>
      <w:r w:rsidRPr="0039366F">
        <w:rPr>
          <w:rFonts w:eastAsia="Times New Roman" w:cstheme="minorHAnsi"/>
          <w:i/>
          <w:iCs/>
          <w:color w:val="2D3B45"/>
        </w:rPr>
        <w:t>sort.par</w:t>
      </w:r>
      <w:r w:rsidRPr="0039366F">
        <w:rPr>
          <w:rFonts w:eastAsia="Times New Roman" w:cstheme="minorHAnsi"/>
          <w:color w:val="2D3B45"/>
        </w:rPr>
        <w:t> package of the INFO6205 repository. The </w:t>
      </w:r>
      <w:r w:rsidRPr="0039366F">
        <w:rPr>
          <w:rFonts w:eastAsia="Times New Roman" w:cstheme="minorHAnsi"/>
          <w:i/>
          <w:iCs/>
          <w:color w:val="2D3B45"/>
        </w:rPr>
        <w:t>Main</w:t>
      </w:r>
      <w:r w:rsidRPr="0039366F">
        <w:rPr>
          <w:rFonts w:eastAsia="Times New Roman" w:cstheme="minorHAnsi"/>
          <w:color w:val="2D3B45"/>
        </w:rPr>
        <w:t> class can be used as is but the </w:t>
      </w:r>
      <w:r w:rsidRPr="0039366F">
        <w:rPr>
          <w:rFonts w:eastAsia="Times New Roman" w:cstheme="minorHAnsi"/>
          <w:i/>
          <w:iCs/>
          <w:color w:val="2D3B45"/>
        </w:rPr>
        <w:t>ParSort</w:t>
      </w:r>
      <w:r w:rsidRPr="0039366F">
        <w:rPr>
          <w:rFonts w:eastAsia="Times New Roman" w:cstheme="minorHAnsi"/>
          <w:color w:val="2D3B45"/>
        </w:rPr>
        <w:t> class needs to be implemented where you see "TODO..." [it turns out that these TODOs are already implemented].</w:t>
      </w:r>
    </w:p>
    <w:p w14:paraId="464C6ABD" w14:textId="77777777" w:rsidR="0039366F" w:rsidRP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Unless you have a good reason not to, you should just go along with the Java8-style future implementations provided for you in the class repository.</w:t>
      </w:r>
    </w:p>
    <w:p w14:paraId="7CA7B65D" w14:textId="5A33284D" w:rsid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 w:rsidRPr="0039366F">
        <w:rPr>
          <w:rFonts w:eastAsia="Times New Roman" w:cstheme="minorHAnsi"/>
          <w:color w:val="2D3B45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779E085B" w14:textId="6E9FA7DD" w:rsidR="0039366F" w:rsidRDefault="0039366F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7DF7B5B4" w14:textId="0EAE66A4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OUTPUT:</w:t>
      </w:r>
    </w:p>
    <w:p w14:paraId="53A463AA" w14:textId="6490528A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</w:p>
    <w:p w14:paraId="0FBB538C" w14:textId="0AB44657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first change I made to ParSort.java is to introduce thread counts using ForkJoinPool.</w:t>
      </w:r>
    </w:p>
    <w:p w14:paraId="050380E1" w14:textId="3A2AF534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This made the number of threads used more manageable in the code.</w:t>
      </w:r>
    </w:p>
    <w:p w14:paraId="5405A9C3" w14:textId="77777777" w:rsidR="00837FC8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next thing I did, was introduced numerous variations of thread-count and input size values.</w:t>
      </w:r>
    </w:p>
    <w:p w14:paraId="1D0D9B3E" w14:textId="6CC92240" w:rsidR="00837FC8" w:rsidRPr="0039366F" w:rsidRDefault="00837FC8" w:rsidP="0039366F">
      <w:pPr>
        <w:shd w:val="clear" w:color="auto" w:fill="FFFFFF"/>
        <w:spacing w:after="0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I also added a GetMin.py which would print out the minimum values from all CSV files to give a holistic view of the best cut off value for the given algortihm</w:t>
      </w:r>
    </w:p>
    <w:p w14:paraId="4190C726" w14:textId="77777777" w:rsidR="004C19EE" w:rsidRPr="0039366F" w:rsidRDefault="004C19EE">
      <w:pPr>
        <w:rPr>
          <w:rFonts w:cstheme="minorHAnsi"/>
        </w:rPr>
      </w:pPr>
    </w:p>
    <w:sectPr w:rsidR="004C19EE" w:rsidRPr="0039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69C0"/>
    <w:multiLevelType w:val="multilevel"/>
    <w:tmpl w:val="5DC0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0D"/>
    <w:rsid w:val="00357B73"/>
    <w:rsid w:val="0039366F"/>
    <w:rsid w:val="00426FCF"/>
    <w:rsid w:val="004C19EE"/>
    <w:rsid w:val="00837FC8"/>
    <w:rsid w:val="00C33336"/>
    <w:rsid w:val="00F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23E9"/>
  <w15:chartTrackingRefBased/>
  <w15:docId w15:val="{1EFE9F1F-F054-4BF7-A936-6D20053B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366F"/>
  </w:style>
  <w:style w:type="character" w:styleId="Emphasis">
    <w:name w:val="Emphasis"/>
    <w:basedOn w:val="DefaultParagraphFont"/>
    <w:uiPriority w:val="20"/>
    <w:qFormat/>
    <w:rsid w:val="003936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</dc:creator>
  <cp:keywords/>
  <dc:description/>
  <cp:lastModifiedBy>DIKSHA</cp:lastModifiedBy>
  <cp:revision>2</cp:revision>
  <dcterms:created xsi:type="dcterms:W3CDTF">2021-11-10T18:25:00Z</dcterms:created>
  <dcterms:modified xsi:type="dcterms:W3CDTF">2021-11-10T19:12:00Z</dcterms:modified>
</cp:coreProperties>
</file>