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A8DC55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0057318">
        <w:drawing>
          <wp:inline xmlns:wp14="http://schemas.microsoft.com/office/word/2010/wordprocessingDrawing" wp14:editId="6B317BA5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A8DC55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1EA8DC55" w:rsidR="10057318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1EA8DC55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1EA8DC55" wp14:paraId="39D6DD8E" wp14:textId="652D606A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EA8DC55" w:rsidR="10057318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Get Loan Account Statement Service API</w:t>
      </w:r>
    </w:p>
    <w:p xmlns:wp14="http://schemas.microsoft.com/office/word/2010/wordml" w:rsidP="1EA8DC55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EA8DC55" w:rsidR="10057318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:rsidP="1EA8DC55" wp14:paraId="13076BF9" wp14:textId="2B8BE7D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8DC55" w:rsidR="100573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API is used to fetch the statement of loan account on date range.</w:t>
      </w:r>
    </w:p>
    <w:p xmlns:wp14="http://schemas.microsoft.com/office/word/2010/wordml" w:rsidP="1EA8DC55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EA8DC55" wp14:paraId="7D738566" wp14:textId="7C6AEBCD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8DC55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UAT URL</w:t>
      </w:r>
      <w:r w:rsidRPr="1EA8DC55" w:rsidR="100573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 </w:t>
      </w:r>
      <w:hyperlink r:id="Rbe786c848b664bc5">
        <w:r w:rsidRPr="1EA8DC55" w:rsidR="100573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https://osbuat.aubankuat.in/AssetAccountService/getLoanAccountStatement</w:t>
        </w:r>
      </w:hyperlink>
    </w:p>
    <w:p xmlns:wp14="http://schemas.microsoft.com/office/word/2010/wordml" w:rsidP="1EA8DC55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EA8DC55" w:rsidR="1005731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1EA8DC55" w:rsidR="1005731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1EA8DC55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1EA8DC55" w:rsidTr="1EA8DC55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1EA8DC55" w:rsidTr="1EA8DC55" w14:paraId="474228B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247A7E2" w14:textId="040E0C55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7EC878A" w14:textId="6F9420CD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CC70196" w14:textId="38A242C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5C93ED4" w14:textId="2881D0B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5378F06" w14:textId="299A613E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Unique Reference number</w:t>
            </w:r>
          </w:p>
        </w:tc>
      </w:tr>
      <w:tr w:rsidR="1EA8DC55" w:rsidTr="1EA8DC55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4341D93" w14:textId="0C48FA37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DB011AD" w14:textId="1E0CED6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0F8C304" w14:textId="497CE9B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AA2974B" w14:textId="16DA7CB9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Application Name</w:t>
            </w:r>
          </w:p>
        </w:tc>
      </w:tr>
      <w:tr w:rsidR="1EA8DC55" w:rsidTr="1EA8DC55" w14:paraId="40E37D6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4C8BC976" w14:textId="68CACA78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2180D25" w14:textId="0E830DC7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7F2499A1" w14:textId="2C713517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42E72B64" w14:textId="06143B72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F13DCAE" w14:textId="603955FB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LoanAccount Number</w:t>
            </w:r>
          </w:p>
        </w:tc>
      </w:tr>
      <w:tr w:rsidR="1EA8DC55" w:rsidTr="1EA8DC55" w14:paraId="44E30C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4B14B468" w14:textId="60280A50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valueFromDate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42E7AFA" w14:textId="5A3F90A0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75956157" w14:textId="568B8EA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A6F70A1" w14:textId="267512E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0908D19" w14:textId="4FF5291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from value Date in 'yyyy-MM-dd'</w:t>
            </w:r>
          </w:p>
        </w:tc>
      </w:tr>
      <w:tr w:rsidR="1EA8DC55" w:rsidTr="1EA8DC55" w14:paraId="0D68B01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D3B806E" w14:textId="5018BDDC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valueToDate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F0B2F19" w14:textId="56C0A9E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09B6CAC" w14:textId="7C5A6A6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F6589E3" w14:textId="65D0435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F762956" w14:textId="014A00BC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to Value date 'yyyy-MM-dd'</w:t>
            </w:r>
          </w:p>
        </w:tc>
      </w:tr>
      <w:tr w:rsidR="1EA8DC55" w:rsidTr="1EA8DC55" w14:paraId="05B3639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5CD1A30" w14:textId="64D45768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TransactionBranch</w:t>
            </w:r>
          </w:p>
          <w:p w:rsidR="1EA8DC55" w:rsidP="1EA8DC55" w:rsidRDefault="1EA8DC55" w14:paraId="7BCD75FA" w14:textId="3A74E14E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BD74863" w14:textId="1BE42690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351D1DF" w14:textId="7F8FCF9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7C3A23C8" w14:textId="5B72EF1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4F5B1A0" w14:textId="12B5C732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Transaction Branch</w:t>
            </w:r>
          </w:p>
          <w:p w:rsidR="1EA8DC55" w:rsidP="1EA8DC55" w:rsidRDefault="1EA8DC55" w14:paraId="2C2762CF" w14:textId="35843B43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</w:tr>
      <w:tr w:rsidR="1EA8DC55" w:rsidTr="1EA8DC55" w14:paraId="16FA1A3D">
        <w:trPr>
          <w:trHeight w:val="300"/>
        </w:trPr>
        <w:tc>
          <w:tcPr>
            <w:tcW w:w="178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4FA7ED3" w14:textId="655B9B29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9"/>
                <w:szCs w:val="19"/>
                <w:u w:val="none"/>
                <w:lang w:val="en-IN"/>
              </w:rPr>
              <w:t>ReferenceNumber</w:t>
            </w:r>
          </w:p>
        </w:tc>
        <w:tc>
          <w:tcPr>
            <w:tcW w:w="17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04E12A7" w14:textId="2F69D7C8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48DB88DB" w14:textId="18A4C6E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63300FE" w14:textId="255F5F6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7015A5B" w14:textId="78758B4D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9"/>
                <w:szCs w:val="19"/>
                <w:u w:val="none"/>
                <w:lang w:val="en-IN"/>
              </w:rPr>
              <w:t>Reference Number</w:t>
            </w:r>
          </w:p>
        </w:tc>
      </w:tr>
    </w:tbl>
    <w:p xmlns:wp14="http://schemas.microsoft.com/office/word/2010/wordml" w:rsidP="1EA8DC55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070CDC74" wp14:textId="4118CCA1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A8DC55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Success Sample</w:t>
      </w:r>
    </w:p>
    <w:p xmlns:wp14="http://schemas.microsoft.com/office/word/2010/wordml" w:rsidP="1EA8DC55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EA8DC55" w:rsidTr="1EA8DC55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1EA8DC55" w:rsidTr="1EA8DC55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8835300" w14:textId="3642D577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{</w:t>
            </w:r>
          </w:p>
          <w:p w:rsidR="1EA8DC55" w:rsidP="1EA8DC55" w:rsidRDefault="1EA8DC55" w14:paraId="694F675B" w14:textId="1261AEF1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"AccountId":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"9001030143360101"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,</w:t>
            </w:r>
          </w:p>
          <w:p w:rsidR="1EA8DC55" w:rsidP="1EA8DC55" w:rsidRDefault="1EA8DC55" w14:paraId="0FC992BE" w14:textId="55EBEEB8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"ValueToDate":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"20250613"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,</w:t>
            </w:r>
          </w:p>
          <w:p w:rsidR="1EA8DC55" w:rsidP="1EA8DC55" w:rsidRDefault="1EA8DC55" w14:paraId="640454CF" w14:textId="2821F60D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"RequestId":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"1456787654345"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,</w:t>
            </w:r>
          </w:p>
          <w:p w:rsidR="1EA8DC55" w:rsidP="1EA8DC55" w:rsidRDefault="1EA8DC55" w14:paraId="21B066ED" w14:textId="4A98DA7F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"OriginatingChannel":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"TGT"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,</w:t>
            </w:r>
          </w:p>
          <w:p w:rsidR="1EA8DC55" w:rsidP="1EA8DC55" w:rsidRDefault="1EA8DC55" w14:paraId="082FB503" w14:textId="2C81BA0A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"ReferenceNumber":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"987656789"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,</w:t>
            </w:r>
          </w:p>
          <w:p w:rsidR="1EA8DC55" w:rsidP="1EA8DC55" w:rsidRDefault="1EA8DC55" w14:paraId="51C0A33F" w14:textId="769B9970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"TransactionBranch":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2011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,</w:t>
            </w:r>
          </w:p>
          <w:p w:rsidR="1EA8DC55" w:rsidP="1EA8DC55" w:rsidRDefault="1EA8DC55" w14:paraId="01305872" w14:textId="62136967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 xml:space="preserve">"ValueFromDate":  </w:t>
            </w:r>
            <w:r>
              <w:tab/>
            </w: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"20250401"</w:t>
            </w:r>
          </w:p>
          <w:p w:rsidR="1EA8DC55" w:rsidP="1EA8DC55" w:rsidRDefault="1EA8DC55" w14:paraId="7ECAEEA6" w14:textId="76E3EB7C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1EA8DC55" w:rsidR="1EA8DC5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}</w:t>
            </w:r>
          </w:p>
          <w:p w:rsidR="1EA8DC55" w:rsidP="1EA8DC55" w:rsidRDefault="1EA8DC55" w14:paraId="7533868B" w14:textId="3A8BD260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B1FE8A4" w14:textId="161672E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0536934B" w14:textId="36C42D6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"AccountID":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"9001030143360101"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76F7760" w14:textId="726E40F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1EA8DC55" w:rsidP="1EA8DC55" w:rsidRDefault="1EA8DC55" w14:paraId="1D57767E" w14:textId="30E6DB7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543C0243" w14:textId="52760B4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59347FF" w14:textId="49EB1D8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C7998A0" w14:textId="7800E5A7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1EA8DC55" w:rsidP="1EA8DC55" w:rsidRDefault="1EA8DC55" w14:paraId="0EA7BB7D" w14:textId="1B190B4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0869707F" w14:textId="2E60A45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1EA8DC55" w:rsidP="1EA8DC55" w:rsidRDefault="1EA8DC55" w14:paraId="26050E06" w14:textId="46F9D26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1EA8DC55" w:rsidP="1EA8DC55" w:rsidRDefault="1EA8DC55" w14:paraId="0428789E" w14:textId="69BFF5D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}</w:t>
            </w:r>
          </w:p>
          <w:p w:rsidR="1EA8DC55" w:rsidP="1EA8DC55" w:rsidRDefault="1EA8DC55" w14:paraId="6C34AFC2" w14:textId="61E91E93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1EA8DC55" w:rsidP="1EA8DC55" w:rsidRDefault="1EA8DC55" w14:paraId="1E30F668" w14:textId="611EF59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1EA8DC55" w:rsidP="1EA8DC55" w:rsidRDefault="1EA8DC55" w14:paraId="1B940272" w14:textId="362A753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31BCAAF8" w14:textId="5CA07F2F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"LoanAccountStatement":  </w:t>
            </w:r>
          </w:p>
          <w:p w:rsidR="1EA8DC55" w:rsidP="1EA8DC55" w:rsidRDefault="1EA8DC55" w14:paraId="2839177B" w14:textId="742914D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1EA8DC55" w:rsidP="1EA8DC55" w:rsidRDefault="1EA8DC55" w14:paraId="7BE41884" w14:textId="4391561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1A71B61F" w14:textId="5337D1E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"REGULAR INTEREST"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85DBEAD" w14:textId="785BB27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8F19358" w14:textId="592ED64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1333.00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177224F" w14:textId="0FF46CD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"2025-04-10"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ED42A3A" w14:textId="4D6D8B8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"2025-04-10"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8D91A0C" w14:textId="1ED4A6D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71236.35</w:t>
            </w:r>
          </w:p>
          <w:p w:rsidR="1EA8DC55" w:rsidP="1EA8DC55" w:rsidRDefault="1EA8DC55" w14:paraId="4EAEA702" w14:textId="00DA963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2E79839C" w14:textId="3044E97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2C3A48F6" w14:textId="4EA5E15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 on Overdue EMI"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50D06E3" w14:textId="24A049B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2DEDB3C" w14:textId="34FD0E9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52.00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39232D6" w14:textId="3895669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"2025-04-10"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1CB6B62" w14:textId="282D743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"2025-04-10"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298155E" w14:textId="40F297A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71288.35</w:t>
            </w:r>
          </w:p>
          <w:p w:rsidR="1EA8DC55" w:rsidP="1EA8DC55" w:rsidRDefault="1EA8DC55" w14:paraId="04850B58" w14:textId="6721A67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759746C8" w14:textId="75C24CB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3767686D" w14:textId="0BE8440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"COLLECTION CHARGE"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C6AB71B" w14:textId="57E9866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5D5F6E4" w14:textId="1C5199F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708.00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ECF3E60" w14:textId="6896BD3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"2025-04-11"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7E25E5F" w14:textId="45E65D8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"2025-04-11"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0321620" w14:textId="201E947F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71996.35</w:t>
            </w:r>
          </w:p>
          <w:p w:rsidR="1EA8DC55" w:rsidP="1EA8DC55" w:rsidRDefault="1EA8DC55" w14:paraId="707B4653" w14:textId="7D2D7C1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3D5E2C34" w14:textId="1425B88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7FA5F8EF" w14:textId="3BF9174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"REGULAR INTEREST"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637F239" w14:textId="22737F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AC2C96C" w14:textId="3CACD68F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1302.00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4F99366" w14:textId="1A49E9F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"2025-05-10"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19C0856" w14:textId="4754ED2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"2025-05-10"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25E5625" w14:textId="52526B6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73298.35</w:t>
            </w:r>
          </w:p>
          <w:p w:rsidR="1EA8DC55" w:rsidP="1EA8DC55" w:rsidRDefault="1EA8DC55" w14:paraId="0983B4D4" w14:textId="1C46CE3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4C4F073F" w14:textId="103933D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3ED923A5" w14:textId="0A02E9B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 on Overdue EMI"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BD6ACA2" w14:textId="4FBCE2E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150784F" w14:textId="5024E9C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108.00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8822BEC" w14:textId="7A25A02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"2025-05-10"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8886826" w14:textId="3DBF134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"2025-05-10"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96B8C70" w14:textId="1343441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73406.35</w:t>
            </w:r>
          </w:p>
          <w:p w:rsidR="1EA8DC55" w:rsidP="1EA8DC55" w:rsidRDefault="1EA8DC55" w14:paraId="272BAB07" w14:textId="0369F307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0683E0D2" w14:textId="46A387B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04B00960" w14:textId="32EAC97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"COLLECTION CHARGE"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E9C8A63" w14:textId="2958E95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D5D682D" w14:textId="4657EDD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708.00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9AA4D67" w14:textId="735B9A4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"2025-05-11"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27F27AD" w14:textId="4FE31FA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"2025-05-11"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741C81C" w14:textId="28148737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74114.35</w:t>
            </w:r>
          </w:p>
          <w:p w:rsidR="1EA8DC55" w:rsidP="1EA8DC55" w:rsidRDefault="1EA8DC55" w14:paraId="2D8E11AC" w14:textId="2391502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5CF01D3C" w14:textId="551EE05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1AAEDFB1" w14:textId="1A7DA97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"Payment for Loan EMI Payment 2301720250047509-2301720250047509-Shrawan Ram Meghwal"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C828A87" w14:textId="0EAE898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BA3BA3A" w14:textId="4AC8A9C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17.00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8EE7053" w14:textId="5909405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"2025-06-06"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4399415" w14:textId="719F31C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"2025-06-06"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2D9A977" w14:textId="3A55238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74097.35</w:t>
            </w:r>
          </w:p>
          <w:p w:rsidR="1EA8DC55" w:rsidP="1EA8DC55" w:rsidRDefault="1EA8DC55" w14:paraId="69D8CE23" w14:textId="7D1B5A8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24FD25D5" w14:textId="121EB14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492CAC08" w14:textId="1922C20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"(Drawdown From CASA)2301720250047509-Shrawan Ram Meghwal"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68A0C3F" w14:textId="16C15083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5377210" w14:textId="7DC5BC2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8517.00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07CF92E" w14:textId="5CDCFF6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"2025-06-07"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D9A2B8F" w14:textId="2660514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"2025-06-06"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2F5730B" w14:textId="481DE17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65580.35</w:t>
            </w:r>
          </w:p>
          <w:p w:rsidR="1EA8DC55" w:rsidP="1EA8DC55" w:rsidRDefault="1EA8DC55" w14:paraId="386F1EA0" w14:textId="6C959507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6349A41A" w14:textId="602B921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0B60422C" w14:textId="6B489CA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"REGULAR INTEREST"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5EDE54D" w14:textId="14789AE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D6B119B" w14:textId="52A12FC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1270.00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9215507" w14:textId="41FAB42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776621D" w14:textId="1278E83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45452FD" w14:textId="24B3646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66850.35</w:t>
            </w:r>
          </w:p>
          <w:p w:rsidR="1EA8DC55" w:rsidP="1EA8DC55" w:rsidRDefault="1EA8DC55" w14:paraId="666FCB6D" w14:textId="38B0BBB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57B76894" w14:textId="40A204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3D8EACC3" w14:textId="56B658BA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 on Overdue EMI"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88711D2" w14:textId="628E9B8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"D"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55CB936" w14:textId="75F53BC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149.00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3771986" w14:textId="75CEAE8D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185FC14" w14:textId="5C903047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9F6F855" w14:textId="2155BA7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66999.35</w:t>
            </w:r>
          </w:p>
          <w:p w:rsidR="1EA8DC55" w:rsidP="1EA8DC55" w:rsidRDefault="1EA8DC55" w14:paraId="1E859ABC" w14:textId="4F282ED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2409BF9E" w14:textId="43A77D0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00EB1FD0" w14:textId="55161F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"(Drawdown From CASA)2301720250047509-Shrawan Ram Meghwal"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91F46A1" w14:textId="23F7B39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4D164E7" w14:textId="2CCE5ED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3052.00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D17C240" w14:textId="0B5EB8E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3C84626" w14:textId="7E0C21C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"2025-06-10"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3ADA5BC8" w14:textId="5CCB4E8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63947.35</w:t>
            </w:r>
          </w:p>
          <w:p w:rsidR="1EA8DC55" w:rsidP="1EA8DC55" w:rsidRDefault="1EA8DC55" w14:paraId="106A8EFB" w14:textId="522E3EC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2C0B80E6" w14:textId="3D87D4D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3A3D2CBF" w14:textId="5DD68CA3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"Payment for Loan EMI Payment 2301720250047509-2301720250047509-Shrawan Ram Meghwal"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FA64BB5" w14:textId="364E743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A1BE83F" w14:textId="238DA5D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83.00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9336A28" w14:textId="5764B54B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307BAF2" w14:textId="7963BDA4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048D836" w14:textId="77DD274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63864.35</w:t>
            </w:r>
          </w:p>
          <w:p w:rsidR="1EA8DC55" w:rsidP="1EA8DC55" w:rsidRDefault="1EA8DC55" w14:paraId="40169C4B" w14:textId="4762073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227AC562" w14:textId="608F55A3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2F784BA7" w14:textId="7D668CC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"Payment for Loan EMI Payment 2301720250047509-2301720250047509-Shrawan Ram Meghwal"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64ACBC7B" w14:textId="523AA3C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0FB8F8C9" w14:textId="11494BD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64.00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549A85CC" w14:textId="413FA876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47D2524" w14:textId="3DEC592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B5430D9" w14:textId="7133BE5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63800.35</w:t>
            </w:r>
          </w:p>
          <w:p w:rsidR="1EA8DC55" w:rsidP="1EA8DC55" w:rsidRDefault="1EA8DC55" w14:paraId="00218B03" w14:textId="68DC5F4E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1EA8DC55" w:rsidP="1EA8DC55" w:rsidRDefault="1EA8DC55" w14:paraId="649E8FD8" w14:textId="3502D35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1EA8DC55" w:rsidP="1EA8DC55" w:rsidRDefault="1EA8DC55" w14:paraId="5257F89C" w14:textId="2E8CA061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"Description":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"Payment for Loan EMI Payment 2301720250047509-2301720250047509-Shrawan Ram Meghwal"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7DDF7934" w14:textId="18A6921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"FlgDrCr":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C09C650" w14:textId="5D563A97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"Amount":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37.00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1C376C87" w14:textId="39AF7743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"TxnDate":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20DA00AF" w14:textId="70F995A0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"ValueDate":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"2025-06-11"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1EA8DC55" w:rsidP="1EA8DC55" w:rsidRDefault="1EA8DC55" w14:paraId="4DB6F80E" w14:textId="10365EC9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"RunningBalance":  </w:t>
            </w:r>
            <w:r>
              <w:tab/>
            </w: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63763.35</w:t>
            </w:r>
          </w:p>
          <w:p w:rsidR="1EA8DC55" w:rsidP="1EA8DC55" w:rsidRDefault="1EA8DC55" w14:paraId="5A7650F5" w14:textId="71CBC25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1EA8DC55" w:rsidP="1EA8DC55" w:rsidRDefault="1EA8DC55" w14:paraId="74E40E96" w14:textId="15EA405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1EA8DC55" w:rsidP="1EA8DC55" w:rsidRDefault="1EA8DC55" w14:paraId="5FA121FC" w14:textId="67241BD2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1EA8DC55" w:rsidP="1EA8DC55" w:rsidRDefault="1EA8DC55" w14:paraId="1061E8DA" w14:textId="08CB3BC5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1EA8DC55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3BCF5360" wp14:textId="35A844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A8DC55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EA8DC55" w:rsidTr="1EA8DC55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1EA8DC55" w:rsidTr="1EA8DC55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1EA8DC55" w:rsidTr="1EA8DC55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1EA8DC55" w:rsidTr="1EA8DC55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EA8DC55" w:rsidTr="1EA8DC55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1EA8DC55" w:rsidTr="1EA8DC55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1EA8DC55" w:rsidTr="1EA8DC55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1EA8DC55" w:rsidTr="1EA8DC55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EA8DC55" w:rsidP="1EA8DC55" w:rsidRDefault="1EA8DC55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EA8DC55" w:rsidR="1EA8DC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1EA8DC55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A8DC55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D1C36F"/>
    <w:rsid w:val="0AF1440F"/>
    <w:rsid w:val="10057318"/>
    <w:rsid w:val="1EA8DC55"/>
    <w:rsid w:val="1EF24EAC"/>
    <w:rsid w:val="1EF24EAC"/>
    <w:rsid w:val="2A2ECFD4"/>
    <w:rsid w:val="34B724E6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EA8DC55"/>
    <w:pPr>
      <w:spacing w:after="0"/>
    </w:pPr>
  </w:style>
  <w:style w:type="paragraph" w:styleId="Default" w:customStyle="true">
    <w:uiPriority w:val="1"/>
    <w:name w:val="Default"/>
    <w:basedOn w:val="Normal"/>
    <w:rsid w:val="1EA8DC55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hyperlink" Target="https://osbuat.aubankuat.in/AssetAccountService/getLoanAccountStatement" TargetMode="External" Id="Rbe786c848b664bc5" /><Relationship Type="http://schemas.openxmlformats.org/officeDocument/2006/relationships/numbering" Target="numbering.xml" Id="Ra596ccb4520b4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2025-09-06T10:21:50.0655500Z</dcterms:modified>
  <dc:creator>Bandarupalli Suresh</dc:creator>
  <lastModifiedBy>Bandarupalli Suresh</lastModifiedBy>
</coreProperties>
</file>