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278.0" w:type="dxa"/>
        <w:jc w:val="left"/>
        <w:tblInd w:w="-25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972"/>
        <w:gridCol w:w="4608"/>
        <w:gridCol w:w="3690"/>
        <w:tblGridChange w:id="0">
          <w:tblGrid>
            <w:gridCol w:w="1008"/>
            <w:gridCol w:w="972"/>
            <w:gridCol w:w="4608"/>
            <w:gridCol w:w="3690"/>
          </w:tblGrid>
        </w:tblGridChange>
      </w:tblGrid>
      <w:tr>
        <w:trPr>
          <w:trHeight w:val="200" w:hRule="atLeast"/>
        </w:trPr>
        <w:tc>
          <w:tcPr>
            <w:gridSpan w:val="4"/>
            <w:vAlign w:val="center"/>
          </w:tcPr>
          <w:p w:rsidR="00000000" w:rsidDel="00000000" w:rsidP="00000000" w:rsidRDefault="00000000" w:rsidRPr="00000000" w14:paraId="00000002">
            <w:pPr>
              <w:spacing w:after="0" w:line="240" w:lineRule="auto"/>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PROJECT TITLE: Stock M</w:t>
            </w:r>
            <w:r w:rsidDel="00000000" w:rsidR="00000000" w:rsidRPr="00000000">
              <w:rPr>
                <w:rFonts w:ascii="Times New Roman" w:cs="Times New Roman" w:eastAsia="Times New Roman" w:hAnsi="Times New Roman"/>
                <w:b w:val="1"/>
                <w:sz w:val="28"/>
                <w:szCs w:val="28"/>
                <w:rtl w:val="0"/>
              </w:rPr>
              <w:t xml:space="preserve">arket Prediction using Artificial Intelligence</w:t>
            </w:r>
            <w:r w:rsidDel="00000000" w:rsidR="00000000" w:rsidRPr="00000000">
              <w:rPr>
                <w:rtl w:val="0"/>
              </w:rPr>
            </w:r>
          </w:p>
        </w:tc>
      </w:tr>
      <w:tr>
        <w:trPr>
          <w:trHeight w:val="400" w:hRule="atLeast"/>
        </w:trPr>
        <w:tc>
          <w:tcPr>
            <w:gridSpan w:val="2"/>
            <w:vAlign w:val="center"/>
          </w:tcPr>
          <w:p w:rsidR="00000000" w:rsidDel="00000000" w:rsidP="00000000" w:rsidRDefault="00000000" w:rsidRPr="00000000" w14:paraId="00000006">
            <w:pPr>
              <w:spacing w:after="0" w:line="240" w:lineRule="auto"/>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Batch No.:21</w:t>
            </w:r>
            <w:r w:rsidDel="00000000" w:rsidR="00000000" w:rsidRPr="00000000">
              <w:rPr>
                <w:rtl w:val="0"/>
              </w:rPr>
            </w:r>
          </w:p>
        </w:tc>
        <w:tc>
          <w:tcPr>
            <w:gridSpan w:val="2"/>
            <w:vAlign w:val="center"/>
          </w:tcPr>
          <w:p w:rsidR="00000000" w:rsidDel="00000000" w:rsidP="00000000" w:rsidRDefault="00000000" w:rsidRPr="00000000" w14:paraId="00000008">
            <w:pPr>
              <w:spacing w:after="0" w:line="240" w:lineRule="auto"/>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Guide Name</w:t>
            </w:r>
            <w:r w:rsidDel="00000000" w:rsidR="00000000" w:rsidRPr="00000000">
              <w:rPr>
                <w:rFonts w:ascii="Times New Roman" w:cs="Times New Roman" w:eastAsia="Times New Roman" w:hAnsi="Times New Roman"/>
                <w:b w:val="1"/>
                <w:sz w:val="24"/>
                <w:szCs w:val="24"/>
                <w:vertAlign w:val="baseline"/>
                <w:rtl w:val="0"/>
              </w:rPr>
              <w:t xml:space="preserve">: Dr. Rekha B. Venkatapur</w:t>
            </w:r>
            <w:r w:rsidDel="00000000" w:rsidR="00000000" w:rsidRPr="00000000">
              <w:rPr>
                <w:rtl w:val="0"/>
              </w:rPr>
            </w:r>
          </w:p>
        </w:tc>
      </w:tr>
      <w:tr>
        <w:trPr>
          <w:trHeight w:val="360" w:hRule="atLeast"/>
        </w:trPr>
        <w:tc>
          <w:tcPr>
            <w:vAlign w:val="center"/>
          </w:tcPr>
          <w:p w:rsidR="00000000" w:rsidDel="00000000" w:rsidP="00000000" w:rsidRDefault="00000000" w:rsidRPr="00000000" w14:paraId="0000000A">
            <w:pPr>
              <w:spacing w:after="0" w:line="240" w:lineRule="auto"/>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Sl. No.</w:t>
            </w:r>
            <w:r w:rsidDel="00000000" w:rsidR="00000000" w:rsidRPr="00000000">
              <w:rPr>
                <w:rtl w:val="0"/>
              </w:rPr>
            </w:r>
          </w:p>
        </w:tc>
        <w:tc>
          <w:tcPr>
            <w:gridSpan w:val="2"/>
            <w:vAlign w:val="center"/>
          </w:tcPr>
          <w:p w:rsidR="00000000" w:rsidDel="00000000" w:rsidP="00000000" w:rsidRDefault="00000000" w:rsidRPr="00000000" w14:paraId="0000000B">
            <w:pPr>
              <w:spacing w:after="0" w:line="240" w:lineRule="auto"/>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NAME</w:t>
            </w:r>
            <w:r w:rsidDel="00000000" w:rsidR="00000000" w:rsidRPr="00000000">
              <w:rPr>
                <w:rtl w:val="0"/>
              </w:rPr>
            </w:r>
          </w:p>
        </w:tc>
        <w:tc>
          <w:tcPr>
            <w:vAlign w:val="center"/>
          </w:tcPr>
          <w:p w:rsidR="00000000" w:rsidDel="00000000" w:rsidP="00000000" w:rsidRDefault="00000000" w:rsidRPr="00000000" w14:paraId="0000000D">
            <w:pPr>
              <w:spacing w:after="0" w:line="240" w:lineRule="auto"/>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USN</w:t>
            </w:r>
            <w:r w:rsidDel="00000000" w:rsidR="00000000" w:rsidRPr="00000000">
              <w:rPr>
                <w:rtl w:val="0"/>
              </w:rPr>
            </w:r>
          </w:p>
        </w:tc>
      </w:tr>
      <w:tr>
        <w:trPr>
          <w:trHeight w:val="320" w:hRule="atLeast"/>
        </w:trPr>
        <w:tc>
          <w:tcPr>
            <w:vAlign w:val="center"/>
          </w:tcPr>
          <w:p w:rsidR="00000000" w:rsidDel="00000000" w:rsidP="00000000" w:rsidRDefault="00000000" w:rsidRPr="00000000" w14:paraId="0000000E">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w:t>
            </w:r>
            <w:r w:rsidDel="00000000" w:rsidR="00000000" w:rsidRPr="00000000">
              <w:rPr>
                <w:rtl w:val="0"/>
              </w:rPr>
            </w:r>
          </w:p>
        </w:tc>
        <w:tc>
          <w:tcPr>
            <w:gridSpan w:val="2"/>
            <w:vAlign w:val="top"/>
          </w:tcPr>
          <w:p w:rsidR="00000000" w:rsidDel="00000000" w:rsidP="00000000" w:rsidRDefault="00000000" w:rsidRPr="00000000" w14:paraId="0000000F">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Shravan Bhat</w:t>
            </w:r>
            <w:r w:rsidDel="00000000" w:rsidR="00000000" w:rsidRPr="00000000">
              <w:rPr>
                <w:rtl w:val="0"/>
              </w:rPr>
            </w:r>
          </w:p>
        </w:tc>
        <w:tc>
          <w:tcPr>
            <w:vAlign w:val="top"/>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1KS16CS092</w:t>
            </w:r>
            <w:r w:rsidDel="00000000" w:rsidR="00000000" w:rsidRPr="00000000">
              <w:rPr>
                <w:rtl w:val="0"/>
              </w:rPr>
            </w:r>
          </w:p>
        </w:tc>
      </w:tr>
      <w:tr>
        <w:trPr>
          <w:trHeight w:val="320" w:hRule="atLeast"/>
        </w:trPr>
        <w:tc>
          <w:tcPr>
            <w:vAlign w:val="top"/>
          </w:tcPr>
          <w:p w:rsidR="00000000" w:rsidDel="00000000" w:rsidP="00000000" w:rsidRDefault="00000000" w:rsidRPr="00000000" w14:paraId="00000012">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2</w:t>
            </w:r>
            <w:r w:rsidDel="00000000" w:rsidR="00000000" w:rsidRPr="00000000">
              <w:rPr>
                <w:rtl w:val="0"/>
              </w:rPr>
            </w:r>
          </w:p>
        </w:tc>
        <w:tc>
          <w:tcPr>
            <w:gridSpan w:val="2"/>
            <w:vAlign w:val="top"/>
          </w:tcPr>
          <w:p w:rsidR="00000000" w:rsidDel="00000000" w:rsidP="00000000" w:rsidRDefault="00000000" w:rsidRPr="00000000" w14:paraId="00000013">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Siddhanth M</w:t>
            </w:r>
            <w:r w:rsidDel="00000000" w:rsidR="00000000" w:rsidRPr="00000000">
              <w:rPr>
                <w:rtl w:val="0"/>
              </w:rPr>
            </w:r>
          </w:p>
        </w:tc>
        <w:tc>
          <w:tcPr>
            <w:vAlign w:val="top"/>
          </w:tcPr>
          <w:p w:rsidR="00000000" w:rsidDel="00000000" w:rsidP="00000000" w:rsidRDefault="00000000" w:rsidRPr="00000000" w14:paraId="00000015">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1KS16CS096</w:t>
            </w:r>
            <w:r w:rsidDel="00000000" w:rsidR="00000000" w:rsidRPr="00000000">
              <w:rPr>
                <w:rtl w:val="0"/>
              </w:rPr>
            </w:r>
          </w:p>
        </w:tc>
      </w:tr>
      <w:tr>
        <w:trPr>
          <w:trHeight w:val="320" w:hRule="atLeast"/>
        </w:trPr>
        <w:tc>
          <w:tcPr>
            <w:vAlign w:val="top"/>
          </w:tcPr>
          <w:p w:rsidR="00000000" w:rsidDel="00000000" w:rsidP="00000000" w:rsidRDefault="00000000" w:rsidRPr="00000000" w14:paraId="00000016">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3</w:t>
            </w:r>
            <w:r w:rsidDel="00000000" w:rsidR="00000000" w:rsidRPr="00000000">
              <w:rPr>
                <w:rtl w:val="0"/>
              </w:rPr>
            </w:r>
          </w:p>
        </w:tc>
        <w:tc>
          <w:tcPr>
            <w:gridSpan w:val="2"/>
            <w:vAlign w:val="top"/>
          </w:tcPr>
          <w:p w:rsidR="00000000" w:rsidDel="00000000" w:rsidP="00000000" w:rsidRDefault="00000000" w:rsidRPr="00000000" w14:paraId="00000017">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Sampath Kumar</w:t>
            </w:r>
            <w:r w:rsidDel="00000000" w:rsidR="00000000" w:rsidRPr="00000000">
              <w:rPr>
                <w:rtl w:val="0"/>
              </w:rPr>
            </w:r>
          </w:p>
        </w:tc>
        <w:tc>
          <w:tcPr>
            <w:vAlign w:val="top"/>
          </w:tcPr>
          <w:p w:rsidR="00000000" w:rsidDel="00000000" w:rsidP="00000000" w:rsidRDefault="00000000" w:rsidRPr="00000000" w14:paraId="00000019">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1KS16CS082</w:t>
            </w:r>
            <w:r w:rsidDel="00000000" w:rsidR="00000000" w:rsidRPr="00000000">
              <w:rPr>
                <w:rtl w:val="0"/>
              </w:rPr>
            </w:r>
          </w:p>
        </w:tc>
      </w:tr>
      <w:tr>
        <w:trPr>
          <w:trHeight w:val="300" w:hRule="atLeast"/>
        </w:trPr>
        <w:tc>
          <w:tcPr>
            <w:vAlign w:val="top"/>
          </w:tcPr>
          <w:p w:rsidR="00000000" w:rsidDel="00000000" w:rsidP="00000000" w:rsidRDefault="00000000" w:rsidRPr="00000000" w14:paraId="0000001A">
            <w:pPr>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4</w:t>
            </w:r>
            <w:r w:rsidDel="00000000" w:rsidR="00000000" w:rsidRPr="00000000">
              <w:rPr>
                <w:rtl w:val="0"/>
              </w:rPr>
            </w:r>
          </w:p>
        </w:tc>
        <w:tc>
          <w:tcPr>
            <w:gridSpan w:val="2"/>
            <w:vAlign w:val="top"/>
          </w:tcPr>
          <w:p w:rsidR="00000000" w:rsidDel="00000000" w:rsidP="00000000" w:rsidRDefault="00000000" w:rsidRPr="00000000" w14:paraId="0000001B">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Shashank Kavur</w:t>
            </w:r>
            <w:r w:rsidDel="00000000" w:rsidR="00000000" w:rsidRPr="00000000">
              <w:rPr>
                <w:rtl w:val="0"/>
              </w:rPr>
            </w:r>
          </w:p>
        </w:tc>
        <w:tc>
          <w:tcPr>
            <w:vAlign w:val="top"/>
          </w:tcPr>
          <w:p w:rsidR="00000000" w:rsidDel="00000000" w:rsidP="00000000" w:rsidRDefault="00000000" w:rsidRPr="00000000" w14:paraId="0000001D">
            <w:pPr>
              <w:spacing w:after="0" w:line="240"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1KS16CS090</w:t>
            </w:r>
            <w:r w:rsidDel="00000000" w:rsidR="00000000" w:rsidRPr="00000000">
              <w:rPr>
                <w:rtl w:val="0"/>
              </w:rPr>
            </w:r>
          </w:p>
        </w:tc>
      </w:tr>
      <w:tr>
        <w:trPr>
          <w:trHeight w:val="340" w:hRule="atLeast"/>
        </w:trPr>
        <w:tc>
          <w:tcPr>
            <w:gridSpan w:val="4"/>
            <w:vAlign w:val="top"/>
          </w:tcPr>
          <w:p w:rsidR="00000000" w:rsidDel="00000000" w:rsidP="00000000" w:rsidRDefault="00000000" w:rsidRPr="00000000" w14:paraId="0000001E">
            <w:pPr>
              <w:spacing w:after="0" w:line="240" w:lineRule="auto"/>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ABSTRACT</w:t>
            </w:r>
            <w:r w:rsidDel="00000000" w:rsidR="00000000" w:rsidRPr="00000000">
              <w:rPr>
                <w:rtl w:val="0"/>
              </w:rPr>
            </w:r>
          </w:p>
        </w:tc>
      </w:tr>
      <w:tr>
        <w:trPr>
          <w:trHeight w:val="340" w:hRule="atLeast"/>
        </w:trPr>
        <w:tc>
          <w:tcPr>
            <w:gridSpan w:val="4"/>
            <w:vAlign w:val="top"/>
          </w:tcPr>
          <w:p w:rsidR="00000000" w:rsidDel="00000000" w:rsidP="00000000" w:rsidRDefault="00000000" w:rsidRPr="00000000" w14:paraId="00000022">
            <w:pPr>
              <w:spacing w:after="0" w:lineRule="auto"/>
              <w:jc w:val="both"/>
              <w:rPr>
                <w:rFonts w:ascii="AdvTTe692faf0" w:cs="AdvTTe692faf0" w:eastAsia="AdvTTe692faf0" w:hAnsi="AdvTTe692faf0"/>
                <w:sz w:val="24"/>
                <w:szCs w:val="24"/>
              </w:rPr>
            </w:pPr>
            <w:r w:rsidDel="00000000" w:rsidR="00000000" w:rsidRPr="00000000">
              <w:rPr>
                <w:rFonts w:ascii="AdvTTe692faf0" w:cs="AdvTTe692faf0" w:eastAsia="AdvTTe692faf0" w:hAnsi="AdvTTe692faf0"/>
                <w:sz w:val="24"/>
                <w:szCs w:val="24"/>
                <w:rtl w:val="0"/>
              </w:rPr>
              <w:t xml:space="preserve">“</w:t>
            </w:r>
            <w:r w:rsidDel="00000000" w:rsidR="00000000" w:rsidRPr="00000000">
              <w:rPr>
                <w:rFonts w:ascii="AdvTTe692faf0" w:cs="AdvTTe692faf0" w:eastAsia="AdvTTe692faf0" w:hAnsi="AdvTTe692faf0"/>
                <w:b w:val="1"/>
                <w:sz w:val="24"/>
                <w:szCs w:val="24"/>
                <w:rtl w:val="0"/>
              </w:rPr>
              <w:t xml:space="preserve">Data</w:t>
            </w:r>
            <w:r w:rsidDel="00000000" w:rsidR="00000000" w:rsidRPr="00000000">
              <w:rPr>
                <w:rFonts w:ascii="AdvTTe692faf0" w:cs="AdvTTe692faf0" w:eastAsia="AdvTTe692faf0" w:hAnsi="AdvTTe692faf0"/>
                <w:sz w:val="24"/>
                <w:szCs w:val="24"/>
                <w:rtl w:val="0"/>
              </w:rPr>
              <w:t xml:space="preserve">” surpassed “</w:t>
            </w:r>
            <w:r w:rsidDel="00000000" w:rsidR="00000000" w:rsidRPr="00000000">
              <w:rPr>
                <w:rFonts w:ascii="AdvTTe692faf0" w:cs="AdvTTe692faf0" w:eastAsia="AdvTTe692faf0" w:hAnsi="AdvTTe692faf0"/>
                <w:b w:val="1"/>
                <w:sz w:val="24"/>
                <w:szCs w:val="24"/>
                <w:rtl w:val="0"/>
              </w:rPr>
              <w:t xml:space="preserve">Oil”</w:t>
            </w:r>
            <w:r w:rsidDel="00000000" w:rsidR="00000000" w:rsidRPr="00000000">
              <w:rPr>
                <w:rFonts w:ascii="AdvTTe692faf0" w:cs="AdvTTe692faf0" w:eastAsia="AdvTTe692faf0" w:hAnsi="AdvTTe692faf0"/>
                <w:sz w:val="24"/>
                <w:szCs w:val="24"/>
                <w:rtl w:val="0"/>
              </w:rPr>
              <w:t xml:space="preserve"> as the most valuable resource in the world. We are living in an age where the value of “data” is more than any other resource. As such, the world economy is in one way or another linked to the data that is being produced.</w:t>
            </w:r>
          </w:p>
          <w:p w:rsidR="00000000" w:rsidDel="00000000" w:rsidP="00000000" w:rsidRDefault="00000000" w:rsidRPr="00000000" w14:paraId="00000023">
            <w:pPr>
              <w:spacing w:after="0" w:lineRule="auto"/>
              <w:jc w:val="both"/>
              <w:rPr>
                <w:rFonts w:ascii="Arial" w:cs="Arial" w:eastAsia="Arial" w:hAnsi="Arial"/>
                <w:color w:val="ffffff"/>
                <w:sz w:val="23"/>
                <w:szCs w:val="23"/>
                <w:shd w:fill="d9d9d9" w:val="clear"/>
              </w:rPr>
            </w:pPr>
            <w:r w:rsidDel="00000000" w:rsidR="00000000" w:rsidRPr="00000000">
              <w:rPr>
                <w:rFonts w:ascii="AdvTTe692faf0" w:cs="AdvTTe692faf0" w:eastAsia="AdvTTe692faf0" w:hAnsi="AdvTTe692faf0"/>
                <w:sz w:val="24"/>
                <w:szCs w:val="24"/>
                <w:rtl w:val="0"/>
              </w:rPr>
              <w:t xml:space="preserve">The world economy runs on the basis of the stock market. The stock market is intertwined with the current affairs and the news. For instance, the news of VG Siddhartha’s demise, founder of Cafe Coffee Day(CCD), affected the share prices of CCD as it </w:t>
            </w:r>
            <w:r w:rsidDel="00000000" w:rsidR="00000000" w:rsidRPr="00000000">
              <w:rPr>
                <w:rFonts w:ascii="AdvTTe692faf0" w:cs="AdvTTe692faf0" w:eastAsia="AdvTTe692faf0" w:hAnsi="AdvTTe692faf0"/>
                <w:b w:val="1"/>
                <w:sz w:val="24"/>
                <w:szCs w:val="24"/>
                <w:rtl w:val="0"/>
              </w:rPr>
              <w:t xml:space="preserve">dropped by 60%</w:t>
            </w:r>
            <w:r w:rsidDel="00000000" w:rsidR="00000000" w:rsidRPr="00000000">
              <w:rPr>
                <w:rFonts w:ascii="AdvTTe692faf0" w:cs="AdvTTe692faf0" w:eastAsia="AdvTTe692faf0" w:hAnsi="AdvTTe692faf0"/>
                <w:sz w:val="24"/>
                <w:szCs w:val="24"/>
                <w:rtl w:val="0"/>
              </w:rPr>
              <w:t xml:space="preserve">. This is an example of how news affects the stock market. There are many factors by which the stock trends are affected, one of which is daily news articles.</w:t>
            </w:r>
            <w:r w:rsidDel="00000000" w:rsidR="00000000" w:rsidRPr="00000000">
              <w:rPr>
                <w:rtl w:val="0"/>
              </w:rPr>
            </w:r>
          </w:p>
          <w:p w:rsidR="00000000" w:rsidDel="00000000" w:rsidP="00000000" w:rsidRDefault="00000000" w:rsidRPr="00000000" w14:paraId="00000024">
            <w:pPr>
              <w:spacing w:after="0" w:lineRule="auto"/>
              <w:jc w:val="both"/>
              <w:rPr>
                <w:rFonts w:ascii="AdvTTe692faf0" w:cs="AdvTTe692faf0" w:eastAsia="AdvTTe692faf0" w:hAnsi="AdvTTe692faf0"/>
                <w:b w:val="1"/>
                <w:sz w:val="24"/>
                <w:szCs w:val="24"/>
              </w:rPr>
            </w:pPr>
            <w:r w:rsidDel="00000000" w:rsidR="00000000" w:rsidRPr="00000000">
              <w:rPr>
                <w:rFonts w:ascii="AdvTTe692faf0" w:cs="AdvTTe692faf0" w:eastAsia="AdvTTe692faf0" w:hAnsi="AdvTTe692faf0"/>
                <w:b w:val="1"/>
                <w:sz w:val="24"/>
                <w:szCs w:val="24"/>
                <w:rtl w:val="0"/>
              </w:rPr>
              <w:t xml:space="preserve">What is it that we are doing?</w:t>
            </w:r>
          </w:p>
          <w:p w:rsidR="00000000" w:rsidDel="00000000" w:rsidP="00000000" w:rsidRDefault="00000000" w:rsidRPr="00000000" w14:paraId="00000025">
            <w:pPr>
              <w:spacing w:after="0" w:lineRule="auto"/>
              <w:jc w:val="both"/>
              <w:rPr>
                <w:rFonts w:ascii="AdvTTe692faf0" w:cs="AdvTTe692faf0" w:eastAsia="AdvTTe692faf0" w:hAnsi="AdvTTe692faf0"/>
                <w:sz w:val="24"/>
                <w:szCs w:val="24"/>
              </w:rPr>
            </w:pPr>
            <w:r w:rsidDel="00000000" w:rsidR="00000000" w:rsidRPr="00000000">
              <w:rPr>
                <w:rFonts w:ascii="AdvTTe692faf0" w:cs="AdvTTe692faf0" w:eastAsia="AdvTTe692faf0" w:hAnsi="AdvTTe692faf0"/>
                <w:sz w:val="24"/>
                <w:szCs w:val="24"/>
                <w:rtl w:val="0"/>
              </w:rPr>
              <w:t xml:space="preserve">What we are doing is to </w:t>
            </w:r>
            <w:r w:rsidDel="00000000" w:rsidR="00000000" w:rsidRPr="00000000">
              <w:rPr>
                <w:rFonts w:ascii="AdvTTe692faf0" w:cs="AdvTTe692faf0" w:eastAsia="AdvTTe692faf0" w:hAnsi="AdvTTe692faf0"/>
                <w:b w:val="1"/>
                <w:sz w:val="24"/>
                <w:szCs w:val="24"/>
                <w:rtl w:val="0"/>
              </w:rPr>
              <w:t xml:space="preserve">analyze</w:t>
            </w:r>
            <w:r w:rsidDel="00000000" w:rsidR="00000000" w:rsidRPr="00000000">
              <w:rPr>
                <w:rFonts w:ascii="AdvTTe692faf0" w:cs="AdvTTe692faf0" w:eastAsia="AdvTTe692faf0" w:hAnsi="AdvTTe692faf0"/>
                <w:sz w:val="24"/>
                <w:szCs w:val="24"/>
                <w:rtl w:val="0"/>
              </w:rPr>
              <w:t xml:space="preserve"> the current day-to-day news and see how it impacts the stock market due to the news.</w:t>
            </w:r>
            <w:r w:rsidDel="00000000" w:rsidR="00000000" w:rsidRPr="00000000">
              <w:rPr>
                <w:rtl w:val="0"/>
              </w:rPr>
            </w:r>
          </w:p>
          <w:p w:rsidR="00000000" w:rsidDel="00000000" w:rsidP="00000000" w:rsidRDefault="00000000" w:rsidRPr="00000000" w14:paraId="00000026">
            <w:pPr>
              <w:spacing w:after="0" w:lineRule="auto"/>
              <w:jc w:val="both"/>
              <w:rPr>
                <w:rFonts w:ascii="AdvTTe692faf0" w:cs="AdvTTe692faf0" w:eastAsia="AdvTTe692faf0" w:hAnsi="AdvTTe692faf0"/>
                <w:b w:val="1"/>
                <w:sz w:val="24"/>
                <w:szCs w:val="24"/>
              </w:rPr>
            </w:pPr>
            <w:r w:rsidDel="00000000" w:rsidR="00000000" w:rsidRPr="00000000">
              <w:rPr>
                <w:rFonts w:ascii="AdvTTe692faf0" w:cs="AdvTTe692faf0" w:eastAsia="AdvTTe692faf0" w:hAnsi="AdvTTe692faf0"/>
                <w:b w:val="1"/>
                <w:sz w:val="24"/>
                <w:szCs w:val="24"/>
                <w:rtl w:val="0"/>
              </w:rPr>
              <w:t xml:space="preserve">Why?</w:t>
            </w:r>
          </w:p>
          <w:p w:rsidR="00000000" w:rsidDel="00000000" w:rsidP="00000000" w:rsidRDefault="00000000" w:rsidRPr="00000000" w14:paraId="00000027">
            <w:pPr>
              <w:spacing w:after="0" w:lineRule="auto"/>
              <w:jc w:val="both"/>
              <w:rPr>
                <w:rFonts w:ascii="AdvTTe692faf0" w:cs="AdvTTe692faf0" w:eastAsia="AdvTTe692faf0" w:hAnsi="AdvTTe692faf0"/>
                <w:sz w:val="24"/>
                <w:szCs w:val="24"/>
              </w:rPr>
            </w:pPr>
            <w:r w:rsidDel="00000000" w:rsidR="00000000" w:rsidRPr="00000000">
              <w:rPr>
                <w:rFonts w:ascii="AdvTTe692faf0" w:cs="AdvTTe692faf0" w:eastAsia="AdvTTe692faf0" w:hAnsi="AdvTTe692faf0"/>
                <w:sz w:val="24"/>
                <w:szCs w:val="24"/>
                <w:rtl w:val="0"/>
              </w:rPr>
              <w:t xml:space="preserve">This will help investors and stock market traders to have an informed decision on what to invest in.</w:t>
            </w:r>
            <w:r w:rsidDel="00000000" w:rsidR="00000000" w:rsidRPr="00000000">
              <w:rPr>
                <w:rtl w:val="0"/>
              </w:rPr>
            </w:r>
          </w:p>
          <w:p w:rsidR="00000000" w:rsidDel="00000000" w:rsidP="00000000" w:rsidRDefault="00000000" w:rsidRPr="00000000" w14:paraId="00000028">
            <w:pPr>
              <w:spacing w:after="0" w:lineRule="auto"/>
              <w:jc w:val="both"/>
              <w:rPr>
                <w:rFonts w:ascii="AdvTTe692faf0" w:cs="AdvTTe692faf0" w:eastAsia="AdvTTe692faf0" w:hAnsi="AdvTTe692faf0"/>
                <w:b w:val="1"/>
                <w:sz w:val="24"/>
                <w:szCs w:val="24"/>
              </w:rPr>
            </w:pPr>
            <w:r w:rsidDel="00000000" w:rsidR="00000000" w:rsidRPr="00000000">
              <w:rPr>
                <w:rFonts w:ascii="AdvTTe692faf0" w:cs="AdvTTe692faf0" w:eastAsia="AdvTTe692faf0" w:hAnsi="AdvTTe692faf0"/>
                <w:b w:val="1"/>
                <w:sz w:val="24"/>
                <w:szCs w:val="24"/>
                <w:rtl w:val="0"/>
              </w:rPr>
              <w:t xml:space="preserve">How?</w:t>
            </w:r>
            <w:r w:rsidDel="00000000" w:rsidR="00000000" w:rsidRPr="00000000">
              <w:rPr>
                <w:rtl w:val="0"/>
              </w:rPr>
            </w:r>
          </w:p>
          <w:p w:rsidR="00000000" w:rsidDel="00000000" w:rsidP="00000000" w:rsidRDefault="00000000" w:rsidRPr="00000000" w14:paraId="00000029">
            <w:pPr>
              <w:spacing w:after="0" w:line="240" w:lineRule="auto"/>
              <w:rPr>
                <w:rFonts w:ascii="AdvTTe692faf0" w:cs="AdvTTe692faf0" w:eastAsia="AdvTTe692faf0" w:hAnsi="AdvTTe692faf0"/>
                <w:sz w:val="24"/>
                <w:szCs w:val="24"/>
              </w:rPr>
            </w:pPr>
            <w:r w:rsidDel="00000000" w:rsidR="00000000" w:rsidRPr="00000000">
              <w:rPr>
                <w:rFonts w:ascii="AdvTTe692faf0" w:cs="AdvTTe692faf0" w:eastAsia="AdvTTe692faf0" w:hAnsi="AdvTTe692faf0"/>
                <w:sz w:val="24"/>
                <w:szCs w:val="24"/>
                <w:rtl w:val="0"/>
              </w:rPr>
              <w:t xml:space="preserve">The </w:t>
            </w:r>
            <w:r w:rsidDel="00000000" w:rsidR="00000000" w:rsidRPr="00000000">
              <w:rPr>
                <w:rFonts w:ascii="AdvTTe692faf0" w:cs="AdvTTe692faf0" w:eastAsia="AdvTTe692faf0" w:hAnsi="AdvTTe692faf0"/>
                <w:b w:val="1"/>
                <w:sz w:val="24"/>
                <w:szCs w:val="24"/>
                <w:rtl w:val="0"/>
              </w:rPr>
              <w:t xml:space="preserve">first step</w:t>
            </w:r>
            <w:r w:rsidDel="00000000" w:rsidR="00000000" w:rsidRPr="00000000">
              <w:rPr>
                <w:rFonts w:ascii="AdvTTe692faf0" w:cs="AdvTTe692faf0" w:eastAsia="AdvTTe692faf0" w:hAnsi="AdvTTe692faf0"/>
                <w:sz w:val="24"/>
                <w:szCs w:val="24"/>
                <w:rtl w:val="0"/>
              </w:rPr>
              <w:t xml:space="preserve"> is to gather all the historical data from the verified news sources and the day-to-day prices of the stock market.</w:t>
            </w:r>
          </w:p>
          <w:p w:rsidR="00000000" w:rsidDel="00000000" w:rsidP="00000000" w:rsidRDefault="00000000" w:rsidRPr="00000000" w14:paraId="0000002A">
            <w:pPr>
              <w:spacing w:after="0" w:line="240" w:lineRule="auto"/>
              <w:rPr>
                <w:rFonts w:ascii="AdvTTe692faf0" w:cs="AdvTTe692faf0" w:eastAsia="AdvTTe692faf0" w:hAnsi="AdvTTe692faf0"/>
                <w:sz w:val="24"/>
                <w:szCs w:val="24"/>
              </w:rPr>
            </w:pPr>
            <w:r w:rsidDel="00000000" w:rsidR="00000000" w:rsidRPr="00000000">
              <w:rPr>
                <w:rFonts w:ascii="AdvTTe692faf0" w:cs="AdvTTe692faf0" w:eastAsia="AdvTTe692faf0" w:hAnsi="AdvTTe692faf0"/>
                <w:sz w:val="24"/>
                <w:szCs w:val="24"/>
                <w:rtl w:val="0"/>
              </w:rPr>
              <w:t xml:space="preserve">The </w:t>
            </w:r>
            <w:r w:rsidDel="00000000" w:rsidR="00000000" w:rsidRPr="00000000">
              <w:rPr>
                <w:rFonts w:ascii="AdvTTe692faf0" w:cs="AdvTTe692faf0" w:eastAsia="AdvTTe692faf0" w:hAnsi="AdvTTe692faf0"/>
                <w:b w:val="1"/>
                <w:sz w:val="24"/>
                <w:szCs w:val="24"/>
                <w:rtl w:val="0"/>
              </w:rPr>
              <w:t xml:space="preserve">second next step</w:t>
            </w:r>
            <w:r w:rsidDel="00000000" w:rsidR="00000000" w:rsidRPr="00000000">
              <w:rPr>
                <w:rFonts w:ascii="AdvTTe692faf0" w:cs="AdvTTe692faf0" w:eastAsia="AdvTTe692faf0" w:hAnsi="AdvTTe692faf0"/>
                <w:sz w:val="24"/>
                <w:szCs w:val="24"/>
                <w:rtl w:val="0"/>
              </w:rPr>
              <w:t xml:space="preserve"> will be using </w:t>
            </w:r>
            <w:r w:rsidDel="00000000" w:rsidR="00000000" w:rsidRPr="00000000">
              <w:rPr>
                <w:rFonts w:ascii="AdvTTe692faf0" w:cs="AdvTTe692faf0" w:eastAsia="AdvTTe692faf0" w:hAnsi="AdvTTe692faf0"/>
                <w:b w:val="1"/>
                <w:sz w:val="24"/>
                <w:szCs w:val="24"/>
                <w:rtl w:val="0"/>
              </w:rPr>
              <w:t xml:space="preserve">Natural Language Processing</w:t>
            </w:r>
            <w:r w:rsidDel="00000000" w:rsidR="00000000" w:rsidRPr="00000000">
              <w:rPr>
                <w:rFonts w:ascii="AdvTTe692faf0" w:cs="AdvTTe692faf0" w:eastAsia="AdvTTe692faf0" w:hAnsi="AdvTTe692faf0"/>
                <w:sz w:val="24"/>
                <w:szCs w:val="24"/>
                <w:rtl w:val="0"/>
              </w:rPr>
              <w:t xml:space="preserve"> to analyze the news and extract the keywords and the sentiment of the sectors and companies affected by the news.</w:t>
            </w:r>
          </w:p>
          <w:p w:rsidR="00000000" w:rsidDel="00000000" w:rsidP="00000000" w:rsidRDefault="00000000" w:rsidRPr="00000000" w14:paraId="0000002B">
            <w:pPr>
              <w:spacing w:after="0" w:line="240" w:lineRule="auto"/>
              <w:rPr>
                <w:rFonts w:ascii="AdvTTe692faf0" w:cs="AdvTTe692faf0" w:eastAsia="AdvTTe692faf0" w:hAnsi="AdvTTe692faf0"/>
                <w:sz w:val="24"/>
                <w:szCs w:val="24"/>
              </w:rPr>
            </w:pPr>
            <w:r w:rsidDel="00000000" w:rsidR="00000000" w:rsidRPr="00000000">
              <w:rPr>
                <w:rFonts w:ascii="AdvTTe692faf0" w:cs="AdvTTe692faf0" w:eastAsia="AdvTTe692faf0" w:hAnsi="AdvTTe692faf0"/>
                <w:sz w:val="24"/>
                <w:szCs w:val="24"/>
                <w:rtl w:val="0"/>
              </w:rPr>
              <w:t xml:space="preserve">The </w:t>
            </w:r>
            <w:r w:rsidDel="00000000" w:rsidR="00000000" w:rsidRPr="00000000">
              <w:rPr>
                <w:rFonts w:ascii="AdvTTe692faf0" w:cs="AdvTTe692faf0" w:eastAsia="AdvTTe692faf0" w:hAnsi="AdvTTe692faf0"/>
                <w:b w:val="1"/>
                <w:sz w:val="24"/>
                <w:szCs w:val="24"/>
                <w:rtl w:val="0"/>
              </w:rPr>
              <w:t xml:space="preserve">third step</w:t>
            </w:r>
            <w:r w:rsidDel="00000000" w:rsidR="00000000" w:rsidRPr="00000000">
              <w:rPr>
                <w:rFonts w:ascii="AdvTTe692faf0" w:cs="AdvTTe692faf0" w:eastAsia="AdvTTe692faf0" w:hAnsi="AdvTTe692faf0"/>
                <w:sz w:val="24"/>
                <w:szCs w:val="24"/>
                <w:rtl w:val="0"/>
              </w:rPr>
              <w:t xml:space="preserve"> will be correlating the data from the extracted keywords from the news to the corresponding days’ share prices(using supervised machine learning techniques) and store the resulting correlation in our database.</w:t>
            </w:r>
          </w:p>
          <w:p w:rsidR="00000000" w:rsidDel="00000000" w:rsidP="00000000" w:rsidRDefault="00000000" w:rsidRPr="00000000" w14:paraId="0000002C">
            <w:pPr>
              <w:spacing w:after="0" w:line="240" w:lineRule="auto"/>
              <w:rPr>
                <w:rFonts w:ascii="AdvTTe692faf0" w:cs="AdvTTe692faf0" w:eastAsia="AdvTTe692faf0" w:hAnsi="AdvTTe692faf0"/>
                <w:sz w:val="24"/>
                <w:szCs w:val="24"/>
              </w:rPr>
            </w:pPr>
            <w:r w:rsidDel="00000000" w:rsidR="00000000" w:rsidRPr="00000000">
              <w:rPr>
                <w:rFonts w:ascii="AdvTTe692faf0" w:cs="AdvTTe692faf0" w:eastAsia="AdvTTe692faf0" w:hAnsi="AdvTTe692faf0"/>
                <w:sz w:val="24"/>
                <w:szCs w:val="24"/>
                <w:rtl w:val="0"/>
              </w:rPr>
              <w:t xml:space="preserve">The </w:t>
            </w:r>
            <w:r w:rsidDel="00000000" w:rsidR="00000000" w:rsidRPr="00000000">
              <w:rPr>
                <w:rFonts w:ascii="AdvTTe692faf0" w:cs="AdvTTe692faf0" w:eastAsia="AdvTTe692faf0" w:hAnsi="AdvTTe692faf0"/>
                <w:b w:val="1"/>
                <w:sz w:val="24"/>
                <w:szCs w:val="24"/>
                <w:rtl w:val="0"/>
              </w:rPr>
              <w:t xml:space="preserve">fourth step</w:t>
            </w:r>
            <w:r w:rsidDel="00000000" w:rsidR="00000000" w:rsidRPr="00000000">
              <w:rPr>
                <w:rFonts w:ascii="AdvTTe692faf0" w:cs="AdvTTe692faf0" w:eastAsia="AdvTTe692faf0" w:hAnsi="AdvTTe692faf0"/>
                <w:sz w:val="24"/>
                <w:szCs w:val="24"/>
                <w:rtl w:val="0"/>
              </w:rPr>
              <w:t xml:space="preserve"> will be to analyze the current news and see if there was a similar news in the past that affected the share market.</w:t>
            </w:r>
          </w:p>
          <w:p w:rsidR="00000000" w:rsidDel="00000000" w:rsidP="00000000" w:rsidRDefault="00000000" w:rsidRPr="00000000" w14:paraId="0000002D">
            <w:pPr>
              <w:spacing w:after="0" w:line="240" w:lineRule="auto"/>
              <w:rPr>
                <w:rFonts w:ascii="AdvTTe692faf0" w:cs="AdvTTe692faf0" w:eastAsia="AdvTTe692faf0" w:hAnsi="AdvTTe692faf0"/>
                <w:sz w:val="24"/>
                <w:szCs w:val="24"/>
              </w:rPr>
            </w:pPr>
            <w:r w:rsidDel="00000000" w:rsidR="00000000" w:rsidRPr="00000000">
              <w:rPr>
                <w:rFonts w:ascii="AdvTTe692faf0" w:cs="AdvTTe692faf0" w:eastAsia="AdvTTe692faf0" w:hAnsi="AdvTTe692faf0"/>
                <w:sz w:val="24"/>
                <w:szCs w:val="24"/>
                <w:rtl w:val="0"/>
              </w:rPr>
              <w:t xml:space="preserve">Finally, we will be predicting how the real-time news will be affecting the stock market prices.</w:t>
            </w:r>
          </w:p>
          <w:p w:rsidR="00000000" w:rsidDel="00000000" w:rsidP="00000000" w:rsidRDefault="00000000" w:rsidRPr="00000000" w14:paraId="0000002E">
            <w:pPr>
              <w:spacing w:after="0" w:line="240" w:lineRule="auto"/>
              <w:rPr>
                <w:rFonts w:ascii="AdvTTe692faf0" w:cs="AdvTTe692faf0" w:eastAsia="AdvTTe692faf0" w:hAnsi="AdvTTe692faf0"/>
                <w:sz w:val="24"/>
                <w:szCs w:val="24"/>
              </w:rPr>
            </w:pPr>
            <w:r w:rsidDel="00000000" w:rsidR="00000000" w:rsidRPr="00000000">
              <w:rPr>
                <w:rtl w:val="0"/>
              </w:rPr>
            </w:r>
          </w:p>
          <w:p w:rsidR="00000000" w:rsidDel="00000000" w:rsidP="00000000" w:rsidRDefault="00000000" w:rsidRPr="00000000" w14:paraId="0000002F">
            <w:pPr>
              <w:spacing w:after="0" w:line="240" w:lineRule="auto"/>
              <w:rPr>
                <w:rFonts w:ascii="AdvTTe692faf0" w:cs="AdvTTe692faf0" w:eastAsia="AdvTTe692faf0" w:hAnsi="AdvTTe692faf0"/>
                <w:sz w:val="24"/>
                <w:szCs w:val="24"/>
              </w:rPr>
            </w:pPr>
            <w:r w:rsidDel="00000000" w:rsidR="00000000" w:rsidRPr="00000000">
              <w:rPr>
                <w:rtl w:val="0"/>
              </w:rPr>
            </w:r>
          </w:p>
          <w:p w:rsidR="00000000" w:rsidDel="00000000" w:rsidP="00000000" w:rsidRDefault="00000000" w:rsidRPr="00000000" w14:paraId="00000030">
            <w:pPr>
              <w:spacing w:after="0" w:line="240" w:lineRule="auto"/>
              <w:rPr>
                <w:rFonts w:ascii="AdvTTe692faf0" w:cs="AdvTTe692faf0" w:eastAsia="AdvTTe692faf0" w:hAnsi="AdvTTe692faf0"/>
                <w:sz w:val="24"/>
                <w:szCs w:val="24"/>
              </w:rPr>
            </w:pPr>
            <w:r w:rsidDel="00000000" w:rsidR="00000000" w:rsidRPr="00000000">
              <w:rPr>
                <w:rtl w:val="0"/>
              </w:rPr>
            </w:r>
          </w:p>
          <w:p w:rsidR="00000000" w:rsidDel="00000000" w:rsidP="00000000" w:rsidRDefault="00000000" w:rsidRPr="00000000" w14:paraId="00000031">
            <w:pPr>
              <w:spacing w:after="0" w:line="240" w:lineRule="auto"/>
              <w:rPr>
                <w:rFonts w:ascii="AdvTTe692faf0" w:cs="AdvTTe692faf0" w:eastAsia="AdvTTe692faf0" w:hAnsi="AdvTTe692faf0"/>
                <w:sz w:val="24"/>
                <w:szCs w:val="24"/>
              </w:rPr>
            </w:pPr>
            <w:r w:rsidDel="00000000" w:rsidR="00000000" w:rsidRPr="00000000">
              <w:rPr>
                <w:rtl w:val="0"/>
              </w:rPr>
            </w:r>
          </w:p>
          <w:p w:rsidR="00000000" w:rsidDel="00000000" w:rsidP="00000000" w:rsidRDefault="00000000" w:rsidRPr="00000000" w14:paraId="00000032">
            <w:pPr>
              <w:spacing w:after="0" w:line="240" w:lineRule="auto"/>
              <w:rPr>
                <w:rFonts w:ascii="AdvTTe692faf0" w:cs="AdvTTe692faf0" w:eastAsia="AdvTTe692faf0" w:hAnsi="AdvTTe692faf0"/>
                <w:sz w:val="24"/>
                <w:szCs w:val="24"/>
              </w:rPr>
            </w:pPr>
            <w:r w:rsidDel="00000000" w:rsidR="00000000" w:rsidRPr="00000000">
              <w:rPr>
                <w:rtl w:val="0"/>
              </w:rPr>
            </w:r>
          </w:p>
        </w:tc>
      </w:tr>
      <w:tr>
        <w:trPr>
          <w:trHeight w:val="380" w:hRule="atLeast"/>
        </w:trPr>
        <w:tc>
          <w:tcPr>
            <w:gridSpan w:val="4"/>
            <w:vAlign w:val="top"/>
          </w:tcPr>
          <w:p w:rsidR="00000000" w:rsidDel="00000000" w:rsidP="00000000" w:rsidRDefault="00000000" w:rsidRPr="00000000" w14:paraId="00000036">
            <w:pPr>
              <w:spacing w:after="0" w:line="240" w:lineRule="auto"/>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System Requirements( H/W and S/W)</w:t>
            </w:r>
            <w:r w:rsidDel="00000000" w:rsidR="00000000" w:rsidRPr="00000000">
              <w:rPr>
                <w:rtl w:val="0"/>
              </w:rPr>
            </w:r>
          </w:p>
        </w:tc>
      </w:tr>
      <w:tr>
        <w:trPr>
          <w:trHeight w:val="340" w:hRule="atLeast"/>
        </w:trPr>
        <w:tc>
          <w:tcPr>
            <w:gridSpan w:val="4"/>
            <w:vAlign w:val="top"/>
          </w:tcPr>
          <w:p w:rsidR="00000000" w:rsidDel="00000000" w:rsidP="00000000" w:rsidRDefault="00000000" w:rsidRPr="00000000" w14:paraId="0000003A">
            <w:pPr>
              <w:spacing w:after="0" w:line="240" w:lineRule="auto"/>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3B">
            <w:pPr>
              <w:spacing w:after="0" w:line="240" w:lineRule="auto"/>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sz w:val="28"/>
                <w:szCs w:val="28"/>
                <w:u w:val="single"/>
                <w:vertAlign w:val="baseline"/>
                <w:rtl w:val="0"/>
              </w:rPr>
              <w:t xml:space="preserve">Minimum Hardware Requirements</w:t>
            </w:r>
            <w:r w:rsidDel="00000000" w:rsidR="00000000" w:rsidRPr="00000000">
              <w:rPr>
                <w:rFonts w:ascii="Times New Roman" w:cs="Times New Roman" w:eastAsia="Times New Roman" w:hAnsi="Times New Roman"/>
                <w:b w:val="1"/>
                <w:sz w:val="28"/>
                <w:szCs w:val="28"/>
                <w:vertAlign w:val="baseline"/>
                <w:rtl w:val="0"/>
              </w:rPr>
              <w:t xml:space="preserve">: </w:t>
            </w:r>
          </w:p>
          <w:p w:rsidR="00000000" w:rsidDel="00000000" w:rsidP="00000000" w:rsidRDefault="00000000" w:rsidRPr="00000000" w14:paraId="0000003C">
            <w:pPr>
              <w:spacing w:after="0" w:line="240" w:lineRule="auto"/>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rtl w:val="0"/>
              </w:rPr>
              <w:t xml:space="preserve">CPU</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vertAlign w:val="baseline"/>
                <w:rtl w:val="0"/>
              </w:rPr>
              <w:t xml:space="preserve">Intel Core i3 4th Gen</w:t>
            </w:r>
          </w:p>
          <w:p w:rsidR="00000000" w:rsidDel="00000000" w:rsidP="00000000" w:rsidRDefault="00000000" w:rsidRPr="00000000" w14:paraId="0000003D">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RAM</w:t>
            </w:r>
            <w:r w:rsidDel="00000000" w:rsidR="00000000" w:rsidRPr="00000000">
              <w:rPr>
                <w:rFonts w:ascii="Times New Roman" w:cs="Times New Roman" w:eastAsia="Times New Roman" w:hAnsi="Times New Roman"/>
                <w:sz w:val="28"/>
                <w:szCs w:val="28"/>
                <w:rtl w:val="0"/>
              </w:rPr>
              <w:t xml:space="preserve">: 4gb(minimum)</w:t>
            </w:r>
          </w:p>
          <w:p w:rsidR="00000000" w:rsidDel="00000000" w:rsidP="00000000" w:rsidRDefault="00000000" w:rsidRPr="00000000" w14:paraId="0000003E">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STORAGE</w:t>
            </w:r>
            <w:r w:rsidDel="00000000" w:rsidR="00000000" w:rsidRPr="00000000">
              <w:rPr>
                <w:rFonts w:ascii="Times New Roman" w:cs="Times New Roman" w:eastAsia="Times New Roman" w:hAnsi="Times New Roman"/>
                <w:sz w:val="28"/>
                <w:szCs w:val="28"/>
                <w:rtl w:val="0"/>
              </w:rPr>
              <w:t xml:space="preserve">: 200MB</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F">
            <w:pPr>
              <w:spacing w:after="0" w:line="240" w:lineRule="auto"/>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40">
            <w:pPr>
              <w:spacing w:after="0" w:line="240" w:lineRule="auto"/>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Software </w:t>
            </w:r>
            <w:r w:rsidDel="00000000" w:rsidR="00000000" w:rsidRPr="00000000">
              <w:rPr>
                <w:rFonts w:ascii="Times New Roman" w:cs="Times New Roman" w:eastAsia="Times New Roman" w:hAnsi="Times New Roman"/>
                <w:b w:val="1"/>
                <w:sz w:val="28"/>
                <w:szCs w:val="28"/>
                <w:vertAlign w:val="baseline"/>
                <w:rtl w:val="0"/>
              </w:rPr>
              <w:t xml:space="preserve">Requirements</w:t>
            </w:r>
            <w:r w:rsidDel="00000000" w:rsidR="00000000" w:rsidRPr="00000000">
              <w:rPr>
                <w:rFonts w:ascii="Times New Roman" w:cs="Times New Roman" w:eastAsia="Times New Roman" w:hAnsi="Times New Roman"/>
                <w:b w:val="1"/>
                <w:sz w:val="28"/>
                <w:szCs w:val="28"/>
                <w:vertAlign w:val="baseline"/>
                <w:rtl w:val="0"/>
              </w:rPr>
              <w:t xml:space="preserve">:</w:t>
            </w:r>
          </w:p>
          <w:p w:rsidR="00000000" w:rsidDel="00000000" w:rsidP="00000000" w:rsidRDefault="00000000" w:rsidRPr="00000000" w14:paraId="00000041">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Tools</w:t>
            </w:r>
            <w:r w:rsidDel="00000000" w:rsidR="00000000" w:rsidRPr="00000000">
              <w:rPr>
                <w:rFonts w:ascii="Times New Roman" w:cs="Times New Roman" w:eastAsia="Times New Roman" w:hAnsi="Times New Roman"/>
                <w:sz w:val="28"/>
                <w:szCs w:val="28"/>
                <w:rtl w:val="0"/>
              </w:rPr>
              <w:t xml:space="preserve">: Python / Pip</w:t>
            </w:r>
          </w:p>
          <w:p w:rsidR="00000000" w:rsidDel="00000000" w:rsidP="00000000" w:rsidRDefault="00000000" w:rsidRPr="00000000" w14:paraId="00000042">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OS</w:t>
            </w:r>
            <w:r w:rsidDel="00000000" w:rsidR="00000000" w:rsidRPr="00000000">
              <w:rPr>
                <w:rFonts w:ascii="Times New Roman" w:cs="Times New Roman" w:eastAsia="Times New Roman" w:hAnsi="Times New Roman"/>
                <w:sz w:val="28"/>
                <w:szCs w:val="28"/>
                <w:rtl w:val="0"/>
              </w:rPr>
              <w:t xml:space="preserve">: Windows / Linux</w:t>
            </w:r>
          </w:p>
          <w:p w:rsidR="00000000" w:rsidDel="00000000" w:rsidP="00000000" w:rsidRDefault="00000000" w:rsidRPr="00000000" w14:paraId="00000043">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Libraries</w:t>
            </w:r>
            <w:r w:rsidDel="00000000" w:rsidR="00000000" w:rsidRPr="00000000">
              <w:rPr>
                <w:rFonts w:ascii="Times New Roman" w:cs="Times New Roman" w:eastAsia="Times New Roman" w:hAnsi="Times New Roman"/>
                <w:sz w:val="28"/>
                <w:szCs w:val="28"/>
                <w:rtl w:val="0"/>
              </w:rPr>
              <w:t xml:space="preserve">: Spacy, NLTK, Vader </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8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49">
      <w:pPr>
        <w:rPr>
          <w:vertAlign w:val="baseline"/>
        </w:rPr>
      </w:pPr>
      <w:r w:rsidDel="00000000" w:rsidR="00000000" w:rsidRPr="00000000">
        <w:rPr>
          <w:rtl w:val="0"/>
        </w:rPr>
      </w:r>
    </w:p>
    <w:p w:rsidR="00000000" w:rsidDel="00000000" w:rsidP="00000000" w:rsidRDefault="00000000" w:rsidRPr="00000000" w14:paraId="0000004A">
      <w:pPr>
        <w:rPr/>
      </w:pPr>
      <w:r w:rsidDel="00000000" w:rsidR="00000000" w:rsidRPr="00000000">
        <w:rPr>
          <w:rFonts w:ascii="Times New Roman" w:cs="Times New Roman" w:eastAsia="Times New Roman" w:hAnsi="Times New Roman"/>
          <w:b w:val="1"/>
          <w:vertAlign w:val="baseline"/>
          <w:rtl w:val="0"/>
        </w:rPr>
        <w:t xml:space="preserve">Base Paper Submitted:    (Yes/No</w:t>
      </w:r>
      <w:r w:rsidDel="00000000" w:rsidR="00000000" w:rsidRPr="00000000">
        <w:rPr>
          <w:rFonts w:ascii="Times New Roman" w:cs="Times New Roman" w:eastAsia="Times New Roman" w:hAnsi="Times New Roman"/>
          <w:b w:val="1"/>
          <w:rtl w:val="0"/>
        </w:rPr>
        <w:t xml:space="preserve">)</w:t>
      </w:r>
      <w:r w:rsidDel="00000000" w:rsidR="00000000" w:rsidRPr="00000000">
        <w:rPr>
          <w:rtl w:val="0"/>
        </w:rPr>
      </w:r>
    </w:p>
    <w:p w:rsidR="00000000" w:rsidDel="00000000" w:rsidP="00000000" w:rsidRDefault="00000000" w:rsidRPr="00000000" w14:paraId="0000004B">
      <w:pPr>
        <w:spacing w:after="240" w:before="240" w:line="240" w:lineRule="auto"/>
        <w:rPr>
          <w:sz w:val="24"/>
          <w:szCs w:val="24"/>
        </w:rPr>
      </w:pPr>
      <w:r w:rsidDel="00000000" w:rsidR="00000000" w:rsidRPr="00000000">
        <w:rPr>
          <w:sz w:val="24"/>
          <w:szCs w:val="24"/>
          <w:rtl w:val="0"/>
        </w:rPr>
        <w:t xml:space="preserve">Research on hot news classification algorithm based on deep learning</w:t>
        <w:tab/>
        <w:tab/>
      </w:r>
    </w:p>
    <w:p w:rsidR="00000000" w:rsidDel="00000000" w:rsidP="00000000" w:rsidRDefault="00000000" w:rsidRPr="00000000" w14:paraId="0000004C">
      <w:pPr>
        <w:spacing w:after="240" w:before="240" w:line="240" w:lineRule="auto"/>
        <w:rPr>
          <w:i w:val="1"/>
          <w:sz w:val="24"/>
          <w:szCs w:val="24"/>
        </w:rPr>
      </w:pPr>
      <w:r w:rsidDel="00000000" w:rsidR="00000000" w:rsidRPr="00000000">
        <w:rPr>
          <w:i w:val="1"/>
          <w:sz w:val="24"/>
          <w:szCs w:val="24"/>
          <w:rtl w:val="0"/>
        </w:rPr>
        <w:t xml:space="preserve">Zaiying Wang, Bohao Song</w:t>
      </w:r>
    </w:p>
    <w:p w:rsidR="00000000" w:rsidDel="00000000" w:rsidP="00000000" w:rsidRDefault="00000000" w:rsidRPr="00000000" w14:paraId="0000004D">
      <w:pPr>
        <w:spacing w:after="240" w:before="240" w:line="240" w:lineRule="auto"/>
        <w:rPr>
          <w:rFonts w:ascii="Times New Roman" w:cs="Times New Roman" w:eastAsia="Times New Roman" w:hAnsi="Times New Roman"/>
          <w:sz w:val="24"/>
          <w:szCs w:val="24"/>
        </w:rPr>
      </w:pPr>
      <w:r w:rsidDel="00000000" w:rsidR="00000000" w:rsidRPr="00000000">
        <w:rPr>
          <w:sz w:val="24"/>
          <w:szCs w:val="24"/>
          <w:rtl w:val="0"/>
        </w:rPr>
        <w:t xml:space="preserve">2019 IEEE 3rd Information Technology,Networking,Electronic and Automation Control Conference (ITNEC 2019)</w:t>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Note: Not For Student Use</w:t>
      </w:r>
    </w:p>
    <w:tbl>
      <w:tblPr>
        <w:tblStyle w:val="Table2"/>
        <w:tblW w:w="962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07"/>
        <w:gridCol w:w="3207"/>
        <w:gridCol w:w="3207"/>
        <w:tblGridChange w:id="0">
          <w:tblGrid>
            <w:gridCol w:w="3207"/>
            <w:gridCol w:w="3207"/>
            <w:gridCol w:w="3207"/>
          </w:tblGrid>
        </w:tblGridChange>
      </w:tblGrid>
      <w:tr>
        <w:trPr>
          <w:trHeight w:val="380" w:hRule="atLeast"/>
        </w:trPr>
        <w:tc>
          <w:tcPr>
            <w:vAlign w:val="top"/>
          </w:tcPr>
          <w:p w:rsidR="00000000" w:rsidDel="00000000" w:rsidP="00000000" w:rsidRDefault="00000000" w:rsidRPr="00000000" w14:paraId="0000004F">
            <w:pPr>
              <w:spacing w:after="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ACCEPTED</w:t>
            </w:r>
          </w:p>
        </w:tc>
        <w:tc>
          <w:tcPr>
            <w:vAlign w:val="top"/>
          </w:tcPr>
          <w:p w:rsidR="00000000" w:rsidDel="00000000" w:rsidP="00000000" w:rsidRDefault="00000000" w:rsidRPr="00000000" w14:paraId="00000050">
            <w:pPr>
              <w:spacing w:after="0" w:line="240"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REJECTED</w:t>
            </w:r>
          </w:p>
        </w:tc>
        <w:tc>
          <w:tcPr>
            <w:vAlign w:val="top"/>
          </w:tcPr>
          <w:p w:rsidR="00000000" w:rsidDel="00000000" w:rsidP="00000000" w:rsidRDefault="00000000" w:rsidRPr="00000000" w14:paraId="00000051">
            <w:pPr>
              <w:tabs>
                <w:tab w:val="left" w:pos="975"/>
                <w:tab w:val="center" w:pos="1495"/>
              </w:tabs>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ab/>
              <w:t xml:space="preserve">RE</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vertAlign w:val="baseline"/>
                <w:rtl w:val="0"/>
              </w:rPr>
              <w:t xml:space="preserve">SUBMIT</w:t>
            </w:r>
          </w:p>
        </w:tc>
      </w:tr>
      <w:tr>
        <w:trPr>
          <w:trHeight w:val="400" w:hRule="atLeast"/>
        </w:trPr>
        <w:tc>
          <w:tcPr>
            <w:vAlign w:val="top"/>
          </w:tcPr>
          <w:p w:rsidR="00000000" w:rsidDel="00000000" w:rsidP="00000000" w:rsidRDefault="00000000" w:rsidRPr="00000000" w14:paraId="00000052">
            <w:pPr>
              <w:spacing w:after="0" w:line="240" w:lineRule="auto"/>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53">
            <w:pPr>
              <w:spacing w:after="0" w:line="240" w:lineRule="auto"/>
              <w:rPr>
                <w:rFonts w:ascii="Times New Roman" w:cs="Times New Roman" w:eastAsia="Times New Roman" w:hAnsi="Times New Roman"/>
                <w:vertAlign w:val="baseline"/>
              </w:rPr>
            </w:pPr>
            <w:r w:rsidDel="00000000" w:rsidR="00000000" w:rsidRPr="00000000">
              <w:rPr>
                <w:rtl w:val="0"/>
              </w:rPr>
            </w:r>
          </w:p>
        </w:tc>
        <w:tc>
          <w:tcPr>
            <w:vAlign w:val="top"/>
          </w:tcPr>
          <w:p w:rsidR="00000000" w:rsidDel="00000000" w:rsidP="00000000" w:rsidRDefault="00000000" w:rsidRPr="00000000" w14:paraId="00000054">
            <w:pPr>
              <w:spacing w:after="0" w:line="240" w:lineRule="auto"/>
              <w:rPr>
                <w:rFonts w:ascii="Times New Roman" w:cs="Times New Roman" w:eastAsia="Times New Roman" w:hAnsi="Times New Roman"/>
                <w:vertAlign w:val="baseline"/>
              </w:rPr>
            </w:pPr>
            <w:r w:rsidDel="00000000" w:rsidR="00000000" w:rsidRPr="00000000">
              <w:rPr>
                <w:rtl w:val="0"/>
              </w:rPr>
            </w:r>
          </w:p>
        </w:tc>
      </w:tr>
      <w:tr>
        <w:trPr>
          <w:trHeight w:val="400" w:hRule="atLeast"/>
        </w:trPr>
        <w:tc>
          <w:tcPr>
            <w:gridSpan w:val="3"/>
            <w:vAlign w:val="top"/>
          </w:tcPr>
          <w:p w:rsidR="00000000" w:rsidDel="00000000" w:rsidP="00000000" w:rsidRDefault="00000000" w:rsidRPr="00000000" w14:paraId="00000055">
            <w:pPr>
              <w:spacing w:after="0" w:line="240"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Reason for Rejection:</w:t>
            </w:r>
          </w:p>
          <w:p w:rsidR="00000000" w:rsidDel="00000000" w:rsidP="00000000" w:rsidRDefault="00000000" w:rsidRPr="00000000" w14:paraId="00000056">
            <w:pPr>
              <w:spacing w:after="0"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7">
            <w:pPr>
              <w:spacing w:after="0" w:line="24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8">
            <w:pPr>
              <w:spacing w:after="0" w:line="240" w:lineRule="auto"/>
              <w:rPr>
                <w:rFonts w:ascii="Times New Roman" w:cs="Times New Roman" w:eastAsia="Times New Roman" w:hAnsi="Times New Roman"/>
                <w:vertAlign w:val="baseline"/>
              </w:rPr>
            </w:pPr>
            <w:r w:rsidDel="00000000" w:rsidR="00000000" w:rsidRPr="00000000">
              <w:rPr>
                <w:rtl w:val="0"/>
              </w:rPr>
            </w:r>
          </w:p>
        </w:tc>
      </w:tr>
      <w:tr>
        <w:trPr>
          <w:trHeight w:val="400" w:hRule="atLeast"/>
        </w:trPr>
        <w:tc>
          <w:tcPr>
            <w:gridSpan w:val="3"/>
            <w:vAlign w:val="top"/>
          </w:tcPr>
          <w:p w:rsidR="00000000" w:rsidDel="00000000" w:rsidP="00000000" w:rsidRDefault="00000000" w:rsidRPr="00000000" w14:paraId="0000005B">
            <w:pPr>
              <w:spacing w:after="0" w:line="240" w:lineRule="auto"/>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vertAlign w:val="baseline"/>
                <w:rtl w:val="0"/>
              </w:rPr>
              <w:t xml:space="preserve">Reason for Re Submit:</w:t>
            </w:r>
            <w:r w:rsidDel="00000000" w:rsidR="00000000" w:rsidRPr="00000000">
              <w:rPr>
                <w:rtl w:val="0"/>
              </w:rPr>
            </w:r>
          </w:p>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0" w:line="240" w:lineRule="auto"/>
              <w:rPr>
                <w:rFonts w:ascii="Times New Roman" w:cs="Times New Roman" w:eastAsia="Times New Roman" w:hAnsi="Times New Roman"/>
                <w:vertAlign w:val="baseline"/>
              </w:rPr>
            </w:pPr>
            <w:r w:rsidDel="00000000" w:rsidR="00000000" w:rsidRPr="00000000">
              <w:rPr>
                <w:rtl w:val="0"/>
              </w:rPr>
            </w:r>
          </w:p>
        </w:tc>
      </w:tr>
    </w:tbl>
    <w:p w:rsidR="00000000" w:rsidDel="00000000" w:rsidP="00000000" w:rsidRDefault="00000000" w:rsidRPr="00000000" w14:paraId="00000061">
      <w:pPr>
        <w:rPr>
          <w:vertAlign w:val="baseline"/>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Project Coordinator</w:t>
        <w:tab/>
        <w:tab/>
        <w:tab/>
        <w:tab/>
        <w:tab/>
        <w:tab/>
        <w:tab/>
        <w:tab/>
        <w:tab/>
        <w:t xml:space="preserve">  HOD</w:t>
        <w:tab/>
      </w:r>
      <w:r w:rsidDel="00000000" w:rsidR="00000000" w:rsidRPr="00000000">
        <w:rPr>
          <w:rFonts w:ascii="Times New Roman" w:cs="Times New Roman" w:eastAsia="Times New Roman" w:hAnsi="Times New Roman"/>
          <w:b w:val="1"/>
          <w:vertAlign w:val="baseline"/>
          <w:rtl w:val="0"/>
        </w:rPr>
        <w:tab/>
      </w:r>
      <w:r w:rsidDel="00000000" w:rsidR="00000000" w:rsidRPr="00000000">
        <w:rPr>
          <w:rtl w:val="0"/>
        </w:rPr>
      </w:r>
    </w:p>
    <w:sectPr>
      <w:headerReference r:id="rId6" w:type="default"/>
      <w:pgSz w:h="15840" w:w="12240"/>
      <w:pgMar w:bottom="990" w:top="1620" w:left="1440" w:right="1440" w:header="27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Arial"/>
  <w:font w:name="AdvTTe692faf0"/>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pStyle w:val="Heading2"/>
      <w:spacing w:before="0" w:line="240" w:lineRule="auto"/>
      <w:jc w:val="center"/>
      <w:rPr>
        <w:rFonts w:ascii="Times New Roman" w:cs="Times New Roman" w:eastAsia="Times New Roman" w:hAnsi="Times New Roman"/>
        <w:color w:val="000000"/>
        <w:sz w:val="32"/>
        <w:szCs w:val="32"/>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65">
    <w:pPr>
      <w:pStyle w:val="Heading2"/>
      <w:spacing w:before="0" w:line="240" w:lineRule="auto"/>
      <w:jc w:val="center"/>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b w:val="1"/>
        <w:color w:val="000000"/>
        <w:sz w:val="28"/>
        <w:szCs w:val="28"/>
        <w:vertAlign w:val="baseline"/>
        <w:rtl w:val="0"/>
      </w:rPr>
      <w:t xml:space="preserve">K. S. INSTITUTE OF TECHNOLOGY, BANGALORE-560109</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-476249</wp:posOffset>
          </wp:positionH>
          <wp:positionV relativeFrom="paragraph">
            <wp:posOffset>133350</wp:posOffset>
          </wp:positionV>
          <wp:extent cx="819150" cy="67627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19150" cy="676275"/>
                  </a:xfrm>
                  <a:prstGeom prst="rect"/>
                  <a:ln/>
                </pic:spPr>
              </pic:pic>
            </a:graphicData>
          </a:graphic>
        </wp:anchor>
      </w:drawing>
    </w:r>
  </w:p>
  <w:p w:rsidR="00000000" w:rsidDel="00000000" w:rsidP="00000000" w:rsidRDefault="00000000" w:rsidRPr="00000000" w14:paraId="00000066">
    <w:pPr>
      <w:pStyle w:val="Heading2"/>
      <w:spacing w:before="0" w:line="240" w:lineRule="auto"/>
      <w:jc w:val="center"/>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b w:val="1"/>
        <w:color w:val="000000"/>
        <w:sz w:val="28"/>
        <w:szCs w:val="28"/>
        <w:vertAlign w:val="baseline"/>
        <w:rtl w:val="0"/>
      </w:rPr>
      <w:t xml:space="preserve">DEPARTMENT OF COMPUTER SCIENCE &amp; ENGINEERING</w:t>
    </w: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PROJECT PHASE 1 + SEMINAR (15CSP78)</w:t>
    </w:r>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PROJECT SYNOPSIS OF 7</w:t>
    </w:r>
    <w:r w:rsidDel="00000000" w:rsidR="00000000" w:rsidRPr="00000000">
      <w:rPr>
        <w:rFonts w:ascii="Times New Roman" w:cs="Times New Roman" w:eastAsia="Times New Roman" w:hAnsi="Times New Roman"/>
        <w:b w:val="1"/>
        <w:sz w:val="24"/>
        <w:szCs w:val="24"/>
        <w:vertAlign w:val="superscript"/>
        <w:rtl w:val="0"/>
      </w:rPr>
      <w:t xml:space="preserve">TH</w:t>
    </w:r>
    <w:r w:rsidDel="00000000" w:rsidR="00000000" w:rsidRPr="00000000">
      <w:rPr>
        <w:rFonts w:ascii="Times New Roman" w:cs="Times New Roman" w:eastAsia="Times New Roman" w:hAnsi="Times New Roman"/>
        <w:b w:val="1"/>
        <w:sz w:val="24"/>
        <w:szCs w:val="24"/>
        <w:vertAlign w:val="baseline"/>
        <w:rtl w:val="0"/>
      </w:rPr>
      <w:t xml:space="preserve"> SEM A &amp; B SEC 2019-20 (Odd Sem)</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vertAlign w:val="baseline"/>
    </w:rPr>
  </w:style>
  <w:style w:type="paragraph" w:styleId="Heading3">
    <w:name w:val="heading 3"/>
    <w:basedOn w:val="Normal"/>
    <w:next w:val="Normal"/>
    <w:pPr>
      <w:keepNext w:val="1"/>
      <w:spacing w:after="60" w:before="240" w:line="259" w:lineRule="auto"/>
    </w:pPr>
    <w:rPr>
      <w:rFonts w:ascii="Cambria" w:cs="Cambria" w:eastAsia="Cambria" w:hAnsi="Cambria"/>
      <w:b w:val="1"/>
      <w:sz w:val="26"/>
      <w:szCs w:val="26"/>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jc w:val="center"/>
    </w:pPr>
    <w:rPr>
      <w:rFonts w:ascii="Times New Roman" w:cs="Times New Roman" w:eastAsia="Times New Roman" w:hAnsi="Times New Roman"/>
      <w:b w:val="1"/>
      <w:sz w:val="32"/>
      <w:szCs w:val="32"/>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