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C168D" w14:textId="709359DF" w:rsidR="00846959" w:rsidRDefault="009F1B2C" w:rsidP="009F1B2C">
      <w:pPr>
        <w:pStyle w:val="Title"/>
      </w:pPr>
      <w:r>
        <w:t xml:space="preserve">Knowledge </w:t>
      </w:r>
      <w:proofErr w:type="gramStart"/>
      <w:r>
        <w:t>Representation  -</w:t>
      </w:r>
      <w:proofErr w:type="gramEnd"/>
      <w:r>
        <w:t xml:space="preserve">  Assignment 2</w:t>
      </w:r>
    </w:p>
    <w:p w14:paraId="5FEBB293" w14:textId="702EA743" w:rsidR="009F1B2C" w:rsidRDefault="009F1B2C" w:rsidP="009F1B2C"/>
    <w:sdt>
      <w:sdtPr>
        <w:rPr>
          <w:rFonts w:asciiTheme="minorHAnsi" w:eastAsiaTheme="minorEastAsia" w:hAnsiTheme="minorHAnsi" w:cstheme="minorBidi"/>
          <w:color w:val="auto"/>
          <w:sz w:val="22"/>
          <w:szCs w:val="22"/>
          <w:lang w:eastAsia="zh-CN"/>
        </w:rPr>
        <w:id w:val="1715384588"/>
        <w:docPartObj>
          <w:docPartGallery w:val="Table of Contents"/>
          <w:docPartUnique/>
        </w:docPartObj>
      </w:sdtPr>
      <w:sdtEndPr>
        <w:rPr>
          <w:b/>
          <w:bCs/>
          <w:noProof/>
        </w:rPr>
      </w:sdtEndPr>
      <w:sdtContent>
        <w:p w14:paraId="3858F269" w14:textId="56D1365D" w:rsidR="009F1B2C" w:rsidRDefault="009F1B2C">
          <w:pPr>
            <w:pStyle w:val="TOCHeading"/>
          </w:pPr>
          <w:r>
            <w:t>Contents</w:t>
          </w:r>
        </w:p>
        <w:p w14:paraId="2469B20A" w14:textId="14E33C4A" w:rsidR="009F1B2C" w:rsidRDefault="009F1B2C">
          <w:pPr>
            <w:pStyle w:val="TOC1"/>
            <w:tabs>
              <w:tab w:val="right" w:leader="dot" w:pos="9350"/>
            </w:tabs>
            <w:rPr>
              <w:noProof/>
            </w:rPr>
          </w:pPr>
          <w:r>
            <w:fldChar w:fldCharType="begin"/>
          </w:r>
          <w:r>
            <w:instrText xml:space="preserve"> TOC \o "1-3" \h \z \u </w:instrText>
          </w:r>
          <w:r>
            <w:fldChar w:fldCharType="separate"/>
          </w:r>
          <w:hyperlink w:anchor="_Toc57498475" w:history="1">
            <w:r w:rsidRPr="00A162AA">
              <w:rPr>
                <w:rStyle w:val="Hyperlink"/>
                <w:noProof/>
              </w:rPr>
              <w:t>Answer 1.1.1</w:t>
            </w:r>
            <w:r>
              <w:rPr>
                <w:noProof/>
                <w:webHidden/>
              </w:rPr>
              <w:tab/>
            </w:r>
            <w:r>
              <w:rPr>
                <w:noProof/>
                <w:webHidden/>
              </w:rPr>
              <w:fldChar w:fldCharType="begin"/>
            </w:r>
            <w:r>
              <w:rPr>
                <w:noProof/>
                <w:webHidden/>
              </w:rPr>
              <w:instrText xml:space="preserve"> PAGEREF _Toc57498475 \h </w:instrText>
            </w:r>
            <w:r>
              <w:rPr>
                <w:noProof/>
                <w:webHidden/>
              </w:rPr>
            </w:r>
            <w:r>
              <w:rPr>
                <w:noProof/>
                <w:webHidden/>
              </w:rPr>
              <w:fldChar w:fldCharType="separate"/>
            </w:r>
            <w:r>
              <w:rPr>
                <w:noProof/>
                <w:webHidden/>
              </w:rPr>
              <w:t>2</w:t>
            </w:r>
            <w:r>
              <w:rPr>
                <w:noProof/>
                <w:webHidden/>
              </w:rPr>
              <w:fldChar w:fldCharType="end"/>
            </w:r>
          </w:hyperlink>
        </w:p>
        <w:p w14:paraId="05DFFFCE" w14:textId="4B58454E" w:rsidR="009F1B2C" w:rsidRDefault="00561865">
          <w:pPr>
            <w:pStyle w:val="TOC1"/>
            <w:tabs>
              <w:tab w:val="right" w:leader="dot" w:pos="9350"/>
            </w:tabs>
            <w:rPr>
              <w:noProof/>
            </w:rPr>
          </w:pPr>
          <w:hyperlink w:anchor="_Toc57498476" w:history="1">
            <w:r w:rsidR="009F1B2C" w:rsidRPr="00A162AA">
              <w:rPr>
                <w:rStyle w:val="Hyperlink"/>
                <w:noProof/>
              </w:rPr>
              <w:t>Answer 1.1.2</w:t>
            </w:r>
            <w:r w:rsidR="009F1B2C">
              <w:rPr>
                <w:noProof/>
                <w:webHidden/>
              </w:rPr>
              <w:tab/>
            </w:r>
            <w:r w:rsidR="009F1B2C">
              <w:rPr>
                <w:noProof/>
                <w:webHidden/>
              </w:rPr>
              <w:fldChar w:fldCharType="begin"/>
            </w:r>
            <w:r w:rsidR="009F1B2C">
              <w:rPr>
                <w:noProof/>
                <w:webHidden/>
              </w:rPr>
              <w:instrText xml:space="preserve"> PAGEREF _Toc57498476 \h </w:instrText>
            </w:r>
            <w:r w:rsidR="009F1B2C">
              <w:rPr>
                <w:noProof/>
                <w:webHidden/>
              </w:rPr>
            </w:r>
            <w:r w:rsidR="009F1B2C">
              <w:rPr>
                <w:noProof/>
                <w:webHidden/>
              </w:rPr>
              <w:fldChar w:fldCharType="separate"/>
            </w:r>
            <w:r w:rsidR="009F1B2C">
              <w:rPr>
                <w:noProof/>
                <w:webHidden/>
              </w:rPr>
              <w:t>2</w:t>
            </w:r>
            <w:r w:rsidR="009F1B2C">
              <w:rPr>
                <w:noProof/>
                <w:webHidden/>
              </w:rPr>
              <w:fldChar w:fldCharType="end"/>
            </w:r>
          </w:hyperlink>
        </w:p>
        <w:p w14:paraId="7D6530F6" w14:textId="79358C17" w:rsidR="009F1B2C" w:rsidRDefault="00561865">
          <w:pPr>
            <w:pStyle w:val="TOC2"/>
            <w:tabs>
              <w:tab w:val="right" w:leader="dot" w:pos="9350"/>
            </w:tabs>
            <w:rPr>
              <w:noProof/>
            </w:rPr>
          </w:pPr>
          <w:hyperlink w:anchor="_Toc57498477" w:history="1">
            <w:r w:rsidR="009F1B2C" w:rsidRPr="00A162AA">
              <w:rPr>
                <w:rStyle w:val="Hyperlink"/>
                <w:noProof/>
              </w:rPr>
              <w:t>Assumptions made:</w:t>
            </w:r>
            <w:r w:rsidR="009F1B2C">
              <w:rPr>
                <w:noProof/>
                <w:webHidden/>
              </w:rPr>
              <w:tab/>
            </w:r>
            <w:r w:rsidR="009F1B2C">
              <w:rPr>
                <w:noProof/>
                <w:webHidden/>
              </w:rPr>
              <w:fldChar w:fldCharType="begin"/>
            </w:r>
            <w:r w:rsidR="009F1B2C">
              <w:rPr>
                <w:noProof/>
                <w:webHidden/>
              </w:rPr>
              <w:instrText xml:space="preserve"> PAGEREF _Toc57498477 \h </w:instrText>
            </w:r>
            <w:r w:rsidR="009F1B2C">
              <w:rPr>
                <w:noProof/>
                <w:webHidden/>
              </w:rPr>
            </w:r>
            <w:r w:rsidR="009F1B2C">
              <w:rPr>
                <w:noProof/>
                <w:webHidden/>
              </w:rPr>
              <w:fldChar w:fldCharType="separate"/>
            </w:r>
            <w:r w:rsidR="009F1B2C">
              <w:rPr>
                <w:noProof/>
                <w:webHidden/>
              </w:rPr>
              <w:t>3</w:t>
            </w:r>
            <w:r w:rsidR="009F1B2C">
              <w:rPr>
                <w:noProof/>
                <w:webHidden/>
              </w:rPr>
              <w:fldChar w:fldCharType="end"/>
            </w:r>
          </w:hyperlink>
        </w:p>
        <w:p w14:paraId="2E14573D" w14:textId="21725CA0" w:rsidR="009F1B2C" w:rsidRDefault="00561865">
          <w:pPr>
            <w:pStyle w:val="TOC2"/>
            <w:tabs>
              <w:tab w:val="right" w:leader="dot" w:pos="9350"/>
            </w:tabs>
            <w:rPr>
              <w:noProof/>
            </w:rPr>
          </w:pPr>
          <w:hyperlink w:anchor="_Toc57498478" w:history="1">
            <w:r w:rsidR="009F1B2C" w:rsidRPr="00A162AA">
              <w:rPr>
                <w:rStyle w:val="Hyperlink"/>
                <w:noProof/>
              </w:rPr>
              <w:t>Explanation of Bayesian Networks</w:t>
            </w:r>
            <w:r w:rsidR="009F1B2C">
              <w:rPr>
                <w:noProof/>
                <w:webHidden/>
              </w:rPr>
              <w:tab/>
            </w:r>
            <w:r w:rsidR="009F1B2C">
              <w:rPr>
                <w:noProof/>
                <w:webHidden/>
              </w:rPr>
              <w:fldChar w:fldCharType="begin"/>
            </w:r>
            <w:r w:rsidR="009F1B2C">
              <w:rPr>
                <w:noProof/>
                <w:webHidden/>
              </w:rPr>
              <w:instrText xml:space="preserve"> PAGEREF _Toc57498478 \h </w:instrText>
            </w:r>
            <w:r w:rsidR="009F1B2C">
              <w:rPr>
                <w:noProof/>
                <w:webHidden/>
              </w:rPr>
            </w:r>
            <w:r w:rsidR="009F1B2C">
              <w:rPr>
                <w:noProof/>
                <w:webHidden/>
              </w:rPr>
              <w:fldChar w:fldCharType="separate"/>
            </w:r>
            <w:r w:rsidR="009F1B2C">
              <w:rPr>
                <w:noProof/>
                <w:webHidden/>
              </w:rPr>
              <w:t>4</w:t>
            </w:r>
            <w:r w:rsidR="009F1B2C">
              <w:rPr>
                <w:noProof/>
                <w:webHidden/>
              </w:rPr>
              <w:fldChar w:fldCharType="end"/>
            </w:r>
          </w:hyperlink>
        </w:p>
        <w:p w14:paraId="5D637B07" w14:textId="285416FD" w:rsidR="009F1B2C" w:rsidRDefault="00561865">
          <w:pPr>
            <w:pStyle w:val="TOC1"/>
            <w:tabs>
              <w:tab w:val="right" w:leader="dot" w:pos="9350"/>
            </w:tabs>
            <w:rPr>
              <w:noProof/>
            </w:rPr>
          </w:pPr>
          <w:hyperlink w:anchor="_Toc57498479" w:history="1">
            <w:r w:rsidR="009F1B2C" w:rsidRPr="00A162AA">
              <w:rPr>
                <w:rStyle w:val="Hyperlink"/>
                <w:noProof/>
              </w:rPr>
              <w:t>Answer 1.2.1</w:t>
            </w:r>
            <w:r w:rsidR="009F1B2C">
              <w:rPr>
                <w:noProof/>
                <w:webHidden/>
              </w:rPr>
              <w:tab/>
            </w:r>
            <w:r w:rsidR="009F1B2C">
              <w:rPr>
                <w:noProof/>
                <w:webHidden/>
              </w:rPr>
              <w:fldChar w:fldCharType="begin"/>
            </w:r>
            <w:r w:rsidR="009F1B2C">
              <w:rPr>
                <w:noProof/>
                <w:webHidden/>
              </w:rPr>
              <w:instrText xml:space="preserve"> PAGEREF _Toc57498479 \h </w:instrText>
            </w:r>
            <w:r w:rsidR="009F1B2C">
              <w:rPr>
                <w:noProof/>
                <w:webHidden/>
              </w:rPr>
            </w:r>
            <w:r w:rsidR="009F1B2C">
              <w:rPr>
                <w:noProof/>
                <w:webHidden/>
              </w:rPr>
              <w:fldChar w:fldCharType="separate"/>
            </w:r>
            <w:r w:rsidR="009F1B2C">
              <w:rPr>
                <w:noProof/>
                <w:webHidden/>
              </w:rPr>
              <w:t>5</w:t>
            </w:r>
            <w:r w:rsidR="009F1B2C">
              <w:rPr>
                <w:noProof/>
                <w:webHidden/>
              </w:rPr>
              <w:fldChar w:fldCharType="end"/>
            </w:r>
          </w:hyperlink>
        </w:p>
        <w:p w14:paraId="4C739A67" w14:textId="36D68222" w:rsidR="009F1B2C" w:rsidRDefault="00561865">
          <w:pPr>
            <w:pStyle w:val="TOC3"/>
            <w:tabs>
              <w:tab w:val="right" w:leader="dot" w:pos="9350"/>
            </w:tabs>
            <w:rPr>
              <w:noProof/>
            </w:rPr>
          </w:pPr>
          <w:hyperlink w:anchor="_Toc57498480" w:history="1">
            <w:r w:rsidR="009F1B2C" w:rsidRPr="00A162AA">
              <w:rPr>
                <w:rStyle w:val="Hyperlink"/>
                <w:noProof/>
              </w:rPr>
              <w:t>Prior Probabilities:</w:t>
            </w:r>
            <w:r w:rsidR="009F1B2C">
              <w:rPr>
                <w:noProof/>
                <w:webHidden/>
              </w:rPr>
              <w:tab/>
            </w:r>
            <w:r w:rsidR="009F1B2C">
              <w:rPr>
                <w:noProof/>
                <w:webHidden/>
              </w:rPr>
              <w:fldChar w:fldCharType="begin"/>
            </w:r>
            <w:r w:rsidR="009F1B2C">
              <w:rPr>
                <w:noProof/>
                <w:webHidden/>
              </w:rPr>
              <w:instrText xml:space="preserve"> PAGEREF _Toc57498480 \h </w:instrText>
            </w:r>
            <w:r w:rsidR="009F1B2C">
              <w:rPr>
                <w:noProof/>
                <w:webHidden/>
              </w:rPr>
            </w:r>
            <w:r w:rsidR="009F1B2C">
              <w:rPr>
                <w:noProof/>
                <w:webHidden/>
              </w:rPr>
              <w:fldChar w:fldCharType="separate"/>
            </w:r>
            <w:r w:rsidR="009F1B2C">
              <w:rPr>
                <w:noProof/>
                <w:webHidden/>
              </w:rPr>
              <w:t>6</w:t>
            </w:r>
            <w:r w:rsidR="009F1B2C">
              <w:rPr>
                <w:noProof/>
                <w:webHidden/>
              </w:rPr>
              <w:fldChar w:fldCharType="end"/>
            </w:r>
          </w:hyperlink>
        </w:p>
        <w:p w14:paraId="09F7399D" w14:textId="023A3261" w:rsidR="009F1B2C" w:rsidRDefault="00561865">
          <w:pPr>
            <w:pStyle w:val="TOC3"/>
            <w:tabs>
              <w:tab w:val="right" w:leader="dot" w:pos="9350"/>
            </w:tabs>
            <w:rPr>
              <w:noProof/>
            </w:rPr>
          </w:pPr>
          <w:hyperlink w:anchor="_Toc57498481" w:history="1">
            <w:r w:rsidR="009F1B2C" w:rsidRPr="00A162AA">
              <w:rPr>
                <w:rStyle w:val="Hyperlink"/>
                <w:noProof/>
              </w:rPr>
              <w:t>Probability of Evidence:</w:t>
            </w:r>
            <w:r w:rsidR="009F1B2C">
              <w:rPr>
                <w:noProof/>
                <w:webHidden/>
              </w:rPr>
              <w:tab/>
            </w:r>
            <w:r w:rsidR="009F1B2C">
              <w:rPr>
                <w:noProof/>
                <w:webHidden/>
              </w:rPr>
              <w:fldChar w:fldCharType="begin"/>
            </w:r>
            <w:r w:rsidR="009F1B2C">
              <w:rPr>
                <w:noProof/>
                <w:webHidden/>
              </w:rPr>
              <w:instrText xml:space="preserve"> PAGEREF _Toc57498481 \h </w:instrText>
            </w:r>
            <w:r w:rsidR="009F1B2C">
              <w:rPr>
                <w:noProof/>
                <w:webHidden/>
              </w:rPr>
            </w:r>
            <w:r w:rsidR="009F1B2C">
              <w:rPr>
                <w:noProof/>
                <w:webHidden/>
              </w:rPr>
              <w:fldChar w:fldCharType="separate"/>
            </w:r>
            <w:r w:rsidR="009F1B2C">
              <w:rPr>
                <w:noProof/>
                <w:webHidden/>
              </w:rPr>
              <w:t>6</w:t>
            </w:r>
            <w:r w:rsidR="009F1B2C">
              <w:rPr>
                <w:noProof/>
                <w:webHidden/>
              </w:rPr>
              <w:fldChar w:fldCharType="end"/>
            </w:r>
          </w:hyperlink>
        </w:p>
        <w:p w14:paraId="6C69E77E" w14:textId="0EC0E4B2" w:rsidR="009F1B2C" w:rsidRDefault="00561865">
          <w:pPr>
            <w:pStyle w:val="TOC3"/>
            <w:tabs>
              <w:tab w:val="right" w:leader="dot" w:pos="9350"/>
            </w:tabs>
            <w:rPr>
              <w:noProof/>
            </w:rPr>
          </w:pPr>
          <w:hyperlink w:anchor="_Toc57498482" w:history="1">
            <w:r w:rsidR="009F1B2C" w:rsidRPr="00A162AA">
              <w:rPr>
                <w:rStyle w:val="Hyperlink"/>
                <w:noProof/>
              </w:rPr>
              <w:t>Likelihood of Evidence</w:t>
            </w:r>
            <w:r w:rsidR="009F1B2C">
              <w:rPr>
                <w:noProof/>
                <w:webHidden/>
              </w:rPr>
              <w:tab/>
            </w:r>
            <w:r w:rsidR="009F1B2C">
              <w:rPr>
                <w:noProof/>
                <w:webHidden/>
              </w:rPr>
              <w:fldChar w:fldCharType="begin"/>
            </w:r>
            <w:r w:rsidR="009F1B2C">
              <w:rPr>
                <w:noProof/>
                <w:webHidden/>
              </w:rPr>
              <w:instrText xml:space="preserve"> PAGEREF _Toc57498482 \h </w:instrText>
            </w:r>
            <w:r w:rsidR="009F1B2C">
              <w:rPr>
                <w:noProof/>
                <w:webHidden/>
              </w:rPr>
            </w:r>
            <w:r w:rsidR="009F1B2C">
              <w:rPr>
                <w:noProof/>
                <w:webHidden/>
              </w:rPr>
              <w:fldChar w:fldCharType="separate"/>
            </w:r>
            <w:r w:rsidR="009F1B2C">
              <w:rPr>
                <w:noProof/>
                <w:webHidden/>
              </w:rPr>
              <w:t>7</w:t>
            </w:r>
            <w:r w:rsidR="009F1B2C">
              <w:rPr>
                <w:noProof/>
                <w:webHidden/>
              </w:rPr>
              <w:fldChar w:fldCharType="end"/>
            </w:r>
          </w:hyperlink>
        </w:p>
        <w:p w14:paraId="35E2B41A" w14:textId="53F8E1F3" w:rsidR="009F1B2C" w:rsidRDefault="00561865">
          <w:pPr>
            <w:pStyle w:val="TOC2"/>
            <w:tabs>
              <w:tab w:val="right" w:leader="dot" w:pos="9350"/>
            </w:tabs>
            <w:rPr>
              <w:noProof/>
            </w:rPr>
          </w:pPr>
          <w:hyperlink w:anchor="_Toc57498483" w:history="1">
            <w:r w:rsidR="009F1B2C" w:rsidRPr="00A162AA">
              <w:rPr>
                <w:rStyle w:val="Hyperlink"/>
                <w:noProof/>
              </w:rPr>
              <w:t>Answer 1.2.2</w:t>
            </w:r>
            <w:r w:rsidR="009F1B2C">
              <w:rPr>
                <w:noProof/>
                <w:webHidden/>
              </w:rPr>
              <w:tab/>
            </w:r>
            <w:r w:rsidR="009F1B2C">
              <w:rPr>
                <w:noProof/>
                <w:webHidden/>
              </w:rPr>
              <w:fldChar w:fldCharType="begin"/>
            </w:r>
            <w:r w:rsidR="009F1B2C">
              <w:rPr>
                <w:noProof/>
                <w:webHidden/>
              </w:rPr>
              <w:instrText xml:space="preserve"> PAGEREF _Toc57498483 \h </w:instrText>
            </w:r>
            <w:r w:rsidR="009F1B2C">
              <w:rPr>
                <w:noProof/>
                <w:webHidden/>
              </w:rPr>
            </w:r>
            <w:r w:rsidR="009F1B2C">
              <w:rPr>
                <w:noProof/>
                <w:webHidden/>
              </w:rPr>
              <w:fldChar w:fldCharType="separate"/>
            </w:r>
            <w:r w:rsidR="009F1B2C">
              <w:rPr>
                <w:noProof/>
                <w:webHidden/>
              </w:rPr>
              <w:t>8</w:t>
            </w:r>
            <w:r w:rsidR="009F1B2C">
              <w:rPr>
                <w:noProof/>
                <w:webHidden/>
              </w:rPr>
              <w:fldChar w:fldCharType="end"/>
            </w:r>
          </w:hyperlink>
        </w:p>
        <w:p w14:paraId="475876B1" w14:textId="0E00FC06" w:rsidR="009F1B2C" w:rsidRDefault="009F1B2C">
          <w:r>
            <w:rPr>
              <w:b/>
              <w:bCs/>
              <w:noProof/>
            </w:rPr>
            <w:fldChar w:fldCharType="end"/>
          </w:r>
        </w:p>
      </w:sdtContent>
    </w:sdt>
    <w:p w14:paraId="0C1552C4" w14:textId="2914D3EA" w:rsidR="003C5F44" w:rsidRDefault="003C5F44"/>
    <w:p w14:paraId="1F128004" w14:textId="23C5E249" w:rsidR="003C5F44" w:rsidRDefault="003C5F44">
      <w:r>
        <w:br w:type="page"/>
      </w:r>
    </w:p>
    <w:p w14:paraId="7986D346" w14:textId="5CD301ED" w:rsidR="003C5F44" w:rsidRDefault="0082227A" w:rsidP="003C5F44">
      <w:pPr>
        <w:pStyle w:val="Heading1"/>
      </w:pPr>
      <w:bookmarkStart w:id="0" w:name="_Toc57498475"/>
      <w:r>
        <w:lastRenderedPageBreak/>
        <w:t>Answer</w:t>
      </w:r>
      <w:r w:rsidR="003C5F44">
        <w:t xml:space="preserve"> 1.1.1</w:t>
      </w:r>
      <w:bookmarkEnd w:id="0"/>
    </w:p>
    <w:p w14:paraId="3E07874B" w14:textId="21208320" w:rsidR="003C5F44" w:rsidRDefault="00E459A9" w:rsidP="003C5F44">
      <w:r>
        <w:t xml:space="preserve">The prior probabilities for all the questions </w:t>
      </w:r>
      <w:proofErr w:type="gramStart"/>
      <w:r>
        <w:t>is</w:t>
      </w:r>
      <w:proofErr w:type="gramEnd"/>
      <w:r>
        <w:t xml:space="preserve"> as follows.</w:t>
      </w:r>
    </w:p>
    <w:tbl>
      <w:tblPr>
        <w:tblW w:w="7748" w:type="dxa"/>
        <w:tblLook w:val="04A0" w:firstRow="1" w:lastRow="0" w:firstColumn="1" w:lastColumn="0" w:noHBand="0" w:noVBand="1"/>
      </w:tblPr>
      <w:tblGrid>
        <w:gridCol w:w="960"/>
        <w:gridCol w:w="960"/>
        <w:gridCol w:w="1053"/>
        <w:gridCol w:w="1053"/>
        <w:gridCol w:w="1199"/>
        <w:gridCol w:w="1053"/>
        <w:gridCol w:w="1053"/>
        <w:gridCol w:w="960"/>
      </w:tblGrid>
      <w:tr w:rsidR="00E459A9" w:rsidRPr="00E459A9" w14:paraId="2C55D971" w14:textId="77777777" w:rsidTr="00E459A9">
        <w:trPr>
          <w:trHeight w:val="300"/>
        </w:trPr>
        <w:tc>
          <w:tcPr>
            <w:tcW w:w="960" w:type="dxa"/>
            <w:tcBorders>
              <w:top w:val="nil"/>
              <w:left w:val="nil"/>
              <w:bottom w:val="nil"/>
              <w:right w:val="nil"/>
            </w:tcBorders>
            <w:shd w:val="clear" w:color="000000" w:fill="8EA9DB"/>
            <w:noWrap/>
            <w:vAlign w:val="bottom"/>
            <w:hideMark/>
          </w:tcPr>
          <w:p w14:paraId="1F29AE8C"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 </w:t>
            </w:r>
          </w:p>
        </w:tc>
        <w:tc>
          <w:tcPr>
            <w:tcW w:w="960" w:type="dxa"/>
            <w:tcBorders>
              <w:top w:val="nil"/>
              <w:left w:val="nil"/>
              <w:bottom w:val="nil"/>
              <w:right w:val="nil"/>
            </w:tcBorders>
            <w:shd w:val="clear" w:color="000000" w:fill="8EA9DB"/>
            <w:noWrap/>
            <w:vAlign w:val="bottom"/>
            <w:hideMark/>
          </w:tcPr>
          <w:p w14:paraId="1D19F618"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 </w:t>
            </w:r>
          </w:p>
        </w:tc>
        <w:tc>
          <w:tcPr>
            <w:tcW w:w="960" w:type="dxa"/>
            <w:tcBorders>
              <w:top w:val="nil"/>
              <w:left w:val="nil"/>
              <w:bottom w:val="nil"/>
              <w:right w:val="nil"/>
            </w:tcBorders>
            <w:shd w:val="clear" w:color="000000" w:fill="8EA9DB"/>
            <w:noWrap/>
            <w:vAlign w:val="bottom"/>
            <w:hideMark/>
          </w:tcPr>
          <w:p w14:paraId="0802CA44" w14:textId="23F7CDFF"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never</w:t>
            </w:r>
          </w:p>
        </w:tc>
        <w:tc>
          <w:tcPr>
            <w:tcW w:w="960" w:type="dxa"/>
            <w:tcBorders>
              <w:top w:val="nil"/>
              <w:left w:val="nil"/>
              <w:bottom w:val="nil"/>
              <w:right w:val="nil"/>
            </w:tcBorders>
            <w:shd w:val="clear" w:color="000000" w:fill="8EA9DB"/>
            <w:noWrap/>
            <w:vAlign w:val="bottom"/>
            <w:hideMark/>
          </w:tcPr>
          <w:p w14:paraId="6E165A7B" w14:textId="7D551465"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rarely</w:t>
            </w:r>
          </w:p>
        </w:tc>
        <w:tc>
          <w:tcPr>
            <w:tcW w:w="1028" w:type="dxa"/>
            <w:tcBorders>
              <w:top w:val="nil"/>
              <w:left w:val="nil"/>
              <w:bottom w:val="nil"/>
              <w:right w:val="nil"/>
            </w:tcBorders>
            <w:shd w:val="clear" w:color="000000" w:fill="8EA9DB"/>
            <w:noWrap/>
            <w:vAlign w:val="bottom"/>
            <w:hideMark/>
          </w:tcPr>
          <w:p w14:paraId="6A9A2155" w14:textId="73FD1FCC"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sometimes</w:t>
            </w:r>
          </w:p>
        </w:tc>
        <w:tc>
          <w:tcPr>
            <w:tcW w:w="960" w:type="dxa"/>
            <w:tcBorders>
              <w:top w:val="nil"/>
              <w:left w:val="nil"/>
              <w:bottom w:val="nil"/>
              <w:right w:val="nil"/>
            </w:tcBorders>
            <w:shd w:val="clear" w:color="000000" w:fill="8EA9DB"/>
            <w:noWrap/>
            <w:vAlign w:val="bottom"/>
            <w:hideMark/>
          </w:tcPr>
          <w:p w14:paraId="35FDB570" w14:textId="22F4455E"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often</w:t>
            </w:r>
          </w:p>
        </w:tc>
        <w:tc>
          <w:tcPr>
            <w:tcW w:w="960" w:type="dxa"/>
            <w:tcBorders>
              <w:top w:val="nil"/>
              <w:left w:val="nil"/>
              <w:bottom w:val="nil"/>
              <w:right w:val="nil"/>
            </w:tcBorders>
            <w:shd w:val="clear" w:color="000000" w:fill="8EA9DB"/>
            <w:noWrap/>
            <w:vAlign w:val="bottom"/>
            <w:hideMark/>
          </w:tcPr>
          <w:p w14:paraId="61265151" w14:textId="1540F5F4"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always</w:t>
            </w:r>
          </w:p>
        </w:tc>
        <w:tc>
          <w:tcPr>
            <w:tcW w:w="960" w:type="dxa"/>
            <w:tcBorders>
              <w:top w:val="nil"/>
              <w:left w:val="nil"/>
              <w:bottom w:val="nil"/>
              <w:right w:val="nil"/>
            </w:tcBorders>
            <w:shd w:val="clear" w:color="000000" w:fill="C65911"/>
            <w:noWrap/>
            <w:vAlign w:val="bottom"/>
            <w:hideMark/>
          </w:tcPr>
          <w:p w14:paraId="160A8325"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SUM</w:t>
            </w:r>
          </w:p>
        </w:tc>
      </w:tr>
      <w:tr w:rsidR="00E459A9" w:rsidRPr="00E459A9" w14:paraId="1D251DAD" w14:textId="77777777" w:rsidTr="00E459A9">
        <w:trPr>
          <w:trHeight w:val="300"/>
        </w:trPr>
        <w:tc>
          <w:tcPr>
            <w:tcW w:w="960" w:type="dxa"/>
            <w:tcBorders>
              <w:top w:val="nil"/>
              <w:left w:val="nil"/>
              <w:bottom w:val="nil"/>
              <w:right w:val="nil"/>
            </w:tcBorders>
            <w:shd w:val="clear" w:color="000000" w:fill="B4C6E7"/>
            <w:noWrap/>
            <w:vAlign w:val="bottom"/>
            <w:hideMark/>
          </w:tcPr>
          <w:p w14:paraId="748383F6"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1</w:t>
            </w:r>
          </w:p>
        </w:tc>
        <w:tc>
          <w:tcPr>
            <w:tcW w:w="960" w:type="dxa"/>
            <w:tcBorders>
              <w:top w:val="nil"/>
              <w:left w:val="nil"/>
              <w:bottom w:val="nil"/>
              <w:right w:val="nil"/>
            </w:tcBorders>
            <w:shd w:val="clear" w:color="000000" w:fill="B4C6E7"/>
            <w:noWrap/>
            <w:vAlign w:val="bottom"/>
            <w:hideMark/>
          </w:tcPr>
          <w:p w14:paraId="746A723E" w14:textId="2A04CDE9"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STUDY</w:t>
            </w:r>
          </w:p>
        </w:tc>
        <w:tc>
          <w:tcPr>
            <w:tcW w:w="960" w:type="dxa"/>
            <w:tcBorders>
              <w:top w:val="nil"/>
              <w:left w:val="nil"/>
              <w:bottom w:val="nil"/>
              <w:right w:val="nil"/>
            </w:tcBorders>
            <w:shd w:val="clear" w:color="auto" w:fill="auto"/>
            <w:noWrap/>
            <w:vAlign w:val="bottom"/>
            <w:hideMark/>
          </w:tcPr>
          <w:p w14:paraId="32ADBAB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0.021739</w:t>
            </w:r>
          </w:p>
        </w:tc>
        <w:tc>
          <w:tcPr>
            <w:tcW w:w="960" w:type="dxa"/>
            <w:tcBorders>
              <w:top w:val="nil"/>
              <w:left w:val="nil"/>
              <w:bottom w:val="nil"/>
              <w:right w:val="nil"/>
            </w:tcBorders>
            <w:shd w:val="clear" w:color="auto" w:fill="auto"/>
            <w:noWrap/>
            <w:vAlign w:val="bottom"/>
            <w:hideMark/>
          </w:tcPr>
          <w:p w14:paraId="4DE10AF8"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0.086957</w:t>
            </w:r>
          </w:p>
        </w:tc>
        <w:tc>
          <w:tcPr>
            <w:tcW w:w="1028" w:type="dxa"/>
            <w:tcBorders>
              <w:top w:val="nil"/>
              <w:left w:val="nil"/>
              <w:bottom w:val="nil"/>
              <w:right w:val="nil"/>
            </w:tcBorders>
            <w:shd w:val="clear" w:color="auto" w:fill="auto"/>
            <w:noWrap/>
            <w:vAlign w:val="bottom"/>
            <w:hideMark/>
          </w:tcPr>
          <w:p w14:paraId="4D6EBC0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0.130435</w:t>
            </w:r>
          </w:p>
        </w:tc>
        <w:tc>
          <w:tcPr>
            <w:tcW w:w="960" w:type="dxa"/>
            <w:tcBorders>
              <w:top w:val="nil"/>
              <w:left w:val="nil"/>
              <w:bottom w:val="nil"/>
              <w:right w:val="nil"/>
            </w:tcBorders>
            <w:shd w:val="clear" w:color="auto" w:fill="auto"/>
            <w:noWrap/>
            <w:vAlign w:val="bottom"/>
            <w:hideMark/>
          </w:tcPr>
          <w:p w14:paraId="2C308D5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0.26087</w:t>
            </w:r>
          </w:p>
        </w:tc>
        <w:tc>
          <w:tcPr>
            <w:tcW w:w="960" w:type="dxa"/>
            <w:tcBorders>
              <w:top w:val="nil"/>
              <w:left w:val="nil"/>
              <w:bottom w:val="nil"/>
              <w:right w:val="nil"/>
            </w:tcBorders>
            <w:shd w:val="clear" w:color="auto" w:fill="auto"/>
            <w:noWrap/>
            <w:vAlign w:val="bottom"/>
            <w:hideMark/>
          </w:tcPr>
          <w:p w14:paraId="5DAB4E45"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0.5</w:t>
            </w:r>
          </w:p>
        </w:tc>
        <w:tc>
          <w:tcPr>
            <w:tcW w:w="960" w:type="dxa"/>
            <w:tcBorders>
              <w:top w:val="nil"/>
              <w:left w:val="nil"/>
              <w:bottom w:val="nil"/>
              <w:right w:val="nil"/>
            </w:tcBorders>
            <w:shd w:val="clear" w:color="000000" w:fill="F8CBAD"/>
            <w:noWrap/>
            <w:vAlign w:val="bottom"/>
            <w:hideMark/>
          </w:tcPr>
          <w:p w14:paraId="0FE69D16"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r w:rsidR="00E459A9" w:rsidRPr="00E459A9" w14:paraId="795DC1CF" w14:textId="77777777" w:rsidTr="00E459A9">
        <w:trPr>
          <w:trHeight w:val="300"/>
        </w:trPr>
        <w:tc>
          <w:tcPr>
            <w:tcW w:w="960" w:type="dxa"/>
            <w:tcBorders>
              <w:top w:val="nil"/>
              <w:left w:val="nil"/>
              <w:bottom w:val="nil"/>
              <w:right w:val="nil"/>
            </w:tcBorders>
            <w:shd w:val="clear" w:color="000000" w:fill="B4C6E7"/>
            <w:noWrap/>
            <w:vAlign w:val="bottom"/>
            <w:hideMark/>
          </w:tcPr>
          <w:p w14:paraId="33F030AB"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2</w:t>
            </w:r>
          </w:p>
        </w:tc>
        <w:tc>
          <w:tcPr>
            <w:tcW w:w="960" w:type="dxa"/>
            <w:tcBorders>
              <w:top w:val="nil"/>
              <w:left w:val="nil"/>
              <w:bottom w:val="nil"/>
              <w:right w:val="nil"/>
            </w:tcBorders>
            <w:shd w:val="clear" w:color="000000" w:fill="B4C6E7"/>
            <w:noWrap/>
            <w:vAlign w:val="bottom"/>
            <w:hideMark/>
          </w:tcPr>
          <w:p w14:paraId="2087DA27" w14:textId="47FD1EA6"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REST</w:t>
            </w:r>
          </w:p>
        </w:tc>
        <w:tc>
          <w:tcPr>
            <w:tcW w:w="960" w:type="dxa"/>
            <w:tcBorders>
              <w:top w:val="nil"/>
              <w:left w:val="nil"/>
              <w:bottom w:val="nil"/>
              <w:right w:val="nil"/>
            </w:tcBorders>
            <w:shd w:val="clear" w:color="auto" w:fill="auto"/>
            <w:noWrap/>
            <w:vAlign w:val="bottom"/>
            <w:hideMark/>
          </w:tcPr>
          <w:p w14:paraId="16C8CF54"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0.352941</w:t>
            </w:r>
          </w:p>
        </w:tc>
        <w:tc>
          <w:tcPr>
            <w:tcW w:w="960" w:type="dxa"/>
            <w:tcBorders>
              <w:top w:val="nil"/>
              <w:left w:val="nil"/>
              <w:bottom w:val="nil"/>
              <w:right w:val="nil"/>
            </w:tcBorders>
            <w:shd w:val="clear" w:color="auto" w:fill="auto"/>
            <w:noWrap/>
            <w:vAlign w:val="bottom"/>
            <w:hideMark/>
          </w:tcPr>
          <w:p w14:paraId="30C69618"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0.117647</w:t>
            </w:r>
          </w:p>
        </w:tc>
        <w:tc>
          <w:tcPr>
            <w:tcW w:w="1028" w:type="dxa"/>
            <w:tcBorders>
              <w:top w:val="nil"/>
              <w:left w:val="nil"/>
              <w:bottom w:val="nil"/>
              <w:right w:val="nil"/>
            </w:tcBorders>
            <w:shd w:val="clear" w:color="auto" w:fill="auto"/>
            <w:noWrap/>
            <w:vAlign w:val="bottom"/>
            <w:hideMark/>
          </w:tcPr>
          <w:p w14:paraId="4D78E29F"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0.352941</w:t>
            </w:r>
          </w:p>
        </w:tc>
        <w:tc>
          <w:tcPr>
            <w:tcW w:w="960" w:type="dxa"/>
            <w:tcBorders>
              <w:top w:val="nil"/>
              <w:left w:val="nil"/>
              <w:bottom w:val="nil"/>
              <w:right w:val="nil"/>
            </w:tcBorders>
            <w:shd w:val="clear" w:color="auto" w:fill="auto"/>
            <w:noWrap/>
            <w:vAlign w:val="bottom"/>
            <w:hideMark/>
          </w:tcPr>
          <w:p w14:paraId="319AC7AD"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0.117647</w:t>
            </w:r>
          </w:p>
        </w:tc>
        <w:tc>
          <w:tcPr>
            <w:tcW w:w="960" w:type="dxa"/>
            <w:tcBorders>
              <w:top w:val="nil"/>
              <w:left w:val="nil"/>
              <w:bottom w:val="nil"/>
              <w:right w:val="nil"/>
            </w:tcBorders>
            <w:shd w:val="clear" w:color="auto" w:fill="auto"/>
            <w:noWrap/>
            <w:vAlign w:val="bottom"/>
            <w:hideMark/>
          </w:tcPr>
          <w:p w14:paraId="19EB107E"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0.058824</w:t>
            </w:r>
          </w:p>
        </w:tc>
        <w:tc>
          <w:tcPr>
            <w:tcW w:w="960" w:type="dxa"/>
            <w:tcBorders>
              <w:top w:val="nil"/>
              <w:left w:val="nil"/>
              <w:bottom w:val="nil"/>
              <w:right w:val="nil"/>
            </w:tcBorders>
            <w:shd w:val="clear" w:color="000000" w:fill="F8CBAD"/>
            <w:noWrap/>
            <w:vAlign w:val="bottom"/>
            <w:hideMark/>
          </w:tcPr>
          <w:p w14:paraId="69E460AD"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r w:rsidR="00E459A9" w:rsidRPr="00E459A9" w14:paraId="5947A7F4" w14:textId="77777777" w:rsidTr="00E459A9">
        <w:trPr>
          <w:trHeight w:val="300"/>
        </w:trPr>
        <w:tc>
          <w:tcPr>
            <w:tcW w:w="960" w:type="dxa"/>
            <w:tcBorders>
              <w:top w:val="nil"/>
              <w:left w:val="nil"/>
              <w:bottom w:val="nil"/>
              <w:right w:val="nil"/>
            </w:tcBorders>
            <w:shd w:val="clear" w:color="000000" w:fill="B4C6E7"/>
            <w:noWrap/>
            <w:vAlign w:val="bottom"/>
            <w:hideMark/>
          </w:tcPr>
          <w:p w14:paraId="1CE110CC"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3</w:t>
            </w:r>
          </w:p>
        </w:tc>
        <w:tc>
          <w:tcPr>
            <w:tcW w:w="960" w:type="dxa"/>
            <w:tcBorders>
              <w:top w:val="nil"/>
              <w:left w:val="nil"/>
              <w:bottom w:val="nil"/>
              <w:right w:val="nil"/>
            </w:tcBorders>
            <w:shd w:val="clear" w:color="000000" w:fill="B4C6E7"/>
            <w:noWrap/>
            <w:vAlign w:val="bottom"/>
            <w:hideMark/>
          </w:tcPr>
          <w:p w14:paraId="014E197C" w14:textId="50E179CF"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ALARM</w:t>
            </w:r>
          </w:p>
        </w:tc>
        <w:tc>
          <w:tcPr>
            <w:tcW w:w="960" w:type="dxa"/>
            <w:tcBorders>
              <w:top w:val="nil"/>
              <w:left w:val="nil"/>
              <w:bottom w:val="nil"/>
              <w:right w:val="nil"/>
            </w:tcBorders>
            <w:shd w:val="clear" w:color="auto" w:fill="auto"/>
            <w:noWrap/>
            <w:vAlign w:val="bottom"/>
            <w:hideMark/>
          </w:tcPr>
          <w:p w14:paraId="2C346671"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0.615385</w:t>
            </w:r>
          </w:p>
        </w:tc>
        <w:tc>
          <w:tcPr>
            <w:tcW w:w="960" w:type="dxa"/>
            <w:tcBorders>
              <w:top w:val="nil"/>
              <w:left w:val="nil"/>
              <w:bottom w:val="nil"/>
              <w:right w:val="nil"/>
            </w:tcBorders>
            <w:shd w:val="clear" w:color="auto" w:fill="auto"/>
            <w:noWrap/>
            <w:vAlign w:val="bottom"/>
            <w:hideMark/>
          </w:tcPr>
          <w:p w14:paraId="714ABFF6"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0.051282</w:t>
            </w:r>
          </w:p>
        </w:tc>
        <w:tc>
          <w:tcPr>
            <w:tcW w:w="1028" w:type="dxa"/>
            <w:tcBorders>
              <w:top w:val="nil"/>
              <w:left w:val="nil"/>
              <w:bottom w:val="nil"/>
              <w:right w:val="nil"/>
            </w:tcBorders>
            <w:shd w:val="clear" w:color="auto" w:fill="auto"/>
            <w:noWrap/>
            <w:vAlign w:val="bottom"/>
            <w:hideMark/>
          </w:tcPr>
          <w:p w14:paraId="5BB32D93"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0.128205</w:t>
            </w:r>
          </w:p>
        </w:tc>
        <w:tc>
          <w:tcPr>
            <w:tcW w:w="960" w:type="dxa"/>
            <w:tcBorders>
              <w:top w:val="nil"/>
              <w:left w:val="nil"/>
              <w:bottom w:val="nil"/>
              <w:right w:val="nil"/>
            </w:tcBorders>
            <w:shd w:val="clear" w:color="auto" w:fill="auto"/>
            <w:noWrap/>
            <w:vAlign w:val="bottom"/>
            <w:hideMark/>
          </w:tcPr>
          <w:p w14:paraId="03E8438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0.102564</w:t>
            </w:r>
          </w:p>
        </w:tc>
        <w:tc>
          <w:tcPr>
            <w:tcW w:w="960" w:type="dxa"/>
            <w:tcBorders>
              <w:top w:val="nil"/>
              <w:left w:val="nil"/>
              <w:bottom w:val="nil"/>
              <w:right w:val="nil"/>
            </w:tcBorders>
            <w:shd w:val="clear" w:color="auto" w:fill="auto"/>
            <w:noWrap/>
            <w:vAlign w:val="bottom"/>
            <w:hideMark/>
          </w:tcPr>
          <w:p w14:paraId="00739E2A"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0.102564</w:t>
            </w:r>
          </w:p>
        </w:tc>
        <w:tc>
          <w:tcPr>
            <w:tcW w:w="960" w:type="dxa"/>
            <w:tcBorders>
              <w:top w:val="nil"/>
              <w:left w:val="nil"/>
              <w:bottom w:val="nil"/>
              <w:right w:val="nil"/>
            </w:tcBorders>
            <w:shd w:val="clear" w:color="000000" w:fill="F8CBAD"/>
            <w:noWrap/>
            <w:vAlign w:val="bottom"/>
            <w:hideMark/>
          </w:tcPr>
          <w:p w14:paraId="6E8757FE"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bl>
    <w:p w14:paraId="0CAFB2E1" w14:textId="2D032A9C" w:rsidR="00E459A9" w:rsidRDefault="00E459A9" w:rsidP="003C5F44"/>
    <w:p w14:paraId="6D867CE2" w14:textId="3B6E6C0D" w:rsidR="00E459A9" w:rsidRDefault="00E459A9" w:rsidP="003C5F44">
      <w:r>
        <w:t>It is not possible to compute the joint distribution as we do not have any data of</w:t>
      </w:r>
      <w:r w:rsidR="00164B35">
        <w:t xml:space="preserve"> how they occur together.</w:t>
      </w:r>
    </w:p>
    <w:p w14:paraId="16340258" w14:textId="7AE33783" w:rsidR="00164B35" w:rsidRDefault="0082227A" w:rsidP="00164B35">
      <w:pPr>
        <w:pStyle w:val="Heading1"/>
      </w:pPr>
      <w:bookmarkStart w:id="1" w:name="_Toc57498476"/>
      <w:r>
        <w:t>Answer</w:t>
      </w:r>
      <w:r w:rsidR="00164B35">
        <w:t xml:space="preserve"> 1.1.2</w:t>
      </w:r>
      <w:bookmarkEnd w:id="1"/>
    </w:p>
    <w:p w14:paraId="4AA9B50C" w14:textId="2BB89352" w:rsidR="00164B35" w:rsidRDefault="00164B35" w:rsidP="00164B35">
      <w:r>
        <w:t>With the supplied variables, the following Bayesian Network was created</w:t>
      </w:r>
      <w:r w:rsidR="00672136">
        <w:t>, conditional probability tables are represented in the diagram</w:t>
      </w:r>
      <w:r>
        <w:t>:</w:t>
      </w:r>
    </w:p>
    <w:p w14:paraId="04B631D3" w14:textId="189061E0" w:rsidR="00164B35" w:rsidRDefault="00164B35">
      <w:r>
        <w:br w:type="page"/>
      </w:r>
      <w:r>
        <w:rPr>
          <w:noProof/>
        </w:rPr>
        <w:drawing>
          <wp:anchor distT="0" distB="0" distL="114300" distR="114300" simplePos="0" relativeHeight="251659264" behindDoc="0" locked="0" layoutInCell="1" allowOverlap="1" wp14:anchorId="6447A651" wp14:editId="429487F7">
            <wp:simplePos x="0" y="0"/>
            <wp:positionH relativeFrom="column">
              <wp:posOffset>101600</wp:posOffset>
            </wp:positionH>
            <wp:positionV relativeFrom="paragraph">
              <wp:posOffset>2357120</wp:posOffset>
            </wp:positionV>
            <wp:extent cx="853647" cy="938920"/>
            <wp:effectExtent l="0" t="0" r="3810" b="0"/>
            <wp:wrapNone/>
            <wp:docPr id="2" name="table">
              <a:extLst xmlns:a="http://schemas.openxmlformats.org/drawingml/2006/main">
                <a:ext uri="{FF2B5EF4-FFF2-40B4-BE49-F238E27FC236}">
                  <a16:creationId xmlns:a16="http://schemas.microsoft.com/office/drawing/2014/main" id="{3B48F00B-1DEF-4743-BBEA-6536A792AF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3B48F00B-1DEF-4743-BBEA-6536A792AFB6}"/>
                        </a:ext>
                      </a:extLst>
                    </pic:cNvPr>
                    <pic:cNvPicPr>
                      <a:picLocks noChangeAspect="1"/>
                    </pic:cNvPicPr>
                  </pic:nvPicPr>
                  <pic:blipFill>
                    <a:blip r:embed="rId6"/>
                    <a:stretch>
                      <a:fillRect/>
                    </a:stretch>
                  </pic:blipFill>
                  <pic:spPr>
                    <a:xfrm>
                      <a:off x="0" y="0"/>
                      <a:ext cx="853647" cy="93892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2853ECAB" wp14:editId="0DBCD1E0">
                <wp:simplePos x="0" y="0"/>
                <wp:positionH relativeFrom="column">
                  <wp:posOffset>0</wp:posOffset>
                </wp:positionH>
                <wp:positionV relativeFrom="paragraph">
                  <wp:posOffset>57150</wp:posOffset>
                </wp:positionV>
                <wp:extent cx="2102711" cy="963827"/>
                <wp:effectExtent l="0" t="0" r="12065" b="27305"/>
                <wp:wrapNone/>
                <wp:docPr id="4" name="Oval 3">
                  <a:extLst xmlns:a="http://schemas.openxmlformats.org/drawingml/2006/main">
                    <a:ext uri="{FF2B5EF4-FFF2-40B4-BE49-F238E27FC236}">
                      <a16:creationId xmlns:a16="http://schemas.microsoft.com/office/drawing/2014/main" id="{E7229DC7-3BC5-445E-89E9-7B2D9B6B6213}"/>
                    </a:ext>
                  </a:extLst>
                </wp:docPr>
                <wp:cNvGraphicFramePr/>
                <a:graphic xmlns:a="http://schemas.openxmlformats.org/drawingml/2006/main">
                  <a:graphicData uri="http://schemas.microsoft.com/office/word/2010/wordprocessingShape">
                    <wps:wsp>
                      <wps:cNvSpPr/>
                      <wps:spPr>
                        <a:xfrm>
                          <a:off x="0" y="0"/>
                          <a:ext cx="2102711"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4C6C9C8A" w14:textId="77777777" w:rsidR="00846959" w:rsidRPr="00164B35" w:rsidRDefault="00846959" w:rsidP="00164B35">
                            <w:pPr>
                              <w:jc w:val="center"/>
                            </w:pPr>
                            <w:r w:rsidRPr="00164B35">
                              <w:rPr>
                                <w:rFonts w:ascii="Calibri" w:eastAsia="+mn-ea" w:hAnsi="Calibri" w:cs="+mn-cs"/>
                                <w:color w:val="FFFFFF"/>
                                <w:kern w:val="24"/>
                                <w:sz w:val="32"/>
                                <w:szCs w:val="32"/>
                              </w:rPr>
                              <w:t>Artificial Intelligence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53ECAB" id="Oval 3" o:spid="_x0000_s1026" style="position:absolute;margin-left:0;margin-top:4.5pt;width:165.55pt;height:7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" fillcolor="#4472c4" strokecolor="#2f528f" strokeweight="1pt">
                <v:stroke joinstyle="miter"/>
                <v:textbox>
                  <w:txbxContent>
                    <w:p w14:paraId="4C6C9C8A" w14:textId="77777777" w:rsidR="00846959" w:rsidRPr="00164B35" w:rsidRDefault="00846959" w:rsidP="00164B35">
                      <w:pPr>
                        <w:jc w:val="center"/>
                      </w:pPr>
                      <w:r w:rsidRPr="00164B35">
                        <w:rPr>
                          <w:rFonts w:ascii="Calibri" w:eastAsia="+mn-ea" w:hAnsi="Calibri" w:cs="+mn-cs"/>
                          <w:color w:val="FFFFFF"/>
                          <w:kern w:val="24"/>
                          <w:sz w:val="32"/>
                          <w:szCs w:val="32"/>
                        </w:rPr>
                        <w:t>Artificial Intelligence (AI)</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E0EB4E5" wp14:editId="753EA62E">
                <wp:simplePos x="0" y="0"/>
                <wp:positionH relativeFrom="column">
                  <wp:posOffset>2527935</wp:posOffset>
                </wp:positionH>
                <wp:positionV relativeFrom="paragraph">
                  <wp:posOffset>0</wp:posOffset>
                </wp:positionV>
                <wp:extent cx="1581665" cy="963827"/>
                <wp:effectExtent l="0" t="0" r="19050" b="27305"/>
                <wp:wrapNone/>
                <wp:docPr id="5" name="Oval 4">
                  <a:extLst xmlns:a="http://schemas.openxmlformats.org/drawingml/2006/main">
                    <a:ext uri="{FF2B5EF4-FFF2-40B4-BE49-F238E27FC236}">
                      <a16:creationId xmlns:a16="http://schemas.microsoft.com/office/drawing/2014/main" id="{45220827-6187-483A-AE10-ACF851DB48EF}"/>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BE376A" w14:textId="77777777" w:rsidR="00846959" w:rsidRDefault="00846959" w:rsidP="00164B35">
                            <w:pPr>
                              <w:jc w:val="center"/>
                              <w:rPr>
                                <w:sz w:val="24"/>
                                <w:szCs w:val="24"/>
                              </w:rPr>
                            </w:pPr>
                            <w:r>
                              <w:rPr>
                                <w:rFonts w:ascii="Calibri" w:eastAsia="+mn-ea" w:hAnsi="Calibri" w:cs="+mn-cs"/>
                                <w:color w:val="FFFFFF"/>
                                <w:kern w:val="24"/>
                                <w:sz w:val="36"/>
                                <w:szCs w:val="36"/>
                              </w:rPr>
                              <w:t>Fossil Fuel (FF)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0EB4E5" id="Oval 4" o:spid="_x0000_s1027" style="position:absolute;margin-left:199.05pt;margin-top:0;width:124.55pt;height:7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" fillcolor="#4472c4" strokecolor="#2f528f" strokeweight="1pt">
                <v:stroke joinstyle="miter"/>
                <v:textbox>
                  <w:txbxContent>
                    <w:p w14:paraId="7DBE376A" w14:textId="77777777" w:rsidR="00846959" w:rsidRDefault="00846959" w:rsidP="00164B35">
                      <w:pPr>
                        <w:jc w:val="center"/>
                        <w:rPr>
                          <w:sz w:val="24"/>
                          <w:szCs w:val="24"/>
                        </w:rPr>
                      </w:pPr>
                      <w:r>
                        <w:rPr>
                          <w:rFonts w:ascii="Calibri" w:eastAsia="+mn-ea" w:hAnsi="Calibri" w:cs="+mn-cs"/>
                          <w:color w:val="FFFFFF"/>
                          <w:kern w:val="24"/>
                          <w:sz w:val="36"/>
                          <w:szCs w:val="36"/>
                        </w:rPr>
                        <w:t>Fossil Fuel (FF)</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7F7A2F9D" wp14:editId="0D819273">
                <wp:simplePos x="0" y="0"/>
                <wp:positionH relativeFrom="column">
                  <wp:posOffset>998220</wp:posOffset>
                </wp:positionH>
                <wp:positionV relativeFrom="paragraph">
                  <wp:posOffset>2063750</wp:posOffset>
                </wp:positionV>
                <wp:extent cx="1793786" cy="963827"/>
                <wp:effectExtent l="0" t="0" r="16510" b="27305"/>
                <wp:wrapNone/>
                <wp:docPr id="6" name="Oval 5">
                  <a:extLst xmlns:a="http://schemas.openxmlformats.org/drawingml/2006/main">
                    <a:ext uri="{FF2B5EF4-FFF2-40B4-BE49-F238E27FC236}">
                      <a16:creationId xmlns:a16="http://schemas.microsoft.com/office/drawing/2014/main" id="{BBBD0CDF-FB7D-4451-92AA-E541CA5ED08D}"/>
                    </a:ext>
                  </a:extLst>
                </wp:docPr>
                <wp:cNvGraphicFramePr/>
                <a:graphic xmlns:a="http://schemas.openxmlformats.org/drawingml/2006/main">
                  <a:graphicData uri="http://schemas.microsoft.com/office/word/2010/wordprocessingShape">
                    <wps:wsp>
                      <wps:cNvSpPr/>
                      <wps:spPr>
                        <a:xfrm>
                          <a:off x="0" y="0"/>
                          <a:ext cx="1793786"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560E32F" w14:textId="77777777" w:rsidR="00846959" w:rsidRDefault="00846959" w:rsidP="00164B35">
                            <w:pPr>
                              <w:jc w:val="center"/>
                              <w:rPr>
                                <w:sz w:val="24"/>
                                <w:szCs w:val="24"/>
                              </w:rPr>
                            </w:pPr>
                            <w:r>
                              <w:rPr>
                                <w:rFonts w:ascii="Calibri" w:eastAsia="+mn-ea" w:hAnsi="Calibri" w:cs="+mn-cs"/>
                                <w:color w:val="FFFFFF"/>
                                <w:kern w:val="24"/>
                                <w:sz w:val="36"/>
                                <w:szCs w:val="36"/>
                              </w:rPr>
                              <w:t>Renewable Energy (RE)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A2F9D" id="Oval 5" o:spid="_x0000_s1028" style="position:absolute;margin-left:78.6pt;margin-top:162.5pt;width:141.25pt;height:7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" fillcolor="#4472c4" strokecolor="#2f528f" strokeweight="1pt">
                <v:stroke joinstyle="miter"/>
                <v:textbox>
                  <w:txbxContent>
                    <w:p w14:paraId="0560E32F" w14:textId="77777777" w:rsidR="00846959" w:rsidRDefault="00846959" w:rsidP="00164B35">
                      <w:pPr>
                        <w:jc w:val="center"/>
                        <w:rPr>
                          <w:sz w:val="24"/>
                          <w:szCs w:val="24"/>
                        </w:rPr>
                      </w:pPr>
                      <w:r>
                        <w:rPr>
                          <w:rFonts w:ascii="Calibri" w:eastAsia="+mn-ea" w:hAnsi="Calibri" w:cs="+mn-cs"/>
                          <w:color w:val="FFFFFF"/>
                          <w:kern w:val="24"/>
                          <w:sz w:val="36"/>
                          <w:szCs w:val="36"/>
                        </w:rPr>
                        <w:t>Renewable Energy (RE)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3EDBF55B" wp14:editId="17608B03">
                <wp:simplePos x="0" y="0"/>
                <wp:positionH relativeFrom="column">
                  <wp:posOffset>4056380</wp:posOffset>
                </wp:positionH>
                <wp:positionV relativeFrom="paragraph">
                  <wp:posOffset>2113915</wp:posOffset>
                </wp:positionV>
                <wp:extent cx="1581665" cy="963827"/>
                <wp:effectExtent l="0" t="0" r="19050" b="27305"/>
                <wp:wrapNone/>
                <wp:docPr id="7" name="Oval 6">
                  <a:extLst xmlns:a="http://schemas.openxmlformats.org/drawingml/2006/main">
                    <a:ext uri="{FF2B5EF4-FFF2-40B4-BE49-F238E27FC236}">
                      <a16:creationId xmlns:a16="http://schemas.microsoft.com/office/drawing/2014/main" id="{08F0FA72-6152-4470-B67C-D06E401063EA}"/>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0F83758" w14:textId="77777777" w:rsidR="00846959" w:rsidRDefault="00846959" w:rsidP="00164B35">
                            <w:pPr>
                              <w:jc w:val="center"/>
                              <w:rPr>
                                <w:sz w:val="24"/>
                                <w:szCs w:val="24"/>
                              </w:rPr>
                            </w:pPr>
                            <w:r>
                              <w:rPr>
                                <w:rFonts w:ascii="Calibri" w:eastAsia="+mn-ea" w:hAnsi="Calibri" w:cs="+mn-cs"/>
                                <w:color w:val="FFFFFF"/>
                                <w:kern w:val="24"/>
                                <w:sz w:val="36"/>
                                <w:szCs w:val="36"/>
                              </w:rPr>
                              <w:t>Traffic (Tr)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DBF55B" id="Oval 6" o:spid="_x0000_s1029" style="position:absolute;margin-left:319.4pt;margin-top:166.45pt;width:124.55pt;height:7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" fillcolor="#4472c4" strokecolor="#2f528f" strokeweight="1pt">
                <v:stroke joinstyle="miter"/>
                <v:textbox>
                  <w:txbxContent>
                    <w:p w14:paraId="70F83758" w14:textId="77777777" w:rsidR="00846959" w:rsidRDefault="00846959" w:rsidP="00164B35">
                      <w:pPr>
                        <w:jc w:val="center"/>
                        <w:rPr>
                          <w:sz w:val="24"/>
                          <w:szCs w:val="24"/>
                        </w:rPr>
                      </w:pPr>
                      <w:r>
                        <w:rPr>
                          <w:rFonts w:ascii="Calibri" w:eastAsia="+mn-ea" w:hAnsi="Calibri" w:cs="+mn-cs"/>
                          <w:color w:val="FFFFFF"/>
                          <w:kern w:val="24"/>
                          <w:sz w:val="36"/>
                          <w:szCs w:val="36"/>
                        </w:rPr>
                        <w:t>Traffic (Tr)</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DC1BB98" wp14:editId="3C469754">
                <wp:simplePos x="0" y="0"/>
                <wp:positionH relativeFrom="column">
                  <wp:posOffset>916305</wp:posOffset>
                </wp:positionH>
                <wp:positionV relativeFrom="paragraph">
                  <wp:posOffset>4664710</wp:posOffset>
                </wp:positionV>
                <wp:extent cx="1581665" cy="963827"/>
                <wp:effectExtent l="0" t="0" r="19050" b="27305"/>
                <wp:wrapNone/>
                <wp:docPr id="8" name="Oval 7">
                  <a:extLst xmlns:a="http://schemas.openxmlformats.org/drawingml/2006/main">
                    <a:ext uri="{FF2B5EF4-FFF2-40B4-BE49-F238E27FC236}">
                      <a16:creationId xmlns:a16="http://schemas.microsoft.com/office/drawing/2014/main" id="{9946BB0C-63F3-44CC-BD33-65FF6E7A36B5}"/>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7030CA" w14:textId="77777777" w:rsidR="00846959" w:rsidRDefault="00846959" w:rsidP="00164B35">
                            <w:pPr>
                              <w:jc w:val="center"/>
                              <w:rPr>
                                <w:sz w:val="24"/>
                                <w:szCs w:val="24"/>
                              </w:rPr>
                            </w:pPr>
                            <w:r>
                              <w:rPr>
                                <w:rFonts w:ascii="Calibri" w:eastAsia="+mn-ea" w:hAnsi="Calibri" w:cs="+mn-cs"/>
                                <w:color w:val="FFFFFF"/>
                                <w:kern w:val="24"/>
                                <w:sz w:val="36"/>
                                <w:szCs w:val="36"/>
                              </w:rPr>
                              <w:t>Employed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C1BB98" id="Oval 7" o:spid="_x0000_s1030" style="position:absolute;margin-left:72.15pt;margin-top:367.3pt;width:124.55pt;height:75.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" fillcolor="#4472c4" strokecolor="#2f528f" strokeweight="1pt">
                <v:stroke joinstyle="miter"/>
                <v:textbox>
                  <w:txbxContent>
                    <w:p w14:paraId="7D7030CA" w14:textId="77777777" w:rsidR="00846959" w:rsidRDefault="00846959" w:rsidP="00164B35">
                      <w:pPr>
                        <w:jc w:val="center"/>
                        <w:rPr>
                          <w:sz w:val="24"/>
                          <w:szCs w:val="24"/>
                        </w:rPr>
                      </w:pPr>
                      <w:r>
                        <w:rPr>
                          <w:rFonts w:ascii="Calibri" w:eastAsia="+mn-ea" w:hAnsi="Calibri" w:cs="+mn-cs"/>
                          <w:color w:val="FFFFFF"/>
                          <w:kern w:val="24"/>
                          <w:sz w:val="36"/>
                          <w:szCs w:val="36"/>
                        </w:rPr>
                        <w:t>Employed (E)</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7B283493" wp14:editId="5075DB0B">
                <wp:simplePos x="0" y="0"/>
                <wp:positionH relativeFrom="column">
                  <wp:posOffset>2995930</wp:posOffset>
                </wp:positionH>
                <wp:positionV relativeFrom="paragraph">
                  <wp:posOffset>3904615</wp:posOffset>
                </wp:positionV>
                <wp:extent cx="1581665" cy="963827"/>
                <wp:effectExtent l="0" t="0" r="19050" b="27305"/>
                <wp:wrapNone/>
                <wp:docPr id="9" name="Oval 8">
                  <a:extLst xmlns:a="http://schemas.openxmlformats.org/drawingml/2006/main">
                    <a:ext uri="{FF2B5EF4-FFF2-40B4-BE49-F238E27FC236}">
                      <a16:creationId xmlns:a16="http://schemas.microsoft.com/office/drawing/2014/main" id="{7622C051-A2AA-4F2F-8B82-57CF964B4F6C}"/>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40C9F1B" w14:textId="77777777" w:rsidR="00846959" w:rsidRDefault="00846959" w:rsidP="00164B35">
                            <w:pPr>
                              <w:jc w:val="center"/>
                              <w:rPr>
                                <w:sz w:val="24"/>
                                <w:szCs w:val="24"/>
                              </w:rPr>
                            </w:pPr>
                            <w:r>
                              <w:rPr>
                                <w:rFonts w:ascii="Calibri" w:eastAsia="+mn-ea" w:hAnsi="Calibri" w:cs="+mn-cs"/>
                                <w:color w:val="FFFFFF"/>
                                <w:kern w:val="24"/>
                                <w:sz w:val="36"/>
                                <w:szCs w:val="36"/>
                              </w:rPr>
                              <w:t>Global Warming (GW)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83493" id="Oval 8" o:spid="_x0000_s1031" style="position:absolute;margin-left:235.9pt;margin-top:307.45pt;width:124.55pt;height:75.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" fillcolor="#4472c4" strokecolor="#2f528f" strokeweight="1pt">
                <v:stroke joinstyle="miter"/>
                <v:textbox>
                  <w:txbxContent>
                    <w:p w14:paraId="540C9F1B" w14:textId="77777777" w:rsidR="00846959" w:rsidRDefault="00846959" w:rsidP="00164B35">
                      <w:pPr>
                        <w:jc w:val="center"/>
                        <w:rPr>
                          <w:sz w:val="24"/>
                          <w:szCs w:val="24"/>
                        </w:rPr>
                      </w:pPr>
                      <w:r>
                        <w:rPr>
                          <w:rFonts w:ascii="Calibri" w:eastAsia="+mn-ea" w:hAnsi="Calibri" w:cs="+mn-cs"/>
                          <w:color w:val="FFFFFF"/>
                          <w:kern w:val="24"/>
                          <w:sz w:val="36"/>
                          <w:szCs w:val="36"/>
                        </w:rPr>
                        <w:t>Global Warming (GW)</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46127B6" wp14:editId="2E3D4E7B">
                <wp:simplePos x="0" y="0"/>
                <wp:positionH relativeFrom="column">
                  <wp:posOffset>956310</wp:posOffset>
                </wp:positionH>
                <wp:positionV relativeFrom="paragraph">
                  <wp:posOffset>1116330</wp:posOffset>
                </wp:positionV>
                <wp:extent cx="1042730" cy="853647"/>
                <wp:effectExtent l="0" t="635" r="80645" b="61595"/>
                <wp:wrapNone/>
                <wp:docPr id="11" name="Connector: Curved 10">
                  <a:extLst xmlns:a="http://schemas.openxmlformats.org/drawingml/2006/main">
                    <a:ext uri="{FF2B5EF4-FFF2-40B4-BE49-F238E27FC236}">
                      <a16:creationId xmlns:a16="http://schemas.microsoft.com/office/drawing/2014/main" id="{33829E3A-9F72-4DDB-BAF0-58616F05B5BB}"/>
                    </a:ext>
                  </a:extLst>
                </wp:docPr>
                <wp:cNvGraphicFramePr/>
                <a:graphic xmlns:a="http://schemas.openxmlformats.org/drawingml/2006/main">
                  <a:graphicData uri="http://schemas.microsoft.com/office/word/2010/wordprocessingShape">
                    <wps:wsp>
                      <wps:cNvCnPr/>
                      <wps:spPr>
                        <a:xfrm rot="16200000" flipH="1">
                          <a:off x="0" y="0"/>
                          <a:ext cx="1042730" cy="853647"/>
                        </a:xfrm>
                        <a:prstGeom prst="curvedConnector3">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181AF9F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75.3pt;margin-top:87.9pt;width:82.1pt;height:67.2pt;rotation:9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" adj="10800" strokecolor="#4472c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0F8849A" wp14:editId="5903B919">
                <wp:simplePos x="0" y="0"/>
                <wp:positionH relativeFrom="column">
                  <wp:posOffset>2527935</wp:posOffset>
                </wp:positionH>
                <wp:positionV relativeFrom="paragraph">
                  <wp:posOffset>481330</wp:posOffset>
                </wp:positionV>
                <wp:extent cx="1395" cy="1723458"/>
                <wp:effectExtent l="209550" t="0" r="74930" b="48260"/>
                <wp:wrapNone/>
                <wp:docPr id="13" name="Connector: Curved 12">
                  <a:extLst xmlns:a="http://schemas.openxmlformats.org/drawingml/2006/main">
                    <a:ext uri="{FF2B5EF4-FFF2-40B4-BE49-F238E27FC236}">
                      <a16:creationId xmlns:a16="http://schemas.microsoft.com/office/drawing/2014/main" id="{A1B12FAF-6CEC-4D17-B7FE-720BDBA8B54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flipV="1">
                          <a:off x="0" y="0"/>
                          <a:ext cx="1395" cy="1723458"/>
                        </a:xfrm>
                        <a:prstGeom prst="curvedConnector4">
                          <a:avLst>
                            <a:gd name="adj1" fmla="val -16387097"/>
                            <a:gd name="adj2" fmla="val 59886"/>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6E9A3AA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12" o:spid="_x0000_s1026" type="#_x0000_t39" style="position:absolute;margin-left:199.05pt;margin-top:37.9pt;width:.1pt;height:135.7pt;rotation:180;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" adj="-3539613,12935"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7EE0D3EA" wp14:editId="122EA987">
                <wp:simplePos x="0" y="0"/>
                <wp:positionH relativeFrom="column">
                  <wp:posOffset>2713355</wp:posOffset>
                </wp:positionH>
                <wp:positionV relativeFrom="paragraph">
                  <wp:posOffset>1252855</wp:posOffset>
                </wp:positionV>
                <wp:extent cx="1637274" cy="1048257"/>
                <wp:effectExtent l="8890" t="0" r="0" b="105410"/>
                <wp:wrapNone/>
                <wp:docPr id="14" name="Connector: Curved 13">
                  <a:extLst xmlns:a="http://schemas.openxmlformats.org/drawingml/2006/main">
                    <a:ext uri="{FF2B5EF4-FFF2-40B4-BE49-F238E27FC236}">
                      <a16:creationId xmlns:a16="http://schemas.microsoft.com/office/drawing/2014/main" id="{86065CAF-B3B7-4F26-B4F8-60D5FFC2C9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637274" cy="1048257"/>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36DA9781" id="_x0000_t37" coordsize="21600,21600" o:spt="37" o:oned="t" path="m,c10800,,21600,10800,21600,21600e" filled="f">
                <v:path arrowok="t" fillok="f" o:connecttype="none"/>
                <o:lock v:ext="edit" shapetype="t"/>
              </v:shapetype>
              <v:shape id="Connector: Curved 13" o:spid="_x0000_s1026" type="#_x0000_t37" style="position:absolute;margin-left:213.65pt;margin-top:98.65pt;width:128.9pt;height:82.55pt;rotation:9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232A5AB7" wp14:editId="2AE6DA93">
                <wp:simplePos x="0" y="0"/>
                <wp:positionH relativeFrom="column">
                  <wp:posOffset>4112578</wp:posOffset>
                </wp:positionH>
                <wp:positionV relativeFrom="paragraph">
                  <wp:posOffset>3311207</wp:posOffset>
                </wp:positionV>
                <wp:extent cx="967941" cy="501287"/>
                <wp:effectExtent l="61912" t="0" r="27623" b="65722"/>
                <wp:wrapNone/>
                <wp:docPr id="17" name="Connector: Curved 16">
                  <a:extLst xmlns:a="http://schemas.openxmlformats.org/drawingml/2006/main">
                    <a:ext uri="{FF2B5EF4-FFF2-40B4-BE49-F238E27FC236}">
                      <a16:creationId xmlns:a16="http://schemas.microsoft.com/office/drawing/2014/main" id="{B5229B6D-2942-4B18-A1F8-61CA95D8EA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967941" cy="501287"/>
                        </a:xfrm>
                        <a:prstGeom prst="curvedConnector3">
                          <a:avLst>
                            <a:gd name="adj1" fmla="val 50000"/>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AA05DF1" id="Connector: Curved 16" o:spid="_x0000_s1026" type="#_x0000_t38" style="position:absolute;margin-left:323.85pt;margin-top:260.7pt;width:76.2pt;height:39.45pt;rotation:9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" adj="1080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0528" behindDoc="0" locked="0" layoutInCell="1" allowOverlap="1" wp14:anchorId="755C06CD" wp14:editId="667DD8A9">
                <wp:simplePos x="0" y="0"/>
                <wp:positionH relativeFrom="column">
                  <wp:posOffset>2266315</wp:posOffset>
                </wp:positionH>
                <wp:positionV relativeFrom="paragraph">
                  <wp:posOffset>4386580</wp:posOffset>
                </wp:positionV>
                <wp:extent cx="729541" cy="419820"/>
                <wp:effectExtent l="38100" t="0" r="13970" b="56515"/>
                <wp:wrapNone/>
                <wp:docPr id="24" name="Connector: Curved 23">
                  <a:extLst xmlns:a="http://schemas.openxmlformats.org/drawingml/2006/main">
                    <a:ext uri="{FF2B5EF4-FFF2-40B4-BE49-F238E27FC236}">
                      <a16:creationId xmlns:a16="http://schemas.microsoft.com/office/drawing/2014/main" id="{0D577630-7B8B-40E1-9C60-62D66BBA0F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729541" cy="419820"/>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B22E002" id="Connector: Curved 23" o:spid="_x0000_s1026" type="#_x0000_t37" style="position:absolute;margin-left:178.45pt;margin-top:345.4pt;width:57.45pt;height:33.05pt;rotation:180;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1552" behindDoc="0" locked="0" layoutInCell="1" allowOverlap="1" wp14:anchorId="04EDC4B5" wp14:editId="30A00A27">
                <wp:simplePos x="0" y="0"/>
                <wp:positionH relativeFrom="column">
                  <wp:posOffset>982345</wp:posOffset>
                </wp:positionH>
                <wp:positionV relativeFrom="paragraph">
                  <wp:posOffset>3752215</wp:posOffset>
                </wp:positionV>
                <wp:extent cx="1637270" cy="188441"/>
                <wp:effectExtent l="38735" t="0" r="20955" b="59055"/>
                <wp:wrapNone/>
                <wp:docPr id="28" name="Connector: Curved 27">
                  <a:extLst xmlns:a="http://schemas.openxmlformats.org/drawingml/2006/main">
                    <a:ext uri="{FF2B5EF4-FFF2-40B4-BE49-F238E27FC236}">
                      <a16:creationId xmlns:a16="http://schemas.microsoft.com/office/drawing/2014/main" id="{67C7DC2E-E586-4839-954D-1B8AAC4BF0F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637270" cy="188441"/>
                        </a:xfrm>
                        <a:prstGeom prst="curvedConnector3">
                          <a:avLst>
                            <a:gd name="adj1" fmla="val 50000"/>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14AC9445" id="Connector: Curved 27" o:spid="_x0000_s1026" type="#_x0000_t38" style="position:absolute;margin-left:77.35pt;margin-top:295.45pt;width:128.9pt;height:14.85pt;rotation:9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" adj="1080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06B24F11" wp14:editId="018FEAF0">
                <wp:simplePos x="0" y="0"/>
                <wp:positionH relativeFrom="column">
                  <wp:posOffset>2792095</wp:posOffset>
                </wp:positionH>
                <wp:positionV relativeFrom="paragraph">
                  <wp:posOffset>2545715</wp:posOffset>
                </wp:positionV>
                <wp:extent cx="994243" cy="1358598"/>
                <wp:effectExtent l="0" t="0" r="73025" b="51435"/>
                <wp:wrapNone/>
                <wp:docPr id="36" name="Connector: Curved 35">
                  <a:extLst xmlns:a="http://schemas.openxmlformats.org/drawingml/2006/main">
                    <a:ext uri="{FF2B5EF4-FFF2-40B4-BE49-F238E27FC236}">
                      <a16:creationId xmlns:a16="http://schemas.microsoft.com/office/drawing/2014/main" id="{5A0B6CA8-AE5E-4ED3-9036-868738A214E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4243" cy="1358598"/>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64858A25" id="Connector: Curved 35" o:spid="_x0000_s1026" type="#_x0000_t37" style="position:absolute;margin-left:219.85pt;margin-top:200.45pt;width:78.3pt;height:10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" strokecolor="#4472c4" strokeweight=".5pt">
                <v:stroke endarrow="block" joinstyle="miter"/>
                <o:lock v:ext="edit" shapetype="f"/>
              </v:shape>
            </w:pict>
          </mc:Fallback>
        </mc:AlternateContent>
      </w:r>
      <w:r>
        <w:rPr>
          <w:noProof/>
        </w:rPr>
        <w:drawing>
          <wp:anchor distT="0" distB="0" distL="114300" distR="114300" simplePos="0" relativeHeight="251673600" behindDoc="0" locked="0" layoutInCell="1" allowOverlap="1" wp14:anchorId="0934AFAA" wp14:editId="4543C242">
            <wp:simplePos x="0" y="0"/>
            <wp:positionH relativeFrom="column">
              <wp:posOffset>3561080</wp:posOffset>
            </wp:positionH>
            <wp:positionV relativeFrom="paragraph">
              <wp:posOffset>1750695</wp:posOffset>
            </wp:positionV>
            <wp:extent cx="559204" cy="571500"/>
            <wp:effectExtent l="0" t="0" r="0" b="0"/>
            <wp:wrapNone/>
            <wp:docPr id="3" name="table">
              <a:extLst xmlns:a="http://schemas.openxmlformats.org/drawingml/2006/main">
                <a:ext uri="{FF2B5EF4-FFF2-40B4-BE49-F238E27FC236}">
                  <a16:creationId xmlns:a16="http://schemas.microsoft.com/office/drawing/2014/main" id="{8A159643-4A7D-4DDE-8A0A-AF1271C92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8A159643-4A7D-4DDE-8A0A-AF1271C92DDA}"/>
                        </a:ext>
                      </a:extLst>
                    </pic:cNvPr>
                    <pic:cNvPicPr>
                      <a:picLocks noChangeAspect="1"/>
                    </pic:cNvPicPr>
                  </pic:nvPicPr>
                  <pic:blipFill>
                    <a:blip r:embed="rId7"/>
                    <a:stretch>
                      <a:fillRect/>
                    </a:stretch>
                  </pic:blipFill>
                  <pic:spPr>
                    <a:xfrm>
                      <a:off x="0" y="0"/>
                      <a:ext cx="559204" cy="571500"/>
                    </a:xfrm>
                    <a:prstGeom prst="rect">
                      <a:avLst/>
                    </a:prstGeom>
                  </pic:spPr>
                </pic:pic>
              </a:graphicData>
            </a:graphic>
          </wp:anchor>
        </w:drawing>
      </w:r>
      <w:r>
        <w:rPr>
          <w:noProof/>
        </w:rPr>
        <w:drawing>
          <wp:anchor distT="0" distB="0" distL="114300" distR="114300" simplePos="0" relativeHeight="251674624" behindDoc="0" locked="0" layoutInCell="1" allowOverlap="1" wp14:anchorId="5380377A" wp14:editId="78DD2F37">
            <wp:simplePos x="0" y="0"/>
            <wp:positionH relativeFrom="column">
              <wp:posOffset>4629785</wp:posOffset>
            </wp:positionH>
            <wp:positionV relativeFrom="paragraph">
              <wp:posOffset>4249420</wp:posOffset>
            </wp:positionV>
            <wp:extent cx="925662" cy="952500"/>
            <wp:effectExtent l="0" t="0" r="8255" b="0"/>
            <wp:wrapNone/>
            <wp:docPr id="10" name="table">
              <a:extLst xmlns:a="http://schemas.openxmlformats.org/drawingml/2006/main">
                <a:ext uri="{FF2B5EF4-FFF2-40B4-BE49-F238E27FC236}">
                  <a16:creationId xmlns:a16="http://schemas.microsoft.com/office/drawing/2014/main" id="{9E414834-C718-4015-9471-75EF96404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a:extLst>
                        <a:ext uri="{FF2B5EF4-FFF2-40B4-BE49-F238E27FC236}">
                          <a16:creationId xmlns:a16="http://schemas.microsoft.com/office/drawing/2014/main" id="{9E414834-C718-4015-9471-75EF96404561}"/>
                        </a:ext>
                      </a:extLst>
                    </pic:cNvPr>
                    <pic:cNvPicPr>
                      <a:picLocks noChangeAspect="1"/>
                    </pic:cNvPicPr>
                  </pic:nvPicPr>
                  <pic:blipFill>
                    <a:blip r:embed="rId8"/>
                    <a:stretch>
                      <a:fillRect/>
                    </a:stretch>
                  </pic:blipFill>
                  <pic:spPr>
                    <a:xfrm>
                      <a:off x="0" y="0"/>
                      <a:ext cx="925662" cy="952500"/>
                    </a:xfrm>
                    <a:prstGeom prst="rect">
                      <a:avLst/>
                    </a:prstGeom>
                  </pic:spPr>
                </pic:pic>
              </a:graphicData>
            </a:graphic>
          </wp:anchor>
        </w:drawing>
      </w:r>
      <w:r>
        <w:rPr>
          <w:noProof/>
        </w:rPr>
        <w:drawing>
          <wp:anchor distT="0" distB="0" distL="114300" distR="114300" simplePos="0" relativeHeight="251675648" behindDoc="0" locked="0" layoutInCell="1" allowOverlap="1" wp14:anchorId="58694066" wp14:editId="58D866CA">
            <wp:simplePos x="0" y="0"/>
            <wp:positionH relativeFrom="column">
              <wp:posOffset>10160</wp:posOffset>
            </wp:positionH>
            <wp:positionV relativeFrom="paragraph">
              <wp:posOffset>4022090</wp:posOffset>
            </wp:positionV>
            <wp:extent cx="946323" cy="952500"/>
            <wp:effectExtent l="0" t="0" r="6350" b="0"/>
            <wp:wrapNone/>
            <wp:docPr id="12" name="table">
              <a:extLst xmlns:a="http://schemas.openxmlformats.org/drawingml/2006/main">
                <a:ext uri="{FF2B5EF4-FFF2-40B4-BE49-F238E27FC236}">
                  <a16:creationId xmlns:a16="http://schemas.microsoft.com/office/drawing/2014/main" id="{BC6542D5-3040-4E60-B79C-73BB88714E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a:extLst>
                        <a:ext uri="{FF2B5EF4-FFF2-40B4-BE49-F238E27FC236}">
                          <a16:creationId xmlns:a16="http://schemas.microsoft.com/office/drawing/2014/main" id="{BC6542D5-3040-4E60-B79C-73BB88714E79}"/>
                        </a:ext>
                      </a:extLst>
                    </pic:cNvPr>
                    <pic:cNvPicPr>
                      <a:picLocks noChangeAspect="1"/>
                    </pic:cNvPicPr>
                  </pic:nvPicPr>
                  <pic:blipFill>
                    <a:blip r:embed="rId9"/>
                    <a:stretch>
                      <a:fillRect/>
                    </a:stretch>
                  </pic:blipFill>
                  <pic:spPr>
                    <a:xfrm>
                      <a:off x="0" y="0"/>
                      <a:ext cx="946323" cy="952500"/>
                    </a:xfrm>
                    <a:prstGeom prst="rect">
                      <a:avLst/>
                    </a:prstGeom>
                  </pic:spPr>
                </pic:pic>
              </a:graphicData>
            </a:graphic>
          </wp:anchor>
        </w:drawing>
      </w:r>
    </w:p>
    <w:p w14:paraId="6BFD72DA" w14:textId="3A54C0BD" w:rsidR="00164B35" w:rsidRDefault="00542A75" w:rsidP="00542A75">
      <w:pPr>
        <w:pStyle w:val="Heading2"/>
      </w:pPr>
      <w:bookmarkStart w:id="2" w:name="_Toc57498477"/>
      <w:r>
        <w:t>Assumptions made:</w:t>
      </w:r>
      <w:bookmarkEnd w:id="2"/>
    </w:p>
    <w:p w14:paraId="6072F484" w14:textId="63C10118" w:rsidR="00542A75" w:rsidRDefault="00CA3B07" w:rsidP="00542A75">
      <w:pPr>
        <w:pStyle w:val="ListParagraph"/>
        <w:numPr>
          <w:ilvl w:val="0"/>
          <w:numId w:val="1"/>
        </w:numPr>
      </w:pPr>
      <w:r>
        <w:t>Artificial intelligence can help boost renewable energy by offering smart ways to load balance between durations of high/low production and high/low demand</w:t>
      </w:r>
    </w:p>
    <w:p w14:paraId="7E53EC2D" w14:textId="6915EBB5" w:rsidR="00CA3B07" w:rsidRDefault="00CA3B07" w:rsidP="00542A75">
      <w:pPr>
        <w:pStyle w:val="ListParagraph"/>
        <w:numPr>
          <w:ilvl w:val="0"/>
          <w:numId w:val="1"/>
        </w:numPr>
      </w:pPr>
      <w:r>
        <w:t xml:space="preserve">AI and automation </w:t>
      </w:r>
      <w:proofErr w:type="gramStart"/>
      <w:r>
        <w:t>does</w:t>
      </w:r>
      <w:proofErr w:type="gramEnd"/>
      <w:r>
        <w:t xml:space="preserve"> have an impact on jobs lost</w:t>
      </w:r>
    </w:p>
    <w:p w14:paraId="09006B7B" w14:textId="34514874" w:rsidR="00CA3B07" w:rsidRDefault="00CA3B07" w:rsidP="00542A75">
      <w:pPr>
        <w:pStyle w:val="ListParagraph"/>
        <w:numPr>
          <w:ilvl w:val="0"/>
          <w:numId w:val="1"/>
        </w:numPr>
      </w:pPr>
      <w:r>
        <w:t>Low Fossil Fuel prices results in lower usage of renewable energy and vice versa</w:t>
      </w:r>
    </w:p>
    <w:p w14:paraId="0609E7E7" w14:textId="7DAB7544" w:rsidR="00CA3B07" w:rsidRDefault="00CA3B07" w:rsidP="00CA3B07">
      <w:pPr>
        <w:pStyle w:val="ListParagraph"/>
        <w:numPr>
          <w:ilvl w:val="0"/>
          <w:numId w:val="1"/>
        </w:numPr>
      </w:pPr>
      <w:r>
        <w:t>Low Fossil Fuel prices also means that people will travel more and not use public transport, resulting in more traffic</w:t>
      </w:r>
    </w:p>
    <w:p w14:paraId="35BEB7FA" w14:textId="09ECACED" w:rsidR="00CA3B07" w:rsidRDefault="00CA3B07" w:rsidP="00CA3B07">
      <w:pPr>
        <w:pStyle w:val="ListParagraph"/>
        <w:numPr>
          <w:ilvl w:val="0"/>
          <w:numId w:val="1"/>
        </w:numPr>
      </w:pPr>
      <w:r>
        <w:t>High traffic causes more global warming</w:t>
      </w:r>
    </w:p>
    <w:p w14:paraId="57B2C195" w14:textId="036BEFD5" w:rsidR="00CA3B07" w:rsidRDefault="00CA3B07" w:rsidP="00CA3B07">
      <w:pPr>
        <w:pStyle w:val="ListParagraph"/>
        <w:numPr>
          <w:ilvl w:val="0"/>
          <w:numId w:val="1"/>
        </w:numPr>
      </w:pPr>
      <w:r>
        <w:t>Not using renewable energy also has an impact on global warming</w:t>
      </w:r>
    </w:p>
    <w:p w14:paraId="5EDC6364" w14:textId="37243F35" w:rsidR="00CA3B07" w:rsidRDefault="00CA3B07" w:rsidP="00CA3B07">
      <w:pPr>
        <w:pStyle w:val="ListParagraph"/>
        <w:numPr>
          <w:ilvl w:val="0"/>
          <w:numId w:val="1"/>
        </w:numPr>
      </w:pPr>
      <w:r>
        <w:t>Global warming results in climate change which results in unemployment in various sectors (especially farm related)</w:t>
      </w:r>
    </w:p>
    <w:p w14:paraId="0499B823" w14:textId="4D0EA90B" w:rsidR="00CA3B07" w:rsidRDefault="006E39B6" w:rsidP="00CA3B07">
      <w:r>
        <w:t>Querying the Bayesian Network:</w:t>
      </w:r>
    </w:p>
    <w:p w14:paraId="4677EA74" w14:textId="6F1CA140" w:rsidR="006E39B6" w:rsidRDefault="00E54D23" w:rsidP="00CA3B07">
      <w:r>
        <w:t xml:space="preserve">Inference is the process of getting the probability distribution of some variables given </w:t>
      </w:r>
      <w:r w:rsidR="006E39B6">
        <w:t xml:space="preserve">a set of assignments to </w:t>
      </w:r>
      <w:proofErr w:type="spellStart"/>
      <w:r>
        <w:t>to</w:t>
      </w:r>
      <w:proofErr w:type="spellEnd"/>
      <w:r>
        <w:t xml:space="preserve"> other variables. There are two methods</w:t>
      </w:r>
      <w:r w:rsidR="006E39B6">
        <w:t xml:space="preserve"> – enumeration or elimination. Both the methods give same </w:t>
      </w:r>
      <w:proofErr w:type="gramStart"/>
      <w:r w:rsidR="006E39B6">
        <w:t>results</w:t>
      </w:r>
      <w:proofErr w:type="gramEnd"/>
      <w:r w:rsidR="006E39B6">
        <w:t xml:space="preserve"> but the latter is faster than the former. Below is the example of enumeration and elimination in practice with AIMA library:</w:t>
      </w:r>
    </w:p>
    <w:p w14:paraId="135656E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AC4557">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lang w:val="de-DE"/>
        </w:rPr>
        <w:t>bayes_net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B58900"/>
          <w:sz w:val="16"/>
          <w:szCs w:val="16"/>
          <w:lang w:val="de-DE"/>
        </w:rPr>
        <w:t>BayesNet</w:t>
      </w:r>
      <w:r w:rsidRPr="006E39B6">
        <w:rPr>
          <w:rFonts w:ascii="Consolas" w:eastAsia="Times New Roman" w:hAnsi="Consolas" w:cs="Times New Roman"/>
          <w:color w:val="586E75"/>
          <w:sz w:val="16"/>
          <w:szCs w:val="16"/>
          <w:lang w:val="de-DE"/>
        </w:rPr>
        <w:t>([</w:t>
      </w:r>
    </w:p>
    <w:p w14:paraId="7251044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'AI'</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0.8</w:t>
      </w:r>
      <w:r w:rsidRPr="006E39B6">
        <w:rPr>
          <w:rFonts w:ascii="Consolas" w:eastAsia="Times New Roman" w:hAnsi="Consolas" w:cs="Times New Roman"/>
          <w:color w:val="586E75"/>
          <w:sz w:val="16"/>
          <w:szCs w:val="16"/>
          <w:lang w:val="de-DE"/>
        </w:rPr>
        <w:t>),</w:t>
      </w:r>
    </w:p>
    <w:p w14:paraId="291E1D9E"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'FossilFuel'</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0.4</w:t>
      </w:r>
      <w:r w:rsidRPr="006E39B6">
        <w:rPr>
          <w:rFonts w:ascii="Consolas" w:eastAsia="Times New Roman" w:hAnsi="Consolas" w:cs="Times New Roman"/>
          <w:color w:val="586E75"/>
          <w:sz w:val="16"/>
          <w:szCs w:val="16"/>
          <w:lang w:val="de-DE"/>
        </w:rPr>
        <w:t>),</w:t>
      </w:r>
    </w:p>
    <w:p w14:paraId="0362F9C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'RenewableEnergy'</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'AI FossilFuel'</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p>
    <w:p w14:paraId="07146CA2" w14:textId="6AA061F4" w:rsidR="006E39B6" w:rsidRPr="006E39B6" w:rsidRDefault="006E39B6" w:rsidP="00760708">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B58900"/>
          <w:sz w:val="16"/>
          <w:szCs w:val="16"/>
          <w:lang w:val="fr-FR"/>
        </w:rPr>
        <w:t>T</w:t>
      </w:r>
      <w:proofErr w:type="gramStart"/>
      <w:r w:rsidRPr="006E39B6">
        <w:rPr>
          <w:rFonts w:ascii="Consolas" w:eastAsia="Times New Roman" w:hAnsi="Consolas" w:cs="Times New Roman"/>
          <w:color w:val="586E75"/>
          <w:sz w:val="16"/>
          <w:szCs w:val="16"/>
          <w:lang w:val="fr-FR"/>
        </w:rPr>
        <w:t>):</w:t>
      </w:r>
      <w:proofErr w:type="gramEnd"/>
      <w:r w:rsidRPr="006E39B6">
        <w:rPr>
          <w:rFonts w:ascii="Consolas" w:eastAsia="Times New Roman" w:hAnsi="Consolas" w:cs="Times New Roman"/>
          <w:color w:val="2AA198"/>
          <w:sz w:val="16"/>
          <w:szCs w:val="16"/>
          <w:lang w:val="fr-FR"/>
        </w:rPr>
        <w:t>0.2</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0.7</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0.02</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0.5</w:t>
      </w:r>
      <w:r w:rsidRPr="006E39B6">
        <w:rPr>
          <w:rFonts w:ascii="Consolas" w:eastAsia="Times New Roman" w:hAnsi="Consolas" w:cs="Times New Roman"/>
          <w:color w:val="586E75"/>
          <w:sz w:val="16"/>
          <w:szCs w:val="16"/>
          <w:lang w:val="fr-FR"/>
        </w:rPr>
        <w:t>}),</w:t>
      </w:r>
    </w:p>
    <w:p w14:paraId="35983E92"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'Traffic'</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FossilFuel</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p>
    <w:p w14:paraId="2CA537F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roofErr w:type="gramStart"/>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proofErr w:type="gramEnd"/>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0.1</w:t>
      </w:r>
      <w:r w:rsidRPr="006E39B6">
        <w:rPr>
          <w:rFonts w:ascii="Consolas" w:eastAsia="Times New Roman" w:hAnsi="Consolas" w:cs="Times New Roman"/>
          <w:color w:val="586E75"/>
          <w:sz w:val="16"/>
          <w:szCs w:val="16"/>
          <w:lang w:val="fr-FR"/>
        </w:rPr>
        <w:t>}),</w:t>
      </w:r>
    </w:p>
    <w:p w14:paraId="5960B8CC"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GlobalWarming</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RenewableEnergy</w:t>
      </w:r>
      <w:proofErr w:type="spellEnd"/>
      <w:r w:rsidRPr="006E39B6">
        <w:rPr>
          <w:rFonts w:ascii="Consolas" w:eastAsia="Times New Roman" w:hAnsi="Consolas" w:cs="Times New Roman"/>
          <w:color w:val="2AA198"/>
          <w:sz w:val="16"/>
          <w:szCs w:val="16"/>
          <w:lang w:val="fr-FR"/>
        </w:rPr>
        <w:t xml:space="preserve"> Traffic'</w:t>
      </w:r>
      <w:r w:rsidRPr="006E39B6">
        <w:rPr>
          <w:rFonts w:ascii="Consolas" w:eastAsia="Times New Roman" w:hAnsi="Consolas" w:cs="Times New Roman"/>
          <w:color w:val="586E75"/>
          <w:sz w:val="16"/>
          <w:szCs w:val="16"/>
          <w:lang w:val="fr-FR"/>
        </w:rPr>
        <w:t>,</w:t>
      </w:r>
    </w:p>
    <w:p w14:paraId="6E9E618B"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roofErr w:type="gramStart"/>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proofErr w:type="gramEnd"/>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0.6</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0.4</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0.55</w:t>
      </w:r>
      <w:r w:rsidRPr="006E39B6">
        <w:rPr>
          <w:rFonts w:ascii="Consolas" w:eastAsia="Times New Roman" w:hAnsi="Consolas" w:cs="Times New Roman"/>
          <w:color w:val="586E75"/>
          <w:sz w:val="16"/>
          <w:szCs w:val="16"/>
          <w:lang w:val="fr-FR"/>
        </w:rPr>
        <w:t>}),</w:t>
      </w:r>
    </w:p>
    <w:p w14:paraId="4D10FFDD"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Employed</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 xml:space="preserve">'AI </w:t>
      </w:r>
      <w:proofErr w:type="spellStart"/>
      <w:r w:rsidRPr="006E39B6">
        <w:rPr>
          <w:rFonts w:ascii="Consolas" w:eastAsia="Times New Roman" w:hAnsi="Consolas" w:cs="Times New Roman"/>
          <w:color w:val="2AA198"/>
          <w:sz w:val="16"/>
          <w:szCs w:val="16"/>
          <w:lang w:val="fr-FR"/>
        </w:rPr>
        <w:t>GlobalWarming</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p>
    <w:p w14:paraId="2034B08E"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roofErr w:type="gramStart"/>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proofErr w:type="gramEnd"/>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0.01</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0.03</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0.03</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p>
    <w:p w14:paraId="20660750"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
    <w:p w14:paraId="1B06DD38" w14:textId="77777777" w:rsidR="006E39B6" w:rsidRPr="00AC4557"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AC4557">
        <w:rPr>
          <w:rFonts w:ascii="Consolas" w:eastAsia="Times New Roman" w:hAnsi="Consolas" w:cs="Times New Roman"/>
          <w:color w:val="657B83"/>
          <w:sz w:val="16"/>
          <w:szCs w:val="16"/>
          <w:lang w:val="fr-FR"/>
        </w:rPr>
        <w:t xml:space="preserve">    </w:t>
      </w:r>
      <w:proofErr w:type="spellStart"/>
      <w:proofErr w:type="gramStart"/>
      <w:r w:rsidRPr="00AC4557">
        <w:rPr>
          <w:rFonts w:ascii="Consolas" w:eastAsia="Times New Roman" w:hAnsi="Consolas" w:cs="Times New Roman"/>
          <w:color w:val="B58900"/>
          <w:sz w:val="16"/>
          <w:szCs w:val="16"/>
          <w:lang w:val="fr-FR"/>
        </w:rPr>
        <w:t>p</w:t>
      </w:r>
      <w:proofErr w:type="gramEnd"/>
      <w:r w:rsidRPr="00AC4557">
        <w:rPr>
          <w:rFonts w:ascii="Consolas" w:eastAsia="Times New Roman" w:hAnsi="Consolas" w:cs="Times New Roman"/>
          <w:color w:val="B58900"/>
          <w:sz w:val="16"/>
          <w:szCs w:val="16"/>
          <w:lang w:val="fr-FR"/>
        </w:rPr>
        <w:t>_employed</w:t>
      </w:r>
      <w:proofErr w:type="spellEnd"/>
      <w:r w:rsidRPr="00AC4557">
        <w:rPr>
          <w:rFonts w:ascii="Consolas" w:eastAsia="Times New Roman" w:hAnsi="Consolas" w:cs="Times New Roman"/>
          <w:color w:val="657B83"/>
          <w:sz w:val="16"/>
          <w:szCs w:val="16"/>
          <w:lang w:val="fr-FR"/>
        </w:rPr>
        <w:t xml:space="preserve"> </w:t>
      </w:r>
      <w:r w:rsidRPr="00AC4557">
        <w:rPr>
          <w:rFonts w:ascii="Consolas" w:eastAsia="Times New Roman" w:hAnsi="Consolas" w:cs="Times New Roman"/>
          <w:color w:val="586E75"/>
          <w:sz w:val="16"/>
          <w:szCs w:val="16"/>
          <w:lang w:val="fr-FR"/>
        </w:rPr>
        <w:t>=</w:t>
      </w:r>
      <w:r w:rsidRPr="00AC4557">
        <w:rPr>
          <w:rFonts w:ascii="Consolas" w:eastAsia="Times New Roman" w:hAnsi="Consolas" w:cs="Times New Roman"/>
          <w:color w:val="657B83"/>
          <w:sz w:val="16"/>
          <w:szCs w:val="16"/>
          <w:lang w:val="fr-FR"/>
        </w:rPr>
        <w:t xml:space="preserve"> </w:t>
      </w:r>
      <w:proofErr w:type="spellStart"/>
      <w:r w:rsidRPr="00AC4557">
        <w:rPr>
          <w:rFonts w:ascii="Consolas" w:eastAsia="Times New Roman" w:hAnsi="Consolas" w:cs="Times New Roman"/>
          <w:color w:val="B58900"/>
          <w:sz w:val="16"/>
          <w:szCs w:val="16"/>
          <w:lang w:val="fr-FR"/>
        </w:rPr>
        <w:t>enumeration_ask</w:t>
      </w:r>
      <w:proofErr w:type="spellEnd"/>
      <w:r w:rsidRPr="00AC4557">
        <w:rPr>
          <w:rFonts w:ascii="Consolas" w:eastAsia="Times New Roman" w:hAnsi="Consolas" w:cs="Times New Roman"/>
          <w:color w:val="586E75"/>
          <w:sz w:val="16"/>
          <w:szCs w:val="16"/>
          <w:lang w:val="fr-FR"/>
        </w:rPr>
        <w:t>(</w:t>
      </w:r>
      <w:r w:rsidRPr="00AC4557">
        <w:rPr>
          <w:rFonts w:ascii="Consolas" w:eastAsia="Times New Roman" w:hAnsi="Consolas" w:cs="Times New Roman"/>
          <w:color w:val="B58900"/>
          <w:sz w:val="16"/>
          <w:szCs w:val="16"/>
          <w:lang w:val="fr-FR"/>
        </w:rPr>
        <w:t>X</w:t>
      </w:r>
      <w:r w:rsidRPr="00AC4557">
        <w:rPr>
          <w:rFonts w:ascii="Consolas" w:eastAsia="Times New Roman" w:hAnsi="Consolas" w:cs="Times New Roman"/>
          <w:color w:val="586E75"/>
          <w:sz w:val="16"/>
          <w:szCs w:val="16"/>
          <w:lang w:val="fr-FR"/>
        </w:rPr>
        <w:t>=</w:t>
      </w:r>
      <w:r w:rsidRPr="00AC4557">
        <w:rPr>
          <w:rFonts w:ascii="Consolas" w:eastAsia="Times New Roman" w:hAnsi="Consolas" w:cs="Times New Roman"/>
          <w:color w:val="2AA198"/>
          <w:sz w:val="16"/>
          <w:szCs w:val="16"/>
          <w:lang w:val="fr-FR"/>
        </w:rPr>
        <w:t>'</w:t>
      </w:r>
      <w:proofErr w:type="spellStart"/>
      <w:r w:rsidRPr="00AC4557">
        <w:rPr>
          <w:rFonts w:ascii="Consolas" w:eastAsia="Times New Roman" w:hAnsi="Consolas" w:cs="Times New Roman"/>
          <w:color w:val="2AA198"/>
          <w:sz w:val="16"/>
          <w:szCs w:val="16"/>
          <w:lang w:val="fr-FR"/>
        </w:rPr>
        <w:t>Employed</w:t>
      </w:r>
      <w:proofErr w:type="spellEnd"/>
      <w:r w:rsidRPr="00AC4557">
        <w:rPr>
          <w:rFonts w:ascii="Consolas" w:eastAsia="Times New Roman" w:hAnsi="Consolas" w:cs="Times New Roman"/>
          <w:color w:val="2AA198"/>
          <w:sz w:val="16"/>
          <w:szCs w:val="16"/>
          <w:lang w:val="fr-FR"/>
        </w:rPr>
        <w:t>'</w:t>
      </w:r>
      <w:r w:rsidRPr="00AC4557">
        <w:rPr>
          <w:rFonts w:ascii="Consolas" w:eastAsia="Times New Roman" w:hAnsi="Consolas" w:cs="Times New Roman"/>
          <w:color w:val="586E75"/>
          <w:sz w:val="16"/>
          <w:szCs w:val="16"/>
          <w:lang w:val="fr-FR"/>
        </w:rPr>
        <w:t>,</w:t>
      </w:r>
    </w:p>
    <w:p w14:paraId="71616F5A" w14:textId="77777777" w:rsidR="006E39B6" w:rsidRPr="00AC4557"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AC4557">
        <w:rPr>
          <w:rFonts w:ascii="Consolas" w:eastAsia="Times New Roman" w:hAnsi="Consolas" w:cs="Times New Roman"/>
          <w:color w:val="657B83"/>
          <w:sz w:val="16"/>
          <w:szCs w:val="16"/>
          <w:lang w:val="fr-FR"/>
        </w:rPr>
        <w:t xml:space="preserve">                                        </w:t>
      </w:r>
      <w:proofErr w:type="gramStart"/>
      <w:r w:rsidRPr="00AC4557">
        <w:rPr>
          <w:rFonts w:ascii="Consolas" w:eastAsia="Times New Roman" w:hAnsi="Consolas" w:cs="Times New Roman"/>
          <w:color w:val="B58900"/>
          <w:sz w:val="16"/>
          <w:szCs w:val="16"/>
          <w:lang w:val="fr-FR"/>
        </w:rPr>
        <w:t>e</w:t>
      </w:r>
      <w:proofErr w:type="gramEnd"/>
      <w:r w:rsidRPr="00AC4557">
        <w:rPr>
          <w:rFonts w:ascii="Consolas" w:eastAsia="Times New Roman" w:hAnsi="Consolas" w:cs="Times New Roman"/>
          <w:color w:val="586E75"/>
          <w:sz w:val="16"/>
          <w:szCs w:val="16"/>
          <w:lang w:val="fr-FR"/>
        </w:rPr>
        <w:t>={</w:t>
      </w:r>
      <w:r w:rsidRPr="00AC4557">
        <w:rPr>
          <w:rFonts w:ascii="Consolas" w:eastAsia="Times New Roman" w:hAnsi="Consolas" w:cs="Times New Roman"/>
          <w:color w:val="2AA198"/>
          <w:sz w:val="16"/>
          <w:szCs w:val="16"/>
          <w:lang w:val="fr-FR"/>
        </w:rPr>
        <w:t>'AI'</w:t>
      </w:r>
      <w:r w:rsidRPr="00AC4557">
        <w:rPr>
          <w:rFonts w:ascii="Consolas" w:eastAsia="Times New Roman" w:hAnsi="Consolas" w:cs="Times New Roman"/>
          <w:color w:val="586E75"/>
          <w:sz w:val="16"/>
          <w:szCs w:val="16"/>
          <w:lang w:val="fr-FR"/>
        </w:rPr>
        <w:t>:</w:t>
      </w:r>
      <w:r w:rsidRPr="00AC4557">
        <w:rPr>
          <w:rFonts w:ascii="Consolas" w:eastAsia="Times New Roman" w:hAnsi="Consolas" w:cs="Times New Roman"/>
          <w:color w:val="657B83"/>
          <w:sz w:val="16"/>
          <w:szCs w:val="16"/>
          <w:lang w:val="fr-FR"/>
        </w:rPr>
        <w:t xml:space="preserve"> </w:t>
      </w:r>
      <w:proofErr w:type="spellStart"/>
      <w:r w:rsidRPr="00AC4557">
        <w:rPr>
          <w:rFonts w:ascii="Consolas" w:eastAsia="Times New Roman" w:hAnsi="Consolas" w:cs="Times New Roman"/>
          <w:color w:val="859900"/>
          <w:sz w:val="16"/>
          <w:szCs w:val="16"/>
          <w:lang w:val="fr-FR"/>
        </w:rPr>
        <w:t>True</w:t>
      </w:r>
      <w:proofErr w:type="spellEnd"/>
      <w:r w:rsidRPr="00AC4557">
        <w:rPr>
          <w:rFonts w:ascii="Consolas" w:eastAsia="Times New Roman" w:hAnsi="Consolas" w:cs="Times New Roman"/>
          <w:color w:val="586E75"/>
          <w:sz w:val="16"/>
          <w:szCs w:val="16"/>
          <w:lang w:val="fr-FR"/>
        </w:rPr>
        <w:t>,</w:t>
      </w:r>
    </w:p>
    <w:p w14:paraId="41F9D0DF" w14:textId="77777777" w:rsidR="006E39B6" w:rsidRPr="00AC4557"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AC4557">
        <w:rPr>
          <w:rFonts w:ascii="Consolas" w:eastAsia="Times New Roman" w:hAnsi="Consolas" w:cs="Times New Roman"/>
          <w:color w:val="657B83"/>
          <w:sz w:val="16"/>
          <w:szCs w:val="16"/>
          <w:lang w:val="fr-FR"/>
        </w:rPr>
        <w:t xml:space="preserve">                                        </w:t>
      </w:r>
      <w:r w:rsidRPr="00AC4557">
        <w:rPr>
          <w:rFonts w:ascii="Consolas" w:eastAsia="Times New Roman" w:hAnsi="Consolas" w:cs="Times New Roman"/>
          <w:color w:val="2AA198"/>
          <w:sz w:val="16"/>
          <w:szCs w:val="16"/>
          <w:lang w:val="fr-FR"/>
        </w:rPr>
        <w:t>'</w:t>
      </w:r>
      <w:proofErr w:type="spellStart"/>
      <w:r w:rsidRPr="00AC4557">
        <w:rPr>
          <w:rFonts w:ascii="Consolas" w:eastAsia="Times New Roman" w:hAnsi="Consolas" w:cs="Times New Roman"/>
          <w:color w:val="2AA198"/>
          <w:sz w:val="16"/>
          <w:szCs w:val="16"/>
          <w:lang w:val="fr-FR"/>
        </w:rPr>
        <w:t>FossilFuel</w:t>
      </w:r>
      <w:proofErr w:type="spellEnd"/>
      <w:proofErr w:type="gramStart"/>
      <w:r w:rsidRPr="00AC4557">
        <w:rPr>
          <w:rFonts w:ascii="Consolas" w:eastAsia="Times New Roman" w:hAnsi="Consolas" w:cs="Times New Roman"/>
          <w:color w:val="2AA198"/>
          <w:sz w:val="16"/>
          <w:szCs w:val="16"/>
          <w:lang w:val="fr-FR"/>
        </w:rPr>
        <w:t>'</w:t>
      </w:r>
      <w:r w:rsidRPr="00AC4557">
        <w:rPr>
          <w:rFonts w:ascii="Consolas" w:eastAsia="Times New Roman" w:hAnsi="Consolas" w:cs="Times New Roman"/>
          <w:color w:val="586E75"/>
          <w:sz w:val="16"/>
          <w:szCs w:val="16"/>
          <w:lang w:val="fr-FR"/>
        </w:rPr>
        <w:t>:</w:t>
      </w:r>
      <w:proofErr w:type="spellStart"/>
      <w:r w:rsidRPr="00AC4557">
        <w:rPr>
          <w:rFonts w:ascii="Consolas" w:eastAsia="Times New Roman" w:hAnsi="Consolas" w:cs="Times New Roman"/>
          <w:color w:val="859900"/>
          <w:sz w:val="16"/>
          <w:szCs w:val="16"/>
          <w:lang w:val="fr-FR"/>
        </w:rPr>
        <w:t>True</w:t>
      </w:r>
      <w:proofErr w:type="spellEnd"/>
      <w:proofErr w:type="gramEnd"/>
      <w:r w:rsidRPr="00AC4557">
        <w:rPr>
          <w:rFonts w:ascii="Consolas" w:eastAsia="Times New Roman" w:hAnsi="Consolas" w:cs="Times New Roman"/>
          <w:color w:val="586E75"/>
          <w:sz w:val="16"/>
          <w:szCs w:val="16"/>
          <w:lang w:val="fr-FR"/>
        </w:rPr>
        <w:t>},</w:t>
      </w:r>
    </w:p>
    <w:p w14:paraId="27CEDA8C" w14:textId="77777777" w:rsidR="006E39B6" w:rsidRPr="00AC4557"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AC4557">
        <w:rPr>
          <w:rFonts w:ascii="Consolas" w:eastAsia="Times New Roman" w:hAnsi="Consolas" w:cs="Times New Roman"/>
          <w:color w:val="657B83"/>
          <w:sz w:val="16"/>
          <w:szCs w:val="16"/>
          <w:lang w:val="fr-FR"/>
        </w:rPr>
        <w:t xml:space="preserve">                                    </w:t>
      </w:r>
      <w:proofErr w:type="spellStart"/>
      <w:proofErr w:type="gramStart"/>
      <w:r w:rsidRPr="00AC4557">
        <w:rPr>
          <w:rFonts w:ascii="Consolas" w:eastAsia="Times New Roman" w:hAnsi="Consolas" w:cs="Times New Roman"/>
          <w:color w:val="B58900"/>
          <w:sz w:val="16"/>
          <w:szCs w:val="16"/>
          <w:lang w:val="fr-FR"/>
        </w:rPr>
        <w:t>bn</w:t>
      </w:r>
      <w:proofErr w:type="spellEnd"/>
      <w:proofErr w:type="gramEnd"/>
      <w:r w:rsidRPr="00AC4557">
        <w:rPr>
          <w:rFonts w:ascii="Consolas" w:eastAsia="Times New Roman" w:hAnsi="Consolas" w:cs="Times New Roman"/>
          <w:color w:val="586E75"/>
          <w:sz w:val="16"/>
          <w:szCs w:val="16"/>
          <w:lang w:val="fr-FR"/>
        </w:rPr>
        <w:t>=</w:t>
      </w:r>
      <w:proofErr w:type="spellStart"/>
      <w:r w:rsidRPr="00AC4557">
        <w:rPr>
          <w:rFonts w:ascii="Consolas" w:eastAsia="Times New Roman" w:hAnsi="Consolas" w:cs="Times New Roman"/>
          <w:color w:val="B58900"/>
          <w:sz w:val="16"/>
          <w:szCs w:val="16"/>
          <w:lang w:val="fr-FR"/>
        </w:rPr>
        <w:t>bayes_net</w:t>
      </w:r>
      <w:proofErr w:type="spellEnd"/>
      <w:r w:rsidRPr="00AC4557">
        <w:rPr>
          <w:rFonts w:ascii="Consolas" w:eastAsia="Times New Roman" w:hAnsi="Consolas" w:cs="Times New Roman"/>
          <w:color w:val="586E75"/>
          <w:sz w:val="16"/>
          <w:szCs w:val="16"/>
          <w:lang w:val="fr-FR"/>
        </w:rPr>
        <w:t>)</w:t>
      </w:r>
    </w:p>
    <w:p w14:paraId="17EC0DBB"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AC4557">
        <w:rPr>
          <w:rFonts w:ascii="Consolas" w:eastAsia="Times New Roman" w:hAnsi="Consolas" w:cs="Times New Roman"/>
          <w:color w:val="657B83"/>
          <w:sz w:val="16"/>
          <w:szCs w:val="16"/>
          <w:lang w:val="fr-FR"/>
        </w:rPr>
        <w:t xml:space="preserve">    </w:t>
      </w:r>
      <w:proofErr w:type="gramStart"/>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proofErr w:type="spellStart"/>
      <w:proofErr w:type="gramEnd"/>
      <w:r w:rsidRPr="006E39B6">
        <w:rPr>
          <w:rFonts w:ascii="Consolas" w:eastAsia="Times New Roman" w:hAnsi="Consolas" w:cs="Times New Roman"/>
          <w:color w:val="657B83"/>
          <w:sz w:val="16"/>
          <w:szCs w:val="16"/>
        </w:rPr>
        <w:t>f"given</w:t>
      </w:r>
      <w:proofErr w:type="spellEnd"/>
      <w:r w:rsidRPr="006E39B6">
        <w:rPr>
          <w:rFonts w:ascii="Consolas" w:eastAsia="Times New Roman" w:hAnsi="Consolas" w:cs="Times New Roman"/>
          <w:color w:val="657B83"/>
          <w:sz w:val="16"/>
          <w:szCs w:val="16"/>
        </w:rPr>
        <w:t xml:space="preserve"> AI=true and </w:t>
      </w:r>
      <w:proofErr w:type="spellStart"/>
      <w:r w:rsidRPr="006E39B6">
        <w:rPr>
          <w:rFonts w:ascii="Consolas" w:eastAsia="Times New Roman" w:hAnsi="Consolas" w:cs="Times New Roman"/>
          <w:color w:val="657B83"/>
          <w:sz w:val="16"/>
          <w:szCs w:val="16"/>
        </w:rPr>
        <w:t>FossilFuel</w:t>
      </w:r>
      <w:proofErr w:type="spellEnd"/>
      <w:r w:rsidRPr="006E39B6">
        <w:rPr>
          <w:rFonts w:ascii="Consolas" w:eastAsia="Times New Roman" w:hAnsi="Consolas" w:cs="Times New Roman"/>
          <w:color w:val="657B83"/>
          <w:sz w:val="16"/>
          <w:szCs w:val="16"/>
        </w:rPr>
        <w:t>=True:"</w:t>
      </w:r>
      <w:r w:rsidRPr="006E39B6">
        <w:rPr>
          <w:rFonts w:ascii="Consolas" w:eastAsia="Times New Roman" w:hAnsi="Consolas" w:cs="Times New Roman"/>
          <w:color w:val="586E75"/>
          <w:sz w:val="16"/>
          <w:szCs w:val="16"/>
        </w:rPr>
        <w:t>,</w:t>
      </w:r>
    </w:p>
    <w:p w14:paraId="55D78344"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f"</w:t>
      </w:r>
      <w:proofErr w:type="gramStart"/>
      <w:r w:rsidRPr="006E39B6">
        <w:rPr>
          <w:rFonts w:ascii="Consolas" w:eastAsia="Times New Roman" w:hAnsi="Consolas" w:cs="Times New Roman"/>
          <w:color w:val="657B83"/>
          <w:sz w:val="16"/>
          <w:szCs w:val="16"/>
        </w:rPr>
        <w:t>\n\t\</w:t>
      </w:r>
      <w:proofErr w:type="spellStart"/>
      <w:r w:rsidRPr="006E39B6">
        <w:rPr>
          <w:rFonts w:ascii="Consolas" w:eastAsia="Times New Roman" w:hAnsi="Consolas" w:cs="Times New Roman"/>
          <w:color w:val="657B83"/>
          <w:sz w:val="16"/>
          <w:szCs w:val="16"/>
        </w:rPr>
        <w:t>tP</w:t>
      </w:r>
      <w:proofErr w:type="spellEnd"/>
      <w:r w:rsidRPr="006E39B6">
        <w:rPr>
          <w:rFonts w:ascii="Consolas" w:eastAsia="Times New Roman" w:hAnsi="Consolas" w:cs="Times New Roman"/>
          <w:color w:val="657B83"/>
          <w:sz w:val="16"/>
          <w:szCs w:val="16"/>
        </w:rPr>
        <w:t>(</w:t>
      </w:r>
      <w:proofErr w:type="gramEnd"/>
      <w:r w:rsidRPr="006E39B6">
        <w:rPr>
          <w:rFonts w:ascii="Consolas" w:eastAsia="Times New Roman" w:hAnsi="Consolas" w:cs="Times New Roman"/>
          <w:color w:val="657B83"/>
          <w:sz w:val="16"/>
          <w:szCs w:val="16"/>
        </w:rPr>
        <w:t>Employed)\t\t=\t\t{</w:t>
      </w:r>
      <w:proofErr w:type="spellStart"/>
      <w:r w:rsidRPr="006E39B6">
        <w:rPr>
          <w:rFonts w:ascii="Consolas" w:eastAsia="Times New Roman" w:hAnsi="Consolas" w:cs="Times New Roman"/>
          <w:color w:val="B58900"/>
          <w:sz w:val="16"/>
          <w:szCs w:val="16"/>
        </w:rPr>
        <w:t>p_employed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show_approx</w:t>
      </w:r>
      <w:proofErr w:type="spell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w:t>
      </w:r>
      <w:r w:rsidRPr="006E39B6">
        <w:rPr>
          <w:rFonts w:ascii="Consolas" w:eastAsia="Times New Roman" w:hAnsi="Consolas" w:cs="Times New Roman"/>
          <w:color w:val="586E75"/>
          <w:sz w:val="16"/>
          <w:szCs w:val="16"/>
        </w:rPr>
        <w:t>)</w:t>
      </w:r>
    </w:p>
    <w:p w14:paraId="70BD6BAD" w14:textId="77777777" w:rsidR="003D0E2A" w:rsidRDefault="003D0E2A" w:rsidP="006E39B6">
      <w:pPr>
        <w:shd w:val="clear" w:color="auto" w:fill="FDF6E3"/>
        <w:spacing w:after="0" w:line="240" w:lineRule="auto"/>
        <w:rPr>
          <w:rFonts w:ascii="Consolas" w:eastAsia="Times New Roman" w:hAnsi="Consolas" w:cs="Times New Roman"/>
          <w:color w:val="859900"/>
          <w:sz w:val="16"/>
          <w:szCs w:val="16"/>
        </w:rPr>
      </w:pPr>
    </w:p>
    <w:p w14:paraId="20AEF7B7" w14:textId="234D8A40"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p_global_warming</w:t>
      </w:r>
      <w:proofErr w:type="spellEnd"/>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elimination_</w:t>
      </w:r>
      <w:proofErr w:type="gramStart"/>
      <w:r w:rsidRPr="006E39B6">
        <w:rPr>
          <w:rFonts w:ascii="Consolas" w:eastAsia="Times New Roman" w:hAnsi="Consolas" w:cs="Times New Roman"/>
          <w:color w:val="B58900"/>
          <w:sz w:val="16"/>
          <w:szCs w:val="16"/>
        </w:rPr>
        <w:t>ask</w:t>
      </w:r>
      <w:proofErr w:type="spellEnd"/>
      <w:r w:rsidRPr="006E39B6">
        <w:rPr>
          <w:rFonts w:ascii="Consolas" w:eastAsia="Times New Roman" w:hAnsi="Consolas" w:cs="Times New Roman"/>
          <w:color w:val="586E75"/>
          <w:sz w:val="16"/>
          <w:szCs w:val="16"/>
        </w:rPr>
        <w:t>(</w:t>
      </w:r>
      <w:proofErr w:type="gramEnd"/>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GlobalWarming</w:t>
      </w:r>
      <w:proofErr w:type="spellEnd"/>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p>
    <w:p w14:paraId="7361FD45"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proofErr w:type="gramStart"/>
      <w:r w:rsidRPr="006E39B6">
        <w:rPr>
          <w:rFonts w:ascii="Consolas" w:eastAsia="Times New Roman" w:hAnsi="Consolas" w:cs="Times New Roman"/>
          <w:color w:val="586E75"/>
          <w:sz w:val="16"/>
          <w:szCs w:val="16"/>
        </w:rPr>
        <w:t>={</w:t>
      </w:r>
      <w:proofErr w:type="gramEnd"/>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False</w:t>
      </w:r>
      <w:proofErr w:type="spellEnd"/>
      <w:r w:rsidRPr="006E39B6">
        <w:rPr>
          <w:rFonts w:ascii="Consolas" w:eastAsia="Times New Roman" w:hAnsi="Consolas" w:cs="Times New Roman"/>
          <w:color w:val="586E75"/>
          <w:sz w:val="16"/>
          <w:szCs w:val="16"/>
        </w:rPr>
        <w:t>,</w:t>
      </w:r>
    </w:p>
    <w:p w14:paraId="113E3F7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Traffic</w:t>
      </w:r>
      <w:proofErr w:type="gramStart"/>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False</w:t>
      </w:r>
      <w:proofErr w:type="spellEnd"/>
      <w:proofErr w:type="gram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bn</w:t>
      </w:r>
      <w:r w:rsidRPr="006E39B6">
        <w:rPr>
          <w:rFonts w:ascii="Consolas" w:eastAsia="Times New Roman" w:hAnsi="Consolas" w:cs="Times New Roman"/>
          <w:color w:val="586E75"/>
          <w:sz w:val="16"/>
          <w:szCs w:val="16"/>
        </w:rPr>
        <w:t>=</w:t>
      </w:r>
      <w:proofErr w:type="spellStart"/>
      <w:r w:rsidRPr="006E39B6">
        <w:rPr>
          <w:rFonts w:ascii="Consolas" w:eastAsia="Times New Roman" w:hAnsi="Consolas" w:cs="Times New Roman"/>
          <w:color w:val="B58900"/>
          <w:sz w:val="16"/>
          <w:szCs w:val="16"/>
        </w:rPr>
        <w:t>bayes_net</w:t>
      </w:r>
      <w:proofErr w:type="spellEnd"/>
      <w:r w:rsidRPr="006E39B6">
        <w:rPr>
          <w:rFonts w:ascii="Consolas" w:eastAsia="Times New Roman" w:hAnsi="Consolas" w:cs="Times New Roman"/>
          <w:color w:val="586E75"/>
          <w:sz w:val="16"/>
          <w:szCs w:val="16"/>
        </w:rPr>
        <w:t>)</w:t>
      </w:r>
    </w:p>
    <w:p w14:paraId="1C14CA2A" w14:textId="2DD8AF0E"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p>
    <w:p w14:paraId="649C6740"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proofErr w:type="gramStart"/>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proofErr w:type="spellStart"/>
      <w:proofErr w:type="gramEnd"/>
      <w:r w:rsidRPr="006E39B6">
        <w:rPr>
          <w:rFonts w:ascii="Consolas" w:eastAsia="Times New Roman" w:hAnsi="Consolas" w:cs="Times New Roman"/>
          <w:color w:val="657B83"/>
          <w:sz w:val="16"/>
          <w:szCs w:val="16"/>
        </w:rPr>
        <w:t>f"Given</w:t>
      </w:r>
      <w:proofErr w:type="spellEnd"/>
      <w:r w:rsidRPr="006E39B6">
        <w:rPr>
          <w:rFonts w:ascii="Consolas" w:eastAsia="Times New Roman" w:hAnsi="Consolas" w:cs="Times New Roman"/>
          <w:color w:val="657B83"/>
          <w:sz w:val="16"/>
          <w:szCs w:val="16"/>
        </w:rPr>
        <w:t xml:space="preserve"> Employed=False and Traffic=False, \n\t\</w:t>
      </w:r>
      <w:proofErr w:type="spellStart"/>
      <w:r w:rsidRPr="006E39B6">
        <w:rPr>
          <w:rFonts w:ascii="Consolas" w:eastAsia="Times New Roman" w:hAnsi="Consolas" w:cs="Times New Roman"/>
          <w:color w:val="657B83"/>
          <w:sz w:val="16"/>
          <w:szCs w:val="16"/>
        </w:rPr>
        <w:t>tP</w:t>
      </w:r>
      <w:proofErr w:type="spellEnd"/>
      <w:r w:rsidRPr="006E39B6">
        <w:rPr>
          <w:rFonts w:ascii="Consolas" w:eastAsia="Times New Roman" w:hAnsi="Consolas" w:cs="Times New Roman"/>
          <w:color w:val="657B83"/>
          <w:sz w:val="16"/>
          <w:szCs w:val="16"/>
        </w:rPr>
        <w:t>(</w:t>
      </w:r>
      <w:proofErr w:type="spellStart"/>
      <w:r w:rsidRPr="006E39B6">
        <w:rPr>
          <w:rFonts w:ascii="Consolas" w:eastAsia="Times New Roman" w:hAnsi="Consolas" w:cs="Times New Roman"/>
          <w:color w:val="657B83"/>
          <w:sz w:val="16"/>
          <w:szCs w:val="16"/>
        </w:rPr>
        <w:t>GlobalWarming</w:t>
      </w:r>
      <w:proofErr w:type="spellEnd"/>
      <w:r w:rsidRPr="006E39B6">
        <w:rPr>
          <w:rFonts w:ascii="Consolas" w:eastAsia="Times New Roman" w:hAnsi="Consolas" w:cs="Times New Roman"/>
          <w:color w:val="657B83"/>
          <w:sz w:val="16"/>
          <w:szCs w:val="16"/>
        </w:rPr>
        <w:t>)\t="</w:t>
      </w:r>
      <w:r w:rsidRPr="006E39B6">
        <w:rPr>
          <w:rFonts w:ascii="Consolas" w:eastAsia="Times New Roman" w:hAnsi="Consolas" w:cs="Times New Roman"/>
          <w:color w:val="586E75"/>
          <w:sz w:val="16"/>
          <w:szCs w:val="16"/>
        </w:rPr>
        <w:t>,</w:t>
      </w:r>
    </w:p>
    <w:p w14:paraId="5F31F2B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f"\t\t{</w:t>
      </w:r>
      <w:proofErr w:type="spellStart"/>
      <w:r w:rsidRPr="006E39B6">
        <w:rPr>
          <w:rFonts w:ascii="Consolas" w:eastAsia="Times New Roman" w:hAnsi="Consolas" w:cs="Times New Roman"/>
          <w:color w:val="B58900"/>
          <w:sz w:val="16"/>
          <w:szCs w:val="16"/>
        </w:rPr>
        <w:t>p_global_</w:t>
      </w:r>
      <w:proofErr w:type="gramStart"/>
      <w:r w:rsidRPr="006E39B6">
        <w:rPr>
          <w:rFonts w:ascii="Consolas" w:eastAsia="Times New Roman" w:hAnsi="Consolas" w:cs="Times New Roman"/>
          <w:color w:val="B58900"/>
          <w:sz w:val="16"/>
          <w:szCs w:val="16"/>
        </w:rPr>
        <w:t>warming</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show</w:t>
      </w:r>
      <w:proofErr w:type="gramEnd"/>
      <w:r w:rsidRPr="006E39B6">
        <w:rPr>
          <w:rFonts w:ascii="Consolas" w:eastAsia="Times New Roman" w:hAnsi="Consolas" w:cs="Times New Roman"/>
          <w:color w:val="B58900"/>
          <w:sz w:val="16"/>
          <w:szCs w:val="16"/>
        </w:rPr>
        <w:t>_approx</w:t>
      </w:r>
      <w:proofErr w:type="spell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w:t>
      </w:r>
      <w:r w:rsidRPr="006E39B6">
        <w:rPr>
          <w:rFonts w:ascii="Consolas" w:eastAsia="Times New Roman" w:hAnsi="Consolas" w:cs="Times New Roman"/>
          <w:color w:val="586E75"/>
          <w:sz w:val="16"/>
          <w:szCs w:val="16"/>
        </w:rPr>
        <w:t>)</w:t>
      </w:r>
    </w:p>
    <w:p w14:paraId="1A3948F9" w14:textId="6CC07271"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p>
    <w:p w14:paraId="22B140E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p_ai</w:t>
      </w:r>
      <w:proofErr w:type="spellEnd"/>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elimination_</w:t>
      </w:r>
      <w:proofErr w:type="gramStart"/>
      <w:r w:rsidRPr="006E39B6">
        <w:rPr>
          <w:rFonts w:ascii="Consolas" w:eastAsia="Times New Roman" w:hAnsi="Consolas" w:cs="Times New Roman"/>
          <w:color w:val="B58900"/>
          <w:sz w:val="16"/>
          <w:szCs w:val="16"/>
        </w:rPr>
        <w:t>ask</w:t>
      </w:r>
      <w:proofErr w:type="spellEnd"/>
      <w:r w:rsidRPr="006E39B6">
        <w:rPr>
          <w:rFonts w:ascii="Consolas" w:eastAsia="Times New Roman" w:hAnsi="Consolas" w:cs="Times New Roman"/>
          <w:color w:val="586E75"/>
          <w:sz w:val="16"/>
          <w:szCs w:val="16"/>
        </w:rPr>
        <w:t>(</w:t>
      </w:r>
      <w:proofErr w:type="gramEnd"/>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'AI'</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RenewableEnergy</w:t>
      </w:r>
      <w:proofErr w:type="spellEnd"/>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05141D4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GlobalWarming</w:t>
      </w:r>
      <w:proofErr w:type="spellEnd"/>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6FB44FE9"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736A880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Traffic</w:t>
      </w:r>
      <w:proofErr w:type="gramStart"/>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proofErr w:type="spellEnd"/>
      <w:proofErr w:type="gramEnd"/>
      <w:r w:rsidRPr="006E39B6">
        <w:rPr>
          <w:rFonts w:ascii="Consolas" w:eastAsia="Times New Roman" w:hAnsi="Consolas" w:cs="Times New Roman"/>
          <w:color w:val="586E75"/>
          <w:sz w:val="16"/>
          <w:szCs w:val="16"/>
        </w:rPr>
        <w:t>,</w:t>
      </w:r>
    </w:p>
    <w:p w14:paraId="58F1E52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FossilFuel</w:t>
      </w:r>
      <w:proofErr w:type="spellEnd"/>
      <w:proofErr w:type="gramStart"/>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proofErr w:type="gram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bn</w:t>
      </w:r>
      <w:r w:rsidRPr="006E39B6">
        <w:rPr>
          <w:rFonts w:ascii="Consolas" w:eastAsia="Times New Roman" w:hAnsi="Consolas" w:cs="Times New Roman"/>
          <w:color w:val="586E75"/>
          <w:sz w:val="16"/>
          <w:szCs w:val="16"/>
        </w:rPr>
        <w:t>=</w:t>
      </w:r>
      <w:proofErr w:type="spellStart"/>
      <w:r w:rsidRPr="006E39B6">
        <w:rPr>
          <w:rFonts w:ascii="Consolas" w:eastAsia="Times New Roman" w:hAnsi="Consolas" w:cs="Times New Roman"/>
          <w:color w:val="B58900"/>
          <w:sz w:val="16"/>
          <w:szCs w:val="16"/>
        </w:rPr>
        <w:t>bayes_net</w:t>
      </w:r>
      <w:proofErr w:type="spellEnd"/>
      <w:r w:rsidRPr="006E39B6">
        <w:rPr>
          <w:rFonts w:ascii="Consolas" w:eastAsia="Times New Roman" w:hAnsi="Consolas" w:cs="Times New Roman"/>
          <w:color w:val="586E75"/>
          <w:sz w:val="16"/>
          <w:szCs w:val="16"/>
        </w:rPr>
        <w:t>)</w:t>
      </w:r>
    </w:p>
    <w:p w14:paraId="68B28DB4"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AC4557">
        <w:rPr>
          <w:rFonts w:ascii="Consolas" w:eastAsia="Times New Roman" w:hAnsi="Consolas" w:cs="Times New Roman"/>
          <w:color w:val="657B83"/>
          <w:sz w:val="16"/>
          <w:szCs w:val="16"/>
        </w:rPr>
        <w:t xml:space="preserve">    </w:t>
      </w:r>
      <w:proofErr w:type="spellStart"/>
      <w:proofErr w:type="gramStart"/>
      <w:r w:rsidRPr="006E39B6">
        <w:rPr>
          <w:rFonts w:ascii="Consolas" w:eastAsia="Times New Roman" w:hAnsi="Consolas" w:cs="Times New Roman"/>
          <w:color w:val="859900"/>
          <w:sz w:val="16"/>
          <w:szCs w:val="16"/>
          <w:lang w:val="fr-FR"/>
        </w:rPr>
        <w:t>print</w:t>
      </w:r>
      <w:proofErr w:type="spellEnd"/>
      <w:r w:rsidRPr="006E39B6">
        <w:rPr>
          <w:rFonts w:ascii="Consolas" w:eastAsia="Times New Roman" w:hAnsi="Consolas" w:cs="Times New Roman"/>
          <w:color w:val="586E75"/>
          <w:sz w:val="16"/>
          <w:szCs w:val="16"/>
          <w:lang w:val="fr-FR"/>
        </w:rPr>
        <w:t>(</w:t>
      </w:r>
      <w:proofErr w:type="spellStart"/>
      <w:proofErr w:type="gramEnd"/>
      <w:r w:rsidRPr="006E39B6">
        <w:rPr>
          <w:rFonts w:ascii="Consolas" w:eastAsia="Times New Roman" w:hAnsi="Consolas" w:cs="Times New Roman"/>
          <w:color w:val="657B83"/>
          <w:sz w:val="16"/>
          <w:szCs w:val="16"/>
          <w:lang w:val="fr-FR"/>
        </w:rPr>
        <w:t>f"Given</w:t>
      </w:r>
      <w:proofErr w:type="spellEnd"/>
      <w:r w:rsidRPr="006E39B6">
        <w:rPr>
          <w:rFonts w:ascii="Consolas" w:eastAsia="Times New Roman" w:hAnsi="Consolas" w:cs="Times New Roman"/>
          <w:color w:val="657B83"/>
          <w:sz w:val="16"/>
          <w:szCs w:val="16"/>
          <w:lang w:val="fr-FR"/>
        </w:rPr>
        <w:t xml:space="preserve"> </w:t>
      </w:r>
      <w:proofErr w:type="spellStart"/>
      <w:r w:rsidRPr="006E39B6">
        <w:rPr>
          <w:rFonts w:ascii="Consolas" w:eastAsia="Times New Roman" w:hAnsi="Consolas" w:cs="Times New Roman"/>
          <w:color w:val="657B83"/>
          <w:sz w:val="16"/>
          <w:szCs w:val="16"/>
          <w:lang w:val="fr-FR"/>
        </w:rPr>
        <w:t>RenewableEnergy</w:t>
      </w:r>
      <w:proofErr w:type="spellEnd"/>
      <w:r w:rsidRPr="006E39B6">
        <w:rPr>
          <w:rFonts w:ascii="Consolas" w:eastAsia="Times New Roman" w:hAnsi="Consolas" w:cs="Times New Roman"/>
          <w:color w:val="657B83"/>
          <w:sz w:val="16"/>
          <w:szCs w:val="16"/>
          <w:lang w:val="fr-FR"/>
        </w:rPr>
        <w:t xml:space="preserve">=T, </w:t>
      </w:r>
      <w:proofErr w:type="spellStart"/>
      <w:r w:rsidRPr="006E39B6">
        <w:rPr>
          <w:rFonts w:ascii="Consolas" w:eastAsia="Times New Roman" w:hAnsi="Consolas" w:cs="Times New Roman"/>
          <w:color w:val="657B83"/>
          <w:sz w:val="16"/>
          <w:szCs w:val="16"/>
          <w:lang w:val="fr-FR"/>
        </w:rPr>
        <w:t>GlobalWarming</w:t>
      </w:r>
      <w:proofErr w:type="spellEnd"/>
      <w:r w:rsidRPr="006E39B6">
        <w:rPr>
          <w:rFonts w:ascii="Consolas" w:eastAsia="Times New Roman" w:hAnsi="Consolas" w:cs="Times New Roman"/>
          <w:color w:val="657B83"/>
          <w:sz w:val="16"/>
          <w:szCs w:val="16"/>
          <w:lang w:val="fr-FR"/>
        </w:rPr>
        <w:t>=T"</w:t>
      </w:r>
      <w:r w:rsidRPr="006E39B6">
        <w:rPr>
          <w:rFonts w:ascii="Consolas" w:eastAsia="Times New Roman" w:hAnsi="Consolas" w:cs="Times New Roman"/>
          <w:color w:val="586E75"/>
          <w:sz w:val="16"/>
          <w:szCs w:val="16"/>
          <w:lang w:val="fr-FR"/>
        </w:rPr>
        <w:t>,</w:t>
      </w:r>
    </w:p>
    <w:p w14:paraId="24F3155F"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proofErr w:type="spellStart"/>
      <w:proofErr w:type="gramStart"/>
      <w:r w:rsidRPr="006E39B6">
        <w:rPr>
          <w:rFonts w:ascii="Consolas" w:eastAsia="Times New Roman" w:hAnsi="Consolas" w:cs="Times New Roman"/>
          <w:color w:val="657B83"/>
          <w:sz w:val="16"/>
          <w:szCs w:val="16"/>
          <w:lang w:val="fr-FR"/>
        </w:rPr>
        <w:t>f</w:t>
      </w:r>
      <w:proofErr w:type="gramEnd"/>
      <w:r w:rsidRPr="006E39B6">
        <w:rPr>
          <w:rFonts w:ascii="Consolas" w:eastAsia="Times New Roman" w:hAnsi="Consolas" w:cs="Times New Roman"/>
          <w:color w:val="657B83"/>
          <w:sz w:val="16"/>
          <w:szCs w:val="16"/>
          <w:lang w:val="fr-FR"/>
        </w:rPr>
        <w:t>"Employed</w:t>
      </w:r>
      <w:proofErr w:type="spellEnd"/>
      <w:r w:rsidRPr="006E39B6">
        <w:rPr>
          <w:rFonts w:ascii="Consolas" w:eastAsia="Times New Roman" w:hAnsi="Consolas" w:cs="Times New Roman"/>
          <w:color w:val="657B83"/>
          <w:sz w:val="16"/>
          <w:szCs w:val="16"/>
          <w:lang w:val="fr-FR"/>
        </w:rPr>
        <w:t xml:space="preserve">=T, Traffic=T, </w:t>
      </w:r>
      <w:proofErr w:type="spellStart"/>
      <w:r w:rsidRPr="006E39B6">
        <w:rPr>
          <w:rFonts w:ascii="Consolas" w:eastAsia="Times New Roman" w:hAnsi="Consolas" w:cs="Times New Roman"/>
          <w:color w:val="657B83"/>
          <w:sz w:val="16"/>
          <w:szCs w:val="16"/>
          <w:lang w:val="fr-FR"/>
        </w:rPr>
        <w:t>FossilFuel</w:t>
      </w:r>
      <w:proofErr w:type="spellEnd"/>
      <w:r w:rsidRPr="006E39B6">
        <w:rPr>
          <w:rFonts w:ascii="Consolas" w:eastAsia="Times New Roman" w:hAnsi="Consolas" w:cs="Times New Roman"/>
          <w:color w:val="657B83"/>
          <w:sz w:val="16"/>
          <w:szCs w:val="16"/>
          <w:lang w:val="fr-FR"/>
        </w:rPr>
        <w:t>=T, \n\t\</w:t>
      </w:r>
      <w:proofErr w:type="spellStart"/>
      <w:r w:rsidRPr="006E39B6">
        <w:rPr>
          <w:rFonts w:ascii="Consolas" w:eastAsia="Times New Roman" w:hAnsi="Consolas" w:cs="Times New Roman"/>
          <w:color w:val="657B83"/>
          <w:sz w:val="16"/>
          <w:szCs w:val="16"/>
          <w:lang w:val="fr-FR"/>
        </w:rPr>
        <w:t>tP</w:t>
      </w:r>
      <w:proofErr w:type="spellEnd"/>
      <w:r w:rsidRPr="006E39B6">
        <w:rPr>
          <w:rFonts w:ascii="Consolas" w:eastAsia="Times New Roman" w:hAnsi="Consolas" w:cs="Times New Roman"/>
          <w:color w:val="657B83"/>
          <w:sz w:val="16"/>
          <w:szCs w:val="16"/>
          <w:lang w:val="fr-FR"/>
        </w:rPr>
        <w:t>(AI)\t\t\t=\t\t{</w:t>
      </w:r>
      <w:proofErr w:type="spellStart"/>
      <w:r w:rsidRPr="006E39B6">
        <w:rPr>
          <w:rFonts w:ascii="Consolas" w:eastAsia="Times New Roman" w:hAnsi="Consolas" w:cs="Times New Roman"/>
          <w:color w:val="B58900"/>
          <w:sz w:val="16"/>
          <w:szCs w:val="16"/>
          <w:lang w:val="fr-FR"/>
        </w:rPr>
        <w:t>p_ai</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show_approx</w:t>
      </w:r>
      <w:proofErr w:type="spellEnd"/>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w:t>
      </w:r>
      <w:r w:rsidRPr="006E39B6">
        <w:rPr>
          <w:rFonts w:ascii="Consolas" w:eastAsia="Times New Roman" w:hAnsi="Consolas" w:cs="Times New Roman"/>
          <w:color w:val="586E75"/>
          <w:sz w:val="16"/>
          <w:szCs w:val="16"/>
          <w:lang w:val="fr-FR"/>
        </w:rPr>
        <w:t>)</w:t>
      </w:r>
    </w:p>
    <w:p w14:paraId="0AC87B15" w14:textId="6A33AAE2" w:rsidR="006E39B6" w:rsidRPr="00AC4557" w:rsidRDefault="006E39B6" w:rsidP="00CA3B07">
      <w:pPr>
        <w:rPr>
          <w:lang w:val="fr-FR"/>
        </w:rPr>
      </w:pPr>
    </w:p>
    <w:p w14:paraId="5B2F7E36" w14:textId="22DC3F61" w:rsidR="006E39B6" w:rsidRDefault="006E39B6" w:rsidP="00CA3B07">
      <w:r>
        <w:t>The results are as follows:</w:t>
      </w:r>
    </w:p>
    <w:p w14:paraId="76783D15" w14:textId="4424BF71" w:rsidR="006E39B6" w:rsidRDefault="006E39B6" w:rsidP="00CA3B07">
      <w:r>
        <w:rPr>
          <w:noProof/>
        </w:rPr>
        <w:drawing>
          <wp:inline distT="0" distB="0" distL="0" distR="0" wp14:anchorId="387CAD65" wp14:editId="4705CA0A">
            <wp:extent cx="5943600"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5940"/>
                    </a:xfrm>
                    <a:prstGeom prst="rect">
                      <a:avLst/>
                    </a:prstGeom>
                  </pic:spPr>
                </pic:pic>
              </a:graphicData>
            </a:graphic>
          </wp:inline>
        </w:drawing>
      </w:r>
    </w:p>
    <w:p w14:paraId="50D13BC6" w14:textId="3909A49F" w:rsidR="006E39B6" w:rsidRDefault="00470DB8" w:rsidP="00470DB8">
      <w:pPr>
        <w:pStyle w:val="Heading2"/>
      </w:pPr>
      <w:bookmarkStart w:id="3" w:name="_Toc57498478"/>
      <w:r>
        <w:t>Explanation of Bayesian Networks</w:t>
      </w:r>
      <w:bookmarkEnd w:id="3"/>
    </w:p>
    <w:p w14:paraId="41FD43A0" w14:textId="2FC64B9A" w:rsidR="00470DB8" w:rsidRDefault="00470DB8" w:rsidP="00470DB8">
      <w:r>
        <w:t>The best prediction with Bayesian Learning is given by Bayes Optimal Classifier, but Bayes Optimal classifier quickly becomes intractable as it requires computing the full joint probability distribution table. Such a table has O(</w:t>
      </w:r>
      <w:proofErr w:type="spellStart"/>
      <w:r>
        <w:t>d</w:t>
      </w:r>
      <w:r>
        <w:rPr>
          <w:vertAlign w:val="superscript"/>
        </w:rPr>
        <w:t>N</w:t>
      </w:r>
      <w:proofErr w:type="spellEnd"/>
      <w:r>
        <w:t xml:space="preserve">) entries if there are N variables with d values each. Naïve Bayes (NB) classifier gets around this problem by making a naïve assumption that all the N variables are independent. While NB works well for some classes of problems, in other classes of problems, NB’s assumption of independence is inadequate. Bayes Networks (BN) takes the middle path between Bayes Optimal and NB classifiers. A BN is a </w:t>
      </w:r>
      <w:r w:rsidRPr="00927CCF">
        <w:rPr>
          <w:b/>
          <w:bCs/>
          <w:i/>
          <w:iCs/>
        </w:rPr>
        <w:t>graphical model that efficiently represents the joint probability distribution table</w:t>
      </w:r>
      <w:r w:rsidRPr="00927CCF">
        <w:rPr>
          <w:b/>
          <w:bCs/>
        </w:rPr>
        <w:t xml:space="preserve">. </w:t>
      </w:r>
      <w:r>
        <w:t>A BN is a Directed Acyclic Graph comprises of:</w:t>
      </w:r>
    </w:p>
    <w:p w14:paraId="3E3BCAE3" w14:textId="77777777" w:rsidR="00470DB8" w:rsidRDefault="00470DB8" w:rsidP="00470DB8">
      <w:pPr>
        <w:pStyle w:val="ListParagraph"/>
        <w:numPr>
          <w:ilvl w:val="0"/>
          <w:numId w:val="2"/>
        </w:numPr>
      </w:pPr>
      <w:r>
        <w:t>Nodes that represent each Random Variable</w:t>
      </w:r>
    </w:p>
    <w:p w14:paraId="6AFF349D" w14:textId="77777777" w:rsidR="00470DB8" w:rsidRDefault="00470DB8" w:rsidP="00470DB8">
      <w:pPr>
        <w:pStyle w:val="ListParagraph"/>
        <w:numPr>
          <w:ilvl w:val="0"/>
          <w:numId w:val="2"/>
        </w:numPr>
      </w:pPr>
      <w:r>
        <w:t>Arcs that represent probabilistic dependence between nodes. Absence of an arc denotes independence or conditional independence</w:t>
      </w:r>
    </w:p>
    <w:p w14:paraId="5A65109B" w14:textId="2C99AEAF" w:rsidR="00470DB8" w:rsidRDefault="00470DB8" w:rsidP="00470DB8">
      <w:pPr>
        <w:pStyle w:val="ListParagraph"/>
        <w:numPr>
          <w:ilvl w:val="0"/>
          <w:numId w:val="2"/>
        </w:numPr>
      </w:pPr>
      <w:r>
        <w:t>Every node has a Conditional Probability Table</w:t>
      </w:r>
      <w:r w:rsidR="00BC2517">
        <w:t xml:space="preserve"> (CPT)</w:t>
      </w:r>
      <w:r>
        <w:t xml:space="preserve"> where the conditional probability given its parents is stored</w:t>
      </w:r>
      <w:r w:rsidR="003B6CAD">
        <w:t>. This conditional probability table only contains the conditional probability given its immediate parents and no other nodes.</w:t>
      </w:r>
    </w:p>
    <w:p w14:paraId="4A5CD16C" w14:textId="77777777" w:rsidR="00470DB8" w:rsidRDefault="00470DB8" w:rsidP="00470DB8">
      <w:r>
        <w:t>Conditional dependence and independence can be leveraged for efficient inference.</w:t>
      </w:r>
    </w:p>
    <w:p w14:paraId="2F9C05BE" w14:textId="6C17B568" w:rsidR="00927CCF" w:rsidRDefault="00470DB8" w:rsidP="00927CCF">
      <w:pPr>
        <w:rPr>
          <w:noProof/>
        </w:rPr>
      </w:pPr>
      <w:r w:rsidRPr="00927CCF">
        <w:rPr>
          <w:b/>
          <w:bCs/>
          <w:i/>
          <w:iCs/>
        </w:rPr>
        <w:t xml:space="preserve">Each node is conditionally independent of its non-descendants given the value of its parents. </w:t>
      </w:r>
      <w:r w:rsidR="00927CCF" w:rsidRPr="00927CCF">
        <w:rPr>
          <w:b/>
          <w:bCs/>
          <w:i/>
          <w:iCs/>
          <w:noProof/>
        </w:rPr>
        <w:drawing>
          <wp:anchor distT="0" distB="0" distL="114300" distR="114300" simplePos="0" relativeHeight="251676672" behindDoc="0" locked="0" layoutInCell="1" allowOverlap="1" wp14:anchorId="704E6D62" wp14:editId="5EF483DD">
            <wp:simplePos x="0" y="0"/>
            <wp:positionH relativeFrom="column">
              <wp:posOffset>0</wp:posOffset>
            </wp:positionH>
            <wp:positionV relativeFrom="paragraph">
              <wp:posOffset>182880</wp:posOffset>
            </wp:positionV>
            <wp:extent cx="3364865" cy="210312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865" cy="2103120"/>
                    </a:xfrm>
                    <a:prstGeom prst="rect">
                      <a:avLst/>
                    </a:prstGeom>
                    <a:noFill/>
                  </pic:spPr>
                </pic:pic>
              </a:graphicData>
            </a:graphic>
            <wp14:sizeRelH relativeFrom="page">
              <wp14:pctWidth>0</wp14:pctWidth>
            </wp14:sizeRelH>
            <wp14:sizeRelV relativeFrom="page">
              <wp14:pctHeight>0</wp14:pctHeight>
            </wp14:sizeRelV>
          </wp:anchor>
        </w:drawing>
      </w:r>
      <w:r w:rsidR="00927CCF" w:rsidRPr="00927CCF">
        <w:rPr>
          <w:b/>
          <w:bCs/>
          <w:i/>
          <w:iCs/>
          <w:noProof/>
        </w:rPr>
        <w:t>Consider the given network</w:t>
      </w:r>
      <w:r w:rsidR="00927CCF">
        <w:rPr>
          <w:noProof/>
        </w:rPr>
        <w:t>. Normally, LateForMeeting is related to LateWakeUp, but if one is given that LateForWork=T, then LateForMeeting becomes conditionally independent of LateWakeUp. These notions of conditional dependence and independence can be leveraged for efficient storage and retrieval.</w:t>
      </w:r>
    </w:p>
    <w:p w14:paraId="64973AE2" w14:textId="226EB144" w:rsidR="00927CCF" w:rsidRDefault="00927CCF" w:rsidP="00927CCF">
      <w:pPr>
        <w:rPr>
          <w:noProof/>
        </w:rPr>
      </w:pPr>
      <w:r>
        <w:rPr>
          <w:noProof/>
        </w:rPr>
        <w:t>In general, inference in a BN is also intractable, but for some special BNs it becomes tractable, and even for BNs where it is not tractable, there are efficient ways of approximating inference using sampling.</w:t>
      </w:r>
    </w:p>
    <w:p w14:paraId="492C683D" w14:textId="4291BEEA" w:rsidR="00927CCF" w:rsidRDefault="00927CCF" w:rsidP="00927CCF">
      <w:pPr>
        <w:keepNext/>
      </w:pPr>
      <w:r>
        <w:rPr>
          <w:noProof/>
        </w:rPr>
        <w:drawing>
          <wp:anchor distT="0" distB="0" distL="114300" distR="114300" simplePos="0" relativeHeight="251677696" behindDoc="0" locked="0" layoutInCell="1" allowOverlap="1" wp14:anchorId="4153F50B" wp14:editId="5ED840BE">
            <wp:simplePos x="0" y="0"/>
            <wp:positionH relativeFrom="column">
              <wp:posOffset>0</wp:posOffset>
            </wp:positionH>
            <wp:positionV relativeFrom="paragraph">
              <wp:posOffset>0</wp:posOffset>
            </wp:positionV>
            <wp:extent cx="1871345" cy="1847215"/>
            <wp:effectExtent l="0" t="0" r="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1345" cy="1847215"/>
                    </a:xfrm>
                    <a:prstGeom prst="rect">
                      <a:avLst/>
                    </a:prstGeom>
                  </pic:spPr>
                </pic:pic>
              </a:graphicData>
            </a:graphic>
            <wp14:sizeRelV relativeFrom="margin">
              <wp14:pctHeight>0</wp14:pctHeight>
            </wp14:sizeRelV>
          </wp:anchor>
        </w:drawing>
      </w:r>
      <w:r w:rsidR="0011157C">
        <w:t>D-Separation is the criteria t</w:t>
      </w:r>
      <w:r w:rsidR="003B6CAD">
        <w:t>o determine if X and Y are conditionally independent given the evidence</w:t>
      </w:r>
      <w:r w:rsidR="0011157C">
        <w:t>;</w:t>
      </w:r>
      <w:r w:rsidR="003B6CAD">
        <w:t xml:space="preserve"> all undirected paths between X and Y are considered, and if all of them are inactive, then they are conditionally independent.</w:t>
      </w:r>
    </w:p>
    <w:p w14:paraId="4DBB0329" w14:textId="5653399C" w:rsidR="003B6CAD" w:rsidRDefault="003B6CAD" w:rsidP="00927CCF">
      <w:pPr>
        <w:keepNext/>
      </w:pPr>
      <w:r>
        <w:t xml:space="preserve">A path is active if all triplets in that path are active, so even if one of the triplets are inactive, then </w:t>
      </w:r>
      <w:r w:rsidR="00F00305">
        <w:t>the entire path is</w:t>
      </w:r>
      <w:r>
        <w:t xml:space="preserve"> inactive.</w:t>
      </w:r>
    </w:p>
    <w:p w14:paraId="503CFC2A" w14:textId="29389350" w:rsidR="00725FE8" w:rsidRPr="00725FE8" w:rsidRDefault="003B6CAD" w:rsidP="003B0451">
      <w:pPr>
        <w:keepNext/>
      </w:pPr>
      <w:r>
        <w:t>Active and inactive triplets can be recognized by the forms on the left, where the purple circles represent the evidence and white circles the hidden nodes.</w:t>
      </w:r>
    </w:p>
    <w:p w14:paraId="141C6F3A" w14:textId="1FF9B622" w:rsidR="00927CCF" w:rsidRDefault="00927CCF" w:rsidP="00927CCF">
      <w:pPr>
        <w:pStyle w:val="Caption"/>
        <w:rPr>
          <w:noProof/>
        </w:rPr>
      </w:pPr>
      <w:r>
        <w:t xml:space="preserve">Figure </w:t>
      </w:r>
      <w:fldSimple w:instr=" SEQ Figure \* ARABIC ">
        <w:r>
          <w:rPr>
            <w:noProof/>
          </w:rPr>
          <w:t>1</w:t>
        </w:r>
      </w:fldSimple>
      <w:r>
        <w:t xml:space="preserve"> from CS188 Slides</w:t>
      </w:r>
    </w:p>
    <w:p w14:paraId="4DBB3861" w14:textId="6BBD7911" w:rsidR="00927CCF" w:rsidRDefault="0011157C" w:rsidP="00927CCF">
      <w:r>
        <w:t xml:space="preserve">Another advantage of BN is that it allows humans to create the graphical representation of the network using domain knowledge. It also allows an intuitive representation of the relationships between RVs, and it is easy to judge what influences another </w:t>
      </w:r>
      <w:proofErr w:type="gramStart"/>
      <w:r>
        <w:t>at a glance</w:t>
      </w:r>
      <w:proofErr w:type="gramEnd"/>
      <w:r>
        <w:t>.</w:t>
      </w:r>
    </w:p>
    <w:p w14:paraId="5EDA82CD" w14:textId="19D64EE8" w:rsidR="0011157C" w:rsidRDefault="0011157C" w:rsidP="00927CCF">
      <w:r>
        <w:t>One model is where humans give the graph structure, and the CPTs can be learned from the data. This is often used in practice. Another variant used is where the graph structure itself can be learned from the data, but that often produces graphs that are not intuitive to humans.</w:t>
      </w:r>
    </w:p>
    <w:p w14:paraId="4D9DE44F" w14:textId="3D55D17B" w:rsidR="00BC2517" w:rsidRDefault="00947A70" w:rsidP="00947A70">
      <w:pPr>
        <w:pStyle w:val="Heading1"/>
      </w:pPr>
      <w:bookmarkStart w:id="4" w:name="_Toc57498479"/>
      <w:r>
        <w:t>Answer 1.2.1</w:t>
      </w:r>
      <w:bookmarkEnd w:id="4"/>
    </w:p>
    <w:p w14:paraId="20524256" w14:textId="0E8F41C6" w:rsidR="00947A70" w:rsidRDefault="00947A70" w:rsidP="00947A70">
      <w:r>
        <w:t xml:space="preserve">The general form of multivariate </w:t>
      </w:r>
      <w:proofErr w:type="spellStart"/>
      <w:r>
        <w:t>Baye’s</w:t>
      </w:r>
      <w:proofErr w:type="spellEnd"/>
      <w:r>
        <w:t xml:space="preserve"> theorem is given by</w:t>
      </w:r>
    </w:p>
    <w:p w14:paraId="28DAF67D" w14:textId="187F3D5D" w:rsidR="00947A70" w:rsidRPr="00947A70" w:rsidRDefault="00947A70" w:rsidP="00947A70">
      <m:oMathPara>
        <m:oMath>
          <m:r>
            <m:rPr>
              <m:sty m:val="p"/>
            </m:rPr>
            <w:rPr>
              <w:rFonts w:ascii="Cambria Math" w:hAnsi="Cambria Math"/>
            </w:rPr>
            <m:t>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 </m:t>
          </m:r>
          <m:f>
            <m:fPr>
              <m:ctrlPr>
                <w:rPr>
                  <w:rFonts w:ascii="Cambria Math" w:hAnsi="Cambria Math"/>
                  <w:i/>
                </w:rPr>
              </m:ctrlPr>
            </m:fPr>
            <m:num>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|C)∙P(C)</m:t>
              </m:r>
            </m:num>
            <m:den>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69103EF6" w14:textId="28D54427" w:rsidR="00947A70" w:rsidRDefault="00947A70" w:rsidP="00947A70">
      <w:proofErr w:type="spellStart"/>
      <w:r>
        <w:t>Baye’s</w:t>
      </w:r>
      <w:proofErr w:type="spellEnd"/>
      <w:r>
        <w:t xml:space="preserve"> theorem is helpful because given labeled training samples, it is easy to calculate the probabilities of X</w:t>
      </w:r>
      <w:r>
        <w:rPr>
          <w:vertAlign w:val="subscript"/>
        </w:rPr>
        <w:t>i</w:t>
      </w:r>
      <w:r>
        <w:t xml:space="preserve"> given the class C, and then </w:t>
      </w:r>
      <w:proofErr w:type="spellStart"/>
      <w:r>
        <w:t>Baye’s</w:t>
      </w:r>
      <w:proofErr w:type="spellEnd"/>
      <w:r>
        <w:t xml:space="preserve"> theorem allows us to reverse the conditionality, and for test-samples predict the class given the evidence.</w:t>
      </w:r>
    </w:p>
    <w:p w14:paraId="18A45F1E" w14:textId="131431E1" w:rsidR="00947A70" w:rsidRDefault="00947A70" w:rsidP="00947A70">
      <w:r>
        <w:t>However, the above formula means that the entire joint distribution table must be learnt and stored in the training phase, and that is exponential, and the problem becomes intractable.</w:t>
      </w:r>
    </w:p>
    <w:p w14:paraId="6BE1F339" w14:textId="16C07ED4" w:rsidR="00947A70" w:rsidRDefault="00947A70" w:rsidP="00947A70">
      <w:r>
        <w:t xml:space="preserve">A </w:t>
      </w:r>
      <w:r>
        <w:rPr>
          <w:i/>
          <w:iCs/>
        </w:rPr>
        <w:t>naïve assumption</w:t>
      </w:r>
      <w:r>
        <w:t xml:space="preserve"> is made that all the </w:t>
      </w:r>
      <w:proofErr w:type="spellStart"/>
      <w:r>
        <w:t>X</w:t>
      </w:r>
      <w:r>
        <w:softHyphen/>
      </w:r>
      <w:r>
        <w:rPr>
          <w:vertAlign w:val="subscript"/>
        </w:rPr>
        <w:t>i</w:t>
      </w:r>
      <w:r>
        <w:t>s</w:t>
      </w:r>
      <w:proofErr w:type="spellEnd"/>
      <w:r>
        <w:t xml:space="preserve"> are independent. This assumption is never strictly true, but in many problems, it still </w:t>
      </w:r>
      <w:proofErr w:type="gramStart"/>
      <w:r>
        <w:t>give</w:t>
      </w:r>
      <w:proofErr w:type="gramEnd"/>
      <w:r>
        <w:t xml:space="preserve"> good results. With the naïve assumption, the above formula is reduced to:</w:t>
      </w:r>
    </w:p>
    <w:p w14:paraId="7DCD2BE1" w14:textId="77BB082B" w:rsidR="00947A70" w:rsidRPr="00947A70" w:rsidRDefault="00947A70" w:rsidP="00947A70">
      <m:oMathPara>
        <m:oMath>
          <m:r>
            <m:rPr>
              <m:sty m:val="p"/>
            </m:rPr>
            <w:rPr>
              <w:rFonts w:ascii="Cambria Math" w:hAnsi="Cambria Math"/>
            </w:rPr>
            <m:t>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 </m:t>
          </m:r>
          <m:f>
            <m:fPr>
              <m:ctrlPr>
                <w:rPr>
                  <w:rFonts w:ascii="Cambria Math" w:hAnsi="Cambria Math"/>
                  <w:i/>
                </w:rPr>
              </m:ctrlPr>
            </m:fPr>
            <m:num>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|C) ∙P(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|C)∙ ...</m:t>
              </m:r>
              <m:sSub>
                <m:sSubPr>
                  <m:ctrlPr>
                    <w:rPr>
                      <w:rFonts w:ascii="Cambria Math" w:hAnsi="Cambria Math"/>
                    </w:rPr>
                  </m:ctrlPr>
                </m:sSubPr>
                <m:e>
                  <m:r>
                    <w:rPr>
                      <w:rFonts w:ascii="Cambria Math" w:hAnsi="Cambria Math"/>
                    </w:rPr>
                    <m:t xml:space="preserve"> ∙P(X</m:t>
                  </m:r>
                </m:e>
                <m:sub>
                  <m:r>
                    <w:rPr>
                      <w:rFonts w:ascii="Cambria Math" w:hAnsi="Cambria Math"/>
                    </w:rPr>
                    <m:t>n</m:t>
                  </m:r>
                </m:sub>
              </m:sSub>
              <m:r>
                <w:rPr>
                  <w:rFonts w:ascii="Cambria Math" w:hAnsi="Cambria Math"/>
                </w:rPr>
                <m:t>|C)∙P(C)</m:t>
              </m:r>
            </m:num>
            <m:den>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6A11339D" w14:textId="2AA6A240" w:rsidR="00947A70" w:rsidRDefault="00947A70" w:rsidP="00947A70">
      <w:r>
        <w:t xml:space="preserve">This formula is evaluated for all class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003F459A">
        <w:t xml:space="preserve"> and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F459A">
        <w:t xml:space="preserve"> that has the highest probability is chosen as the predicted class.</w:t>
      </w:r>
    </w:p>
    <w:p w14:paraId="0A781A0B" w14:textId="7A52C674" w:rsidR="003F459A" w:rsidRDefault="00947A70" w:rsidP="003F459A">
      <w:r>
        <w:t xml:space="preserve">Now since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 is common to </w:t>
      </w:r>
      <w:r w:rsidR="003F459A">
        <w:t xml:space="preserve">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F459A">
        <w:t xml:space="preserve">s, the denominator can be dropped, and the above formula simply becomes: </w:t>
      </w:r>
      <m:oMath>
        <m:r>
          <m:rPr>
            <m:sty m:val="p"/>
          </m:rPr>
          <w:rPr>
            <w:rFonts w:ascii="Cambria Math" w:hAnsi="Cambria Math"/>
          </w:rPr>
          <m:t>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 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|C) ∙P(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|C) ∙ ... </m:t>
        </m:r>
        <m:sSub>
          <m:sSubPr>
            <m:ctrlPr>
              <w:rPr>
                <w:rFonts w:ascii="Cambria Math" w:hAnsi="Cambria Math"/>
              </w:rPr>
            </m:ctrlPr>
          </m:sSubPr>
          <m:e>
            <m:r>
              <w:rPr>
                <w:rFonts w:ascii="Cambria Math" w:hAnsi="Cambria Math"/>
              </w:rPr>
              <m:t>∙ P(X</m:t>
            </m:r>
          </m:e>
          <m:sub>
            <m:r>
              <w:rPr>
                <w:rFonts w:ascii="Cambria Math" w:hAnsi="Cambria Math"/>
              </w:rPr>
              <m:t>n</m:t>
            </m:r>
          </m:sub>
        </m:sSub>
        <m:r>
          <w:rPr>
            <w:rFonts w:ascii="Cambria Math" w:hAnsi="Cambria Math"/>
          </w:rPr>
          <m:t>|C)∙P(C)</m:t>
        </m:r>
      </m:oMath>
      <w:r w:rsidR="003F459A">
        <w:t>.</w:t>
      </w:r>
    </w:p>
    <w:p w14:paraId="17BC8774" w14:textId="6E8ACF59" w:rsidR="003F459A" w:rsidRDefault="003F459A" w:rsidP="003F459A">
      <w:r>
        <w:t xml:space="preserve">If there are a lot of </w:t>
      </w:r>
      <w:r w:rsidR="0008675F">
        <w:t>variables,</w:t>
      </w:r>
      <w:r>
        <w:t xml:space="preserve"> then each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|C)</m:t>
        </m:r>
      </m:oMath>
      <w:r>
        <w:t xml:space="preserve"> is very small and multiplying them together will result in hitting the limits of </w:t>
      </w:r>
      <w:proofErr w:type="gramStart"/>
      <w:r>
        <w:t>floating point</w:t>
      </w:r>
      <w:proofErr w:type="gramEnd"/>
      <w:r>
        <w:t xml:space="preserve"> </w:t>
      </w:r>
      <w:r w:rsidR="0008675F">
        <w:t>precision as the products become smalle</w:t>
      </w:r>
      <w:r w:rsidR="003174BA">
        <w:t>r</w:t>
      </w:r>
      <w:r>
        <w:t>. To avoid this problem, the logarithm is taken</w:t>
      </w:r>
      <w:r w:rsidR="00A80F8D">
        <w:t xml:space="preserve"> and that allows us to avoid the multiplication</w:t>
      </w:r>
      <w:r>
        <w:t xml:space="preserve">. </w:t>
      </w:r>
    </w:p>
    <w:p w14:paraId="457B32A9" w14:textId="106BA919" w:rsidR="00E00F58" w:rsidRPr="00A80F8D" w:rsidRDefault="00A80F8D" w:rsidP="003F459A">
      <m:oMathPara>
        <m:oMath>
          <m:r>
            <m:rPr>
              <m:sty m:val="p"/>
            </m:rPr>
            <w:rPr>
              <w:rFonts w:ascii="Cambria Math" w:hAnsi="Cambria Math"/>
            </w:rPr>
            <m:t>log 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 log 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|C) +log 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|C) + ...</m:t>
          </m:r>
          <m:sSub>
            <m:sSubPr>
              <m:ctrlPr>
                <w:rPr>
                  <w:rFonts w:ascii="Cambria Math" w:hAnsi="Cambria Math"/>
                </w:rPr>
              </m:ctrlPr>
            </m:sSubPr>
            <m:e>
              <m:r>
                <w:rPr>
                  <w:rFonts w:ascii="Cambria Math" w:hAnsi="Cambria Math"/>
                </w:rPr>
                <m:t xml:space="preserve"> + log P(X</m:t>
              </m:r>
            </m:e>
            <m:sub>
              <m:r>
                <w:rPr>
                  <w:rFonts w:ascii="Cambria Math" w:hAnsi="Cambria Math"/>
                </w:rPr>
                <m:t>n</m:t>
              </m:r>
            </m:sub>
          </m:sSub>
          <m:r>
            <w:rPr>
              <w:rFonts w:ascii="Cambria Math" w:hAnsi="Cambria Math"/>
            </w:rPr>
            <m:t>|C)+ log P(C)</m:t>
          </m:r>
        </m:oMath>
      </m:oMathPara>
    </w:p>
    <w:p w14:paraId="0FEC5A92" w14:textId="0258D71E" w:rsidR="00A80F8D" w:rsidRDefault="00571BC8" w:rsidP="003F459A">
      <w:r>
        <w:t xml:space="preserve">The dataset chosen was SMS spam classification. The </w:t>
      </w:r>
      <w:r w:rsidR="0017645D">
        <w:t>Multinomial</w:t>
      </w:r>
      <w:r>
        <w:t xml:space="preserve"> method was used</w:t>
      </w:r>
      <w:r w:rsidR="003E758F">
        <w:t>, along with Laplace Smoothing to avoid 0 probabilities.</w:t>
      </w:r>
    </w:p>
    <w:p w14:paraId="25414E20" w14:textId="15C1DF72" w:rsidR="003E758F" w:rsidRPr="003E758F" w:rsidRDefault="003E758F" w:rsidP="003F459A">
      <m:oMathPara>
        <m:oMath>
          <m:r>
            <w:rPr>
              <w:rFonts w:ascii="Cambria Math" w:hAnsi="Cambria Math"/>
            </w:rPr>
            <m:t xml:space="preserve">P(C) = </m:t>
          </m:r>
          <m:f>
            <m:fPr>
              <m:ctrlPr>
                <w:rPr>
                  <w:rFonts w:ascii="Cambria Math" w:hAnsi="Cambria Math"/>
                  <w:i/>
                </w:rPr>
              </m:ctrlPr>
            </m:fPr>
            <m:num>
              <m:r>
                <w:rPr>
                  <w:rFonts w:ascii="Cambria Math" w:hAnsi="Cambria Math"/>
                </w:rPr>
                <m:t>n(Documents of class C)</m:t>
              </m:r>
            </m:num>
            <m:den>
              <m:r>
                <w:rPr>
                  <w:rFonts w:ascii="Cambria Math" w:hAnsi="Cambria Math"/>
                </w:rPr>
                <m:t>n(Documents)</m:t>
              </m:r>
            </m:den>
          </m:f>
        </m:oMath>
      </m:oMathPara>
    </w:p>
    <w:p w14:paraId="49A5D3E8" w14:textId="6A62D0F5" w:rsidR="003E758F" w:rsidRDefault="003E758F" w:rsidP="003F459A">
      <w:r>
        <w:t>And for every word:</w:t>
      </w:r>
    </w:p>
    <w:p w14:paraId="6BF742DC" w14:textId="575F7D10" w:rsidR="003E758F" w:rsidRPr="003E758F" w:rsidRDefault="003E758F" w:rsidP="003F459A">
      <m:oMathPara>
        <m:oMath>
          <m:r>
            <w:rPr>
              <w:rFonts w:ascii="Cambria Math" w:hAnsi="Cambria Math"/>
            </w:rPr>
            <m:t xml:space="preserve">P(w|C) = </m:t>
          </m:r>
          <m:f>
            <m:fPr>
              <m:ctrlPr>
                <w:rPr>
                  <w:rFonts w:ascii="Cambria Math" w:hAnsi="Cambria Math"/>
                  <w:i/>
                </w:rPr>
              </m:ctrlPr>
            </m:fPr>
            <m:num>
              <m:r>
                <w:rPr>
                  <w:rFonts w:ascii="Cambria Math" w:hAnsi="Cambria Math"/>
                </w:rPr>
                <m:t>n(Occurences of w in documents of class C)</m:t>
              </m:r>
            </m:num>
            <m:den>
              <m:r>
                <w:rPr>
                  <w:rFonts w:ascii="Cambria Math" w:hAnsi="Cambria Math"/>
                </w:rPr>
                <m:t>n(Occurences of w) + |V|</m:t>
              </m:r>
            </m:den>
          </m:f>
        </m:oMath>
      </m:oMathPara>
    </w:p>
    <w:p w14:paraId="054DC56E" w14:textId="55A5AB85" w:rsidR="003E758F" w:rsidRDefault="003E758F" w:rsidP="003F459A">
      <w:r>
        <w:t>Where |V| = number of words in the vocabulary.</w:t>
      </w:r>
    </w:p>
    <w:p w14:paraId="4FB1F624" w14:textId="66F11C7F" w:rsidR="003E758F" w:rsidRDefault="006174D5" w:rsidP="003F459A">
      <w:r>
        <w:t xml:space="preserve">The process of training is simply to calculate </w:t>
      </w:r>
      <w:r w:rsidR="00616F83">
        <w:t>all the conditional probabilities and the prior probabilities of the classes.</w:t>
      </w:r>
    </w:p>
    <w:p w14:paraId="4ADF1731" w14:textId="3DF38055" w:rsidR="00616F83" w:rsidRDefault="00616F83" w:rsidP="003F459A">
      <w:r>
        <w:t>In this classification, first the strings were converted to lowercase, punctuations were removed, numbers changed to ###. The string was tokenized, stop-words removed and then n-grams taken.</w:t>
      </w:r>
    </w:p>
    <w:p w14:paraId="418F0B7B" w14:textId="659C7332" w:rsidR="00616F83" w:rsidRDefault="00616F83" w:rsidP="003F459A">
      <w:r w:rsidRPr="00616F83">
        <w:rPr>
          <w:b/>
          <w:bCs/>
          <w:i/>
          <w:iCs/>
        </w:rPr>
        <w:t>In this problem, the number of random variables X</w:t>
      </w:r>
      <w:r w:rsidRPr="00616F83">
        <w:rPr>
          <w:b/>
          <w:bCs/>
          <w:i/>
          <w:iCs/>
        </w:rPr>
        <w:softHyphen/>
      </w:r>
      <w:r w:rsidRPr="00616F83">
        <w:rPr>
          <w:b/>
          <w:bCs/>
          <w:i/>
          <w:iCs/>
          <w:vertAlign w:val="subscript"/>
        </w:rPr>
        <w:t>I</w:t>
      </w:r>
      <w:r w:rsidRPr="00616F83">
        <w:rPr>
          <w:b/>
          <w:bCs/>
          <w:i/>
          <w:iCs/>
        </w:rPr>
        <w:t xml:space="preserve"> is the same as the number of words and n-grams. With such a high number of variables, a Bayesian Network is not practical, and only a Naïve Bayes is possible.</w:t>
      </w:r>
    </w:p>
    <w:p w14:paraId="3DFC37BB" w14:textId="2B19B6BA" w:rsidR="00616F83" w:rsidRDefault="00980E0F" w:rsidP="003F459A">
      <w:r>
        <w:t xml:space="preserve">The full probability tables are too big (there are </w:t>
      </w:r>
      <w:r w:rsidRPr="00980E0F">
        <w:t>136403</w:t>
      </w:r>
      <w:r>
        <w:t xml:space="preserve"> variables with 5-grams), so only a few probabilities from each table are tabulated below.</w:t>
      </w:r>
    </w:p>
    <w:p w14:paraId="07E0DF68" w14:textId="6C6E0E23" w:rsidR="00980E0F" w:rsidRDefault="001B507D" w:rsidP="005C325C">
      <w:pPr>
        <w:pStyle w:val="Heading3"/>
      </w:pPr>
      <w:bookmarkStart w:id="5" w:name="_Toc57498480"/>
      <w:r>
        <w:t>Prior Probabilities:</w:t>
      </w:r>
      <w:bookmarkEnd w:id="5"/>
    </w:p>
    <w:tbl>
      <w:tblPr>
        <w:tblStyle w:val="TableGrid"/>
        <w:tblW w:w="0" w:type="auto"/>
        <w:tblInd w:w="3955" w:type="dxa"/>
        <w:tblLook w:val="04A0" w:firstRow="1" w:lastRow="0" w:firstColumn="1" w:lastColumn="0" w:noHBand="0" w:noVBand="1"/>
      </w:tblPr>
      <w:tblGrid>
        <w:gridCol w:w="747"/>
        <w:gridCol w:w="720"/>
      </w:tblGrid>
      <w:tr w:rsidR="001B507D" w14:paraId="55C674E9" w14:textId="77777777" w:rsidTr="001B507D">
        <w:tc>
          <w:tcPr>
            <w:tcW w:w="720" w:type="dxa"/>
            <w:shd w:val="clear" w:color="auto" w:fill="8EAADB" w:themeFill="accent1" w:themeFillTint="99"/>
          </w:tcPr>
          <w:p w14:paraId="0DA808BE" w14:textId="54B3DECE" w:rsidR="001B507D" w:rsidRDefault="001B507D" w:rsidP="001B507D">
            <w:pPr>
              <w:jc w:val="center"/>
            </w:pPr>
            <w:r>
              <w:t>SPAM</w:t>
            </w:r>
          </w:p>
        </w:tc>
        <w:tc>
          <w:tcPr>
            <w:tcW w:w="720" w:type="dxa"/>
            <w:shd w:val="clear" w:color="auto" w:fill="8EAADB" w:themeFill="accent1" w:themeFillTint="99"/>
          </w:tcPr>
          <w:p w14:paraId="02641D58" w14:textId="54923BD4" w:rsidR="001B507D" w:rsidRDefault="001B507D" w:rsidP="001B507D">
            <w:pPr>
              <w:jc w:val="center"/>
            </w:pPr>
            <w:r>
              <w:t>HAM</w:t>
            </w:r>
          </w:p>
        </w:tc>
      </w:tr>
      <w:tr w:rsidR="001B507D" w14:paraId="39DE4909" w14:textId="77777777" w:rsidTr="001B507D">
        <w:tc>
          <w:tcPr>
            <w:tcW w:w="720" w:type="dxa"/>
          </w:tcPr>
          <w:p w14:paraId="397FF47A" w14:textId="0B46F291" w:rsidR="001B507D" w:rsidRDefault="001B507D" w:rsidP="003F459A">
            <w:r>
              <w:t>0.725</w:t>
            </w:r>
          </w:p>
        </w:tc>
        <w:tc>
          <w:tcPr>
            <w:tcW w:w="720" w:type="dxa"/>
          </w:tcPr>
          <w:p w14:paraId="7CD2B107" w14:textId="584EE8C0" w:rsidR="001B507D" w:rsidRDefault="001B507D" w:rsidP="003F459A">
            <w:r>
              <w:t>0.275</w:t>
            </w:r>
          </w:p>
        </w:tc>
      </w:tr>
    </w:tbl>
    <w:p w14:paraId="3E393BFF" w14:textId="77777777" w:rsidR="00AF280D" w:rsidRDefault="001B507D" w:rsidP="00AF280D">
      <w:pPr>
        <w:pStyle w:val="Heading3"/>
      </w:pPr>
      <w:bookmarkStart w:id="6" w:name="_Toc57498481"/>
      <w:r>
        <w:t>Probability of Evidence:</w:t>
      </w:r>
      <w:bookmarkEnd w:id="6"/>
    </w:p>
    <w:p w14:paraId="46DBBC9D" w14:textId="0631C402" w:rsidR="001B507D" w:rsidRDefault="001B507D" w:rsidP="00BF5C12">
      <w:r>
        <w:t>The probability of evidence would involve multiplying the probabilities of each of the words in the evidence, but that would be too large. Hence only the probabilities of each of the words is presented, and a small number of them.</w:t>
      </w:r>
      <w:r w:rsidR="00BF5C12">
        <w:t xml:space="preserve"> Here n-gram are included, and they </w:t>
      </w:r>
      <w:proofErr w:type="gramStart"/>
      <w:r w:rsidR="00A84BF8">
        <w:t>are seen as</w:t>
      </w:r>
      <w:proofErr w:type="gramEnd"/>
      <w:r w:rsidR="00BF5C12">
        <w:t xml:space="preserve"> joined words.</w:t>
      </w:r>
    </w:p>
    <w:p w14:paraId="58E52BFF" w14:textId="2715427A" w:rsidR="001B507D" w:rsidRDefault="005C325C" w:rsidP="001B507D">
      <w:r w:rsidRPr="005C325C">
        <w:rPr>
          <w:noProof/>
        </w:rPr>
        <w:drawing>
          <wp:inline distT="0" distB="0" distL="0" distR="0" wp14:anchorId="7A1E8125" wp14:editId="48F91E8F">
            <wp:extent cx="3317240" cy="42037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0" cy="4203700"/>
                    </a:xfrm>
                    <a:prstGeom prst="rect">
                      <a:avLst/>
                    </a:prstGeom>
                    <a:noFill/>
                    <a:ln>
                      <a:noFill/>
                    </a:ln>
                  </pic:spPr>
                </pic:pic>
              </a:graphicData>
            </a:graphic>
          </wp:inline>
        </w:drawing>
      </w:r>
    </w:p>
    <w:p w14:paraId="75A410FE" w14:textId="387885FE" w:rsidR="005C325C" w:rsidRDefault="005C325C" w:rsidP="005C325C">
      <w:pPr>
        <w:pStyle w:val="Heading3"/>
      </w:pPr>
      <w:bookmarkStart w:id="7" w:name="_Toc57498482"/>
      <w:r>
        <w:t>Likelihood of Evidence</w:t>
      </w:r>
      <w:bookmarkEnd w:id="7"/>
    </w:p>
    <w:p w14:paraId="02B938F2" w14:textId="02594E5E" w:rsidR="005C325C" w:rsidRDefault="005C325C" w:rsidP="00BF5C12">
      <w:r>
        <w:t>Again, since the table is too big, only a small set of conditional probabilities have been presented</w:t>
      </w:r>
      <w:r w:rsidR="00BF5C12">
        <w:t xml:space="preserve">. Here n-gram are </w:t>
      </w:r>
      <w:proofErr w:type="gramStart"/>
      <w:r w:rsidR="00BF5C12">
        <w:t>included, and</w:t>
      </w:r>
      <w:proofErr w:type="gramEnd"/>
      <w:r w:rsidR="00BF5C12">
        <w:t xml:space="preserve"> </w:t>
      </w:r>
      <w:r w:rsidR="007057EB">
        <w:t>are seen as</w:t>
      </w:r>
      <w:r w:rsidR="00F103F6">
        <w:t xml:space="preserve"> joined</w:t>
      </w:r>
      <w:r w:rsidR="00BF5C12">
        <w:t xml:space="preserve"> words.</w:t>
      </w:r>
    </w:p>
    <w:p w14:paraId="4B088E63" w14:textId="4CD12AE1" w:rsidR="005C325C" w:rsidRDefault="003266C1" w:rsidP="005C325C">
      <w:r w:rsidRPr="003266C1">
        <w:rPr>
          <w:noProof/>
        </w:rPr>
        <w:drawing>
          <wp:inline distT="0" distB="0" distL="0" distR="0" wp14:anchorId="2C835B0A" wp14:editId="084147F1">
            <wp:extent cx="5943600" cy="25495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49525"/>
                    </a:xfrm>
                    <a:prstGeom prst="rect">
                      <a:avLst/>
                    </a:prstGeom>
                    <a:noFill/>
                    <a:ln>
                      <a:noFill/>
                    </a:ln>
                  </pic:spPr>
                </pic:pic>
              </a:graphicData>
            </a:graphic>
          </wp:inline>
        </w:drawing>
      </w:r>
    </w:p>
    <w:p w14:paraId="0F66E6D6" w14:textId="025DAB2B" w:rsidR="00605896" w:rsidRDefault="00A9057A" w:rsidP="00A9057A">
      <w:pPr>
        <w:pStyle w:val="Heading2"/>
      </w:pPr>
      <w:bookmarkStart w:id="8" w:name="_Toc57498483"/>
      <w:r>
        <w:t>Answer 1.2.2</w:t>
      </w:r>
      <w:bookmarkEnd w:id="8"/>
    </w:p>
    <w:p w14:paraId="5E7C3064" w14:textId="17711DE0" w:rsidR="00A9057A" w:rsidRDefault="008E3918" w:rsidP="004F21E6">
      <w:r>
        <w:t xml:space="preserve">Naïve Bayes classification was implemented from a scratch. The strings were converted to lowercase, punctuations were removed, numbers changed to ###. The string was tokenized, stop-words removed and then n-grams </w:t>
      </w:r>
      <w:r w:rsidR="004F21E6">
        <w:t>added</w:t>
      </w:r>
      <w:r>
        <w:t>.</w:t>
      </w:r>
    </w:p>
    <w:p w14:paraId="5364FCB5" w14:textId="77777777" w:rsidR="00AC4557" w:rsidRDefault="00C8195F" w:rsidP="00AC4557">
      <w:r>
        <w:t>The Implementation was evaluated on four datasets, and the results are as below:</w:t>
      </w:r>
    </w:p>
    <w:tbl>
      <w:tblPr>
        <w:tblW w:w="6580" w:type="dxa"/>
        <w:tblLook w:val="04A0" w:firstRow="1" w:lastRow="0" w:firstColumn="1" w:lastColumn="0" w:noHBand="0" w:noVBand="1"/>
      </w:tblPr>
      <w:tblGrid>
        <w:gridCol w:w="3400"/>
        <w:gridCol w:w="2220"/>
        <w:gridCol w:w="960"/>
      </w:tblGrid>
      <w:tr w:rsidR="00AC4557" w:rsidRPr="00AC4557" w14:paraId="5D3B5DA6" w14:textId="77777777" w:rsidTr="00AC4557">
        <w:trPr>
          <w:trHeight w:val="300"/>
        </w:trPr>
        <w:tc>
          <w:tcPr>
            <w:tcW w:w="3400" w:type="dxa"/>
            <w:tcBorders>
              <w:top w:val="nil"/>
              <w:left w:val="nil"/>
              <w:bottom w:val="nil"/>
              <w:right w:val="nil"/>
            </w:tcBorders>
            <w:shd w:val="clear" w:color="000000" w:fill="B4C6E7"/>
            <w:noWrap/>
            <w:vAlign w:val="bottom"/>
            <w:hideMark/>
          </w:tcPr>
          <w:p w14:paraId="6C3DD711" w14:textId="77777777" w:rsidR="00AC4557" w:rsidRPr="00AC4557" w:rsidRDefault="00AC4557" w:rsidP="00AC4557">
            <w:pPr>
              <w:spacing w:after="0" w:line="240" w:lineRule="auto"/>
              <w:rPr>
                <w:rFonts w:ascii="Calibri" w:eastAsia="Times New Roman" w:hAnsi="Calibri" w:cs="Calibri"/>
                <w:color w:val="000000"/>
              </w:rPr>
            </w:pPr>
            <w:r w:rsidRPr="00AC4557">
              <w:rPr>
                <w:rFonts w:ascii="Calibri" w:eastAsia="Times New Roman" w:hAnsi="Calibri" w:cs="Calibri"/>
                <w:color w:val="000000"/>
              </w:rPr>
              <w:t>Data Set</w:t>
            </w:r>
          </w:p>
        </w:tc>
        <w:tc>
          <w:tcPr>
            <w:tcW w:w="2220" w:type="dxa"/>
            <w:tcBorders>
              <w:top w:val="nil"/>
              <w:left w:val="nil"/>
              <w:bottom w:val="nil"/>
              <w:right w:val="nil"/>
            </w:tcBorders>
            <w:shd w:val="clear" w:color="000000" w:fill="B4C6E7"/>
            <w:noWrap/>
            <w:vAlign w:val="bottom"/>
            <w:hideMark/>
          </w:tcPr>
          <w:p w14:paraId="332CC0AB" w14:textId="77777777" w:rsidR="00AC4557" w:rsidRDefault="00AC4557" w:rsidP="00AC4557">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AC4557">
              <w:rPr>
                <w:rFonts w:ascii="Calibri" w:eastAsia="Times New Roman" w:hAnsi="Calibri" w:cs="Calibri"/>
                <w:color w:val="000000"/>
              </w:rPr>
              <w:t xml:space="preserve">Classification </w:t>
            </w:r>
            <w:r>
              <w:rPr>
                <w:rFonts w:ascii="Calibri" w:eastAsia="Times New Roman" w:hAnsi="Calibri" w:cs="Calibri"/>
                <w:color w:val="000000"/>
              </w:rPr>
              <w:t xml:space="preserve">           </w:t>
            </w:r>
          </w:p>
          <w:p w14:paraId="1B70A163" w14:textId="0BE8B6C1" w:rsidR="00AC4557" w:rsidRPr="00AC4557" w:rsidRDefault="00AC4557" w:rsidP="00AC4557">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AC4557">
              <w:rPr>
                <w:rFonts w:ascii="Calibri" w:eastAsia="Times New Roman" w:hAnsi="Calibri" w:cs="Calibri"/>
                <w:color w:val="000000"/>
              </w:rPr>
              <w:t>Accuracy</w:t>
            </w:r>
          </w:p>
        </w:tc>
        <w:tc>
          <w:tcPr>
            <w:tcW w:w="960" w:type="dxa"/>
            <w:tcBorders>
              <w:top w:val="nil"/>
              <w:left w:val="nil"/>
              <w:bottom w:val="nil"/>
              <w:right w:val="nil"/>
            </w:tcBorders>
            <w:shd w:val="clear" w:color="000000" w:fill="B4C6E7"/>
            <w:noWrap/>
            <w:vAlign w:val="bottom"/>
            <w:hideMark/>
          </w:tcPr>
          <w:p w14:paraId="4AEC1055" w14:textId="6CF42B87" w:rsidR="00AC4557" w:rsidRPr="00AC4557" w:rsidRDefault="00561865" w:rsidP="00AC4557">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AC4557" w:rsidRPr="00AC4557">
              <w:rPr>
                <w:rFonts w:ascii="Calibri" w:eastAsia="Times New Roman" w:hAnsi="Calibri" w:cs="Calibri"/>
                <w:color w:val="000000"/>
              </w:rPr>
              <w:t xml:space="preserve">F1 </w:t>
            </w:r>
            <w:r>
              <w:rPr>
                <w:rFonts w:ascii="Calibri" w:eastAsia="Times New Roman" w:hAnsi="Calibri" w:cs="Calibri"/>
                <w:color w:val="000000"/>
              </w:rPr>
              <w:t xml:space="preserve">      </w:t>
            </w:r>
            <w:r w:rsidR="00AC4557" w:rsidRPr="00AC4557">
              <w:rPr>
                <w:rFonts w:ascii="Calibri" w:eastAsia="Times New Roman" w:hAnsi="Calibri" w:cs="Calibri"/>
                <w:color w:val="000000"/>
              </w:rPr>
              <w:t>Score</w:t>
            </w:r>
          </w:p>
        </w:tc>
      </w:tr>
      <w:tr w:rsidR="00AC4557" w:rsidRPr="00AC4557" w14:paraId="75216744" w14:textId="77777777" w:rsidTr="00AC4557">
        <w:trPr>
          <w:trHeight w:val="300"/>
        </w:trPr>
        <w:tc>
          <w:tcPr>
            <w:tcW w:w="3400" w:type="dxa"/>
            <w:tcBorders>
              <w:top w:val="nil"/>
              <w:left w:val="nil"/>
              <w:bottom w:val="nil"/>
              <w:right w:val="nil"/>
            </w:tcBorders>
            <w:shd w:val="clear" w:color="auto" w:fill="auto"/>
            <w:noWrap/>
            <w:vAlign w:val="bottom"/>
            <w:hideMark/>
          </w:tcPr>
          <w:p w14:paraId="4984A22A" w14:textId="77777777" w:rsidR="00AC4557" w:rsidRPr="00AC4557" w:rsidRDefault="00AC4557" w:rsidP="00AC4557">
            <w:pPr>
              <w:spacing w:after="0" w:line="240" w:lineRule="auto"/>
              <w:rPr>
                <w:rFonts w:ascii="Calibri" w:eastAsia="Times New Roman" w:hAnsi="Calibri" w:cs="Calibri"/>
                <w:color w:val="0563C1"/>
                <w:u w:val="single"/>
              </w:rPr>
            </w:pPr>
            <w:hyperlink r:id="rId15" w:tgtFrame="_parent" w:history="1">
              <w:r w:rsidRPr="00AC4557">
                <w:rPr>
                  <w:rFonts w:ascii="Calibri" w:eastAsia="Times New Roman" w:hAnsi="Calibri" w:cs="Calibri"/>
                  <w:color w:val="0563C1"/>
                  <w:u w:val="single"/>
                </w:rPr>
                <w:t>SMS Spam Collection Classification</w:t>
              </w:r>
            </w:hyperlink>
          </w:p>
        </w:tc>
        <w:tc>
          <w:tcPr>
            <w:tcW w:w="2220" w:type="dxa"/>
            <w:tcBorders>
              <w:top w:val="nil"/>
              <w:left w:val="nil"/>
              <w:bottom w:val="nil"/>
              <w:right w:val="nil"/>
            </w:tcBorders>
            <w:shd w:val="clear" w:color="auto" w:fill="auto"/>
            <w:noWrap/>
            <w:vAlign w:val="bottom"/>
            <w:hideMark/>
          </w:tcPr>
          <w:p w14:paraId="004DFE94"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0.9835</w:t>
            </w:r>
          </w:p>
        </w:tc>
        <w:tc>
          <w:tcPr>
            <w:tcW w:w="960" w:type="dxa"/>
            <w:tcBorders>
              <w:top w:val="nil"/>
              <w:left w:val="nil"/>
              <w:bottom w:val="nil"/>
              <w:right w:val="nil"/>
            </w:tcBorders>
            <w:shd w:val="clear" w:color="auto" w:fill="auto"/>
            <w:noWrap/>
            <w:vAlign w:val="bottom"/>
            <w:hideMark/>
          </w:tcPr>
          <w:p w14:paraId="4B2C14A9"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0.933</w:t>
            </w:r>
          </w:p>
        </w:tc>
      </w:tr>
      <w:tr w:rsidR="00AC4557" w:rsidRPr="00AC4557" w14:paraId="10A3916E" w14:textId="77777777" w:rsidTr="00AC4557">
        <w:trPr>
          <w:trHeight w:val="300"/>
        </w:trPr>
        <w:tc>
          <w:tcPr>
            <w:tcW w:w="3400" w:type="dxa"/>
            <w:tcBorders>
              <w:top w:val="nil"/>
              <w:left w:val="nil"/>
              <w:bottom w:val="nil"/>
              <w:right w:val="nil"/>
            </w:tcBorders>
            <w:shd w:val="clear" w:color="auto" w:fill="auto"/>
            <w:noWrap/>
            <w:vAlign w:val="bottom"/>
            <w:hideMark/>
          </w:tcPr>
          <w:p w14:paraId="1D839C0F" w14:textId="77777777" w:rsidR="00AC4557" w:rsidRPr="00AC4557" w:rsidRDefault="00AC4557" w:rsidP="00AC4557">
            <w:pPr>
              <w:spacing w:after="0" w:line="240" w:lineRule="auto"/>
              <w:rPr>
                <w:rFonts w:ascii="Calibri" w:eastAsia="Times New Roman" w:hAnsi="Calibri" w:cs="Calibri"/>
                <w:color w:val="0563C1"/>
                <w:u w:val="single"/>
              </w:rPr>
            </w:pPr>
            <w:hyperlink r:id="rId16" w:tgtFrame="_parent" w:history="1">
              <w:proofErr w:type="spellStart"/>
              <w:r w:rsidRPr="00AC4557">
                <w:rPr>
                  <w:rFonts w:ascii="Calibri" w:eastAsia="Times New Roman" w:hAnsi="Calibri" w:cs="Calibri"/>
                  <w:color w:val="0563C1"/>
                  <w:u w:val="single"/>
                </w:rPr>
                <w:t>Clinc</w:t>
              </w:r>
              <w:proofErr w:type="spellEnd"/>
              <w:r w:rsidRPr="00AC4557">
                <w:rPr>
                  <w:rFonts w:ascii="Calibri" w:eastAsia="Times New Roman" w:hAnsi="Calibri" w:cs="Calibri"/>
                  <w:color w:val="0563C1"/>
                  <w:u w:val="single"/>
                </w:rPr>
                <w:t xml:space="preserve"> 150</w:t>
              </w:r>
            </w:hyperlink>
          </w:p>
        </w:tc>
        <w:tc>
          <w:tcPr>
            <w:tcW w:w="2220" w:type="dxa"/>
            <w:tcBorders>
              <w:top w:val="nil"/>
              <w:left w:val="nil"/>
              <w:bottom w:val="nil"/>
              <w:right w:val="nil"/>
            </w:tcBorders>
            <w:shd w:val="clear" w:color="auto" w:fill="auto"/>
            <w:noWrap/>
            <w:vAlign w:val="bottom"/>
            <w:hideMark/>
          </w:tcPr>
          <w:p w14:paraId="5D06A4C5"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0.8241</w:t>
            </w:r>
          </w:p>
        </w:tc>
        <w:tc>
          <w:tcPr>
            <w:tcW w:w="960" w:type="dxa"/>
            <w:tcBorders>
              <w:top w:val="nil"/>
              <w:left w:val="nil"/>
              <w:bottom w:val="nil"/>
              <w:right w:val="nil"/>
            </w:tcBorders>
            <w:shd w:val="clear" w:color="auto" w:fill="auto"/>
            <w:noWrap/>
            <w:vAlign w:val="bottom"/>
            <w:hideMark/>
          </w:tcPr>
          <w:p w14:paraId="62EBF1AE"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0.824</w:t>
            </w:r>
          </w:p>
        </w:tc>
      </w:tr>
      <w:tr w:rsidR="00AC4557" w:rsidRPr="00AC4557" w14:paraId="100F8950" w14:textId="77777777" w:rsidTr="00AC4557">
        <w:trPr>
          <w:trHeight w:val="300"/>
        </w:trPr>
        <w:tc>
          <w:tcPr>
            <w:tcW w:w="3400" w:type="dxa"/>
            <w:tcBorders>
              <w:top w:val="nil"/>
              <w:left w:val="nil"/>
              <w:bottom w:val="nil"/>
              <w:right w:val="nil"/>
            </w:tcBorders>
            <w:shd w:val="clear" w:color="auto" w:fill="auto"/>
            <w:noWrap/>
            <w:vAlign w:val="bottom"/>
            <w:hideMark/>
          </w:tcPr>
          <w:p w14:paraId="6E0EEE0B" w14:textId="77777777" w:rsidR="00AC4557" w:rsidRPr="00AC4557" w:rsidRDefault="00AC4557" w:rsidP="00AC4557">
            <w:pPr>
              <w:spacing w:after="0" w:line="240" w:lineRule="auto"/>
              <w:rPr>
                <w:rFonts w:ascii="Calibri" w:eastAsia="Times New Roman" w:hAnsi="Calibri" w:cs="Calibri"/>
                <w:color w:val="0563C1"/>
                <w:u w:val="single"/>
              </w:rPr>
            </w:pPr>
            <w:hyperlink r:id="rId17" w:tgtFrame="_parent" w:history="1">
              <w:proofErr w:type="spellStart"/>
              <w:r w:rsidRPr="00AC4557">
                <w:rPr>
                  <w:rFonts w:ascii="Calibri" w:eastAsia="Times New Roman" w:hAnsi="Calibri" w:cs="Calibri"/>
                  <w:color w:val="0563C1"/>
                  <w:u w:val="single"/>
                </w:rPr>
                <w:t>Youtube</w:t>
              </w:r>
              <w:proofErr w:type="spellEnd"/>
              <w:r w:rsidRPr="00AC4557">
                <w:rPr>
                  <w:rFonts w:ascii="Calibri" w:eastAsia="Times New Roman" w:hAnsi="Calibri" w:cs="Calibri"/>
                  <w:color w:val="0563C1"/>
                  <w:u w:val="single"/>
                </w:rPr>
                <w:t xml:space="preserve"> Spam</w:t>
              </w:r>
            </w:hyperlink>
          </w:p>
        </w:tc>
        <w:tc>
          <w:tcPr>
            <w:tcW w:w="2220" w:type="dxa"/>
            <w:tcBorders>
              <w:top w:val="nil"/>
              <w:left w:val="nil"/>
              <w:bottom w:val="nil"/>
              <w:right w:val="nil"/>
            </w:tcBorders>
            <w:shd w:val="clear" w:color="auto" w:fill="auto"/>
            <w:noWrap/>
            <w:vAlign w:val="bottom"/>
            <w:hideMark/>
          </w:tcPr>
          <w:p w14:paraId="4DCF07F8"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0.8912</w:t>
            </w:r>
          </w:p>
        </w:tc>
        <w:tc>
          <w:tcPr>
            <w:tcW w:w="960" w:type="dxa"/>
            <w:tcBorders>
              <w:top w:val="nil"/>
              <w:left w:val="nil"/>
              <w:bottom w:val="nil"/>
              <w:right w:val="nil"/>
            </w:tcBorders>
            <w:shd w:val="clear" w:color="auto" w:fill="auto"/>
            <w:noWrap/>
            <w:vAlign w:val="bottom"/>
            <w:hideMark/>
          </w:tcPr>
          <w:p w14:paraId="1A718532"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0.897</w:t>
            </w:r>
          </w:p>
        </w:tc>
      </w:tr>
      <w:tr w:rsidR="00AC4557" w:rsidRPr="00AC4557" w14:paraId="4EF8D26E" w14:textId="77777777" w:rsidTr="00AC4557">
        <w:trPr>
          <w:trHeight w:val="300"/>
        </w:trPr>
        <w:tc>
          <w:tcPr>
            <w:tcW w:w="3400" w:type="dxa"/>
            <w:tcBorders>
              <w:top w:val="nil"/>
              <w:left w:val="nil"/>
              <w:bottom w:val="nil"/>
              <w:right w:val="nil"/>
            </w:tcBorders>
            <w:shd w:val="clear" w:color="auto" w:fill="auto"/>
            <w:noWrap/>
            <w:vAlign w:val="bottom"/>
            <w:hideMark/>
          </w:tcPr>
          <w:p w14:paraId="3F1373BE" w14:textId="77777777" w:rsidR="00AC4557" w:rsidRPr="00AC4557" w:rsidRDefault="00AC4557" w:rsidP="00AC4557">
            <w:pPr>
              <w:spacing w:after="0" w:line="240" w:lineRule="auto"/>
              <w:rPr>
                <w:rFonts w:ascii="Calibri" w:eastAsia="Times New Roman" w:hAnsi="Calibri" w:cs="Calibri"/>
                <w:color w:val="0563C1"/>
                <w:u w:val="single"/>
              </w:rPr>
            </w:pPr>
            <w:hyperlink r:id="rId18" w:tgtFrame="_parent" w:history="1">
              <w:r w:rsidRPr="00AC4557">
                <w:rPr>
                  <w:rFonts w:ascii="Calibri" w:eastAsia="Times New Roman" w:hAnsi="Calibri" w:cs="Calibri"/>
                  <w:color w:val="0563C1"/>
                  <w:u w:val="single"/>
                </w:rPr>
                <w:t>Sentiment Labelled Sentences</w:t>
              </w:r>
            </w:hyperlink>
          </w:p>
        </w:tc>
        <w:tc>
          <w:tcPr>
            <w:tcW w:w="2220" w:type="dxa"/>
            <w:tcBorders>
              <w:top w:val="nil"/>
              <w:left w:val="nil"/>
              <w:bottom w:val="nil"/>
              <w:right w:val="nil"/>
            </w:tcBorders>
            <w:shd w:val="clear" w:color="auto" w:fill="auto"/>
            <w:noWrap/>
            <w:vAlign w:val="bottom"/>
            <w:hideMark/>
          </w:tcPr>
          <w:p w14:paraId="684C03E8"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0.8419</w:t>
            </w:r>
          </w:p>
        </w:tc>
        <w:tc>
          <w:tcPr>
            <w:tcW w:w="960" w:type="dxa"/>
            <w:tcBorders>
              <w:top w:val="nil"/>
              <w:left w:val="nil"/>
              <w:bottom w:val="nil"/>
              <w:right w:val="nil"/>
            </w:tcBorders>
            <w:shd w:val="clear" w:color="auto" w:fill="auto"/>
            <w:noWrap/>
            <w:vAlign w:val="bottom"/>
            <w:hideMark/>
          </w:tcPr>
          <w:p w14:paraId="473ECAD9"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0.809</w:t>
            </w:r>
          </w:p>
        </w:tc>
      </w:tr>
    </w:tbl>
    <w:p w14:paraId="09392549" w14:textId="37B5C575" w:rsidR="00AC4557" w:rsidRPr="005C325C" w:rsidRDefault="00AC4557" w:rsidP="00AC4557">
      <w:r w:rsidRPr="005C325C">
        <w:t xml:space="preserve"> </w:t>
      </w:r>
    </w:p>
    <w:p w14:paraId="4BE13DFA" w14:textId="5A1E1F4A" w:rsidR="00605896" w:rsidRPr="005C325C" w:rsidRDefault="00605896" w:rsidP="005C325C">
      <w:bookmarkStart w:id="9" w:name="_GoBack"/>
      <w:bookmarkEnd w:id="9"/>
    </w:p>
    <w:sectPr w:rsidR="00605896" w:rsidRPr="005C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70F5A"/>
    <w:multiLevelType w:val="hybridMultilevel"/>
    <w:tmpl w:val="B894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7BD1"/>
    <w:multiLevelType w:val="hybridMultilevel"/>
    <w:tmpl w:val="AB1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4"/>
    <w:rsid w:val="00002676"/>
    <w:rsid w:val="00021472"/>
    <w:rsid w:val="00036199"/>
    <w:rsid w:val="00066BA0"/>
    <w:rsid w:val="0008675F"/>
    <w:rsid w:val="000C64B5"/>
    <w:rsid w:val="000E2A80"/>
    <w:rsid w:val="0011157C"/>
    <w:rsid w:val="00164B35"/>
    <w:rsid w:val="0017645D"/>
    <w:rsid w:val="00196BE4"/>
    <w:rsid w:val="001B507D"/>
    <w:rsid w:val="001C7434"/>
    <w:rsid w:val="002056AE"/>
    <w:rsid w:val="0022152D"/>
    <w:rsid w:val="00263338"/>
    <w:rsid w:val="0029569A"/>
    <w:rsid w:val="00297227"/>
    <w:rsid w:val="002D0E99"/>
    <w:rsid w:val="003174BA"/>
    <w:rsid w:val="003266C1"/>
    <w:rsid w:val="003A1E1A"/>
    <w:rsid w:val="003B0451"/>
    <w:rsid w:val="003B6CAD"/>
    <w:rsid w:val="003C5F44"/>
    <w:rsid w:val="003D0E2A"/>
    <w:rsid w:val="003E758F"/>
    <w:rsid w:val="003F459A"/>
    <w:rsid w:val="00420EDF"/>
    <w:rsid w:val="00470DB8"/>
    <w:rsid w:val="004C63D3"/>
    <w:rsid w:val="004D17A3"/>
    <w:rsid w:val="004F21E6"/>
    <w:rsid w:val="00542A75"/>
    <w:rsid w:val="00561865"/>
    <w:rsid w:val="00571BC8"/>
    <w:rsid w:val="005C161F"/>
    <w:rsid w:val="005C325C"/>
    <w:rsid w:val="005D111A"/>
    <w:rsid w:val="00605896"/>
    <w:rsid w:val="00616F83"/>
    <w:rsid w:val="006174D5"/>
    <w:rsid w:val="006354E7"/>
    <w:rsid w:val="00656453"/>
    <w:rsid w:val="00672136"/>
    <w:rsid w:val="0068605D"/>
    <w:rsid w:val="006E39B6"/>
    <w:rsid w:val="006F1F8F"/>
    <w:rsid w:val="00701B64"/>
    <w:rsid w:val="007057EB"/>
    <w:rsid w:val="00725FE8"/>
    <w:rsid w:val="00760708"/>
    <w:rsid w:val="00760BD4"/>
    <w:rsid w:val="0077186C"/>
    <w:rsid w:val="007E35A4"/>
    <w:rsid w:val="0082227A"/>
    <w:rsid w:val="00846959"/>
    <w:rsid w:val="008A6675"/>
    <w:rsid w:val="008B26AC"/>
    <w:rsid w:val="008B73F8"/>
    <w:rsid w:val="008E3918"/>
    <w:rsid w:val="00927CCF"/>
    <w:rsid w:val="00947A70"/>
    <w:rsid w:val="00980E0F"/>
    <w:rsid w:val="00994BDA"/>
    <w:rsid w:val="009B2E3C"/>
    <w:rsid w:val="009B4D58"/>
    <w:rsid w:val="009D768A"/>
    <w:rsid w:val="009F1B2C"/>
    <w:rsid w:val="00A127B1"/>
    <w:rsid w:val="00A522DE"/>
    <w:rsid w:val="00A75F1E"/>
    <w:rsid w:val="00A80F8D"/>
    <w:rsid w:val="00A82178"/>
    <w:rsid w:val="00A84BF8"/>
    <w:rsid w:val="00A9057A"/>
    <w:rsid w:val="00AB5187"/>
    <w:rsid w:val="00AC3C74"/>
    <w:rsid w:val="00AC4557"/>
    <w:rsid w:val="00AD1D66"/>
    <w:rsid w:val="00AE3679"/>
    <w:rsid w:val="00AF280D"/>
    <w:rsid w:val="00AF538E"/>
    <w:rsid w:val="00B40FAF"/>
    <w:rsid w:val="00B520C4"/>
    <w:rsid w:val="00B82CBA"/>
    <w:rsid w:val="00BC2517"/>
    <w:rsid w:val="00BE35F9"/>
    <w:rsid w:val="00BF5C12"/>
    <w:rsid w:val="00C02159"/>
    <w:rsid w:val="00C336A5"/>
    <w:rsid w:val="00C8195F"/>
    <w:rsid w:val="00CA3B07"/>
    <w:rsid w:val="00CC1344"/>
    <w:rsid w:val="00D01BFD"/>
    <w:rsid w:val="00E00F58"/>
    <w:rsid w:val="00E246BF"/>
    <w:rsid w:val="00E26397"/>
    <w:rsid w:val="00E459A9"/>
    <w:rsid w:val="00E54D23"/>
    <w:rsid w:val="00E958A5"/>
    <w:rsid w:val="00EF4B8E"/>
    <w:rsid w:val="00F00305"/>
    <w:rsid w:val="00F103F6"/>
    <w:rsid w:val="00F10C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D47D9"/>
  <w14:defaultImageDpi w14:val="32767"/>
  <w15:chartTrackingRefBased/>
  <w15:docId w15:val="{58F0B22D-09B0-4ED0-B667-1D54F29C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2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32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F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A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A75"/>
    <w:pPr>
      <w:ind w:left="720"/>
      <w:contextualSpacing/>
    </w:pPr>
  </w:style>
  <w:style w:type="character" w:customStyle="1" w:styleId="sc51">
    <w:name w:val="sc51"/>
    <w:basedOn w:val="DefaultParagraphFont"/>
    <w:rsid w:val="006E39B6"/>
    <w:rPr>
      <w:rFonts w:ascii="Consolas" w:hAnsi="Consolas" w:hint="default"/>
      <w:color w:val="859900"/>
      <w:sz w:val="20"/>
      <w:szCs w:val="20"/>
    </w:rPr>
  </w:style>
  <w:style w:type="character" w:customStyle="1" w:styleId="sc0">
    <w:name w:val="sc0"/>
    <w:basedOn w:val="DefaultParagraphFont"/>
    <w:rsid w:val="006E39B6"/>
    <w:rPr>
      <w:rFonts w:ascii="Consolas" w:hAnsi="Consolas" w:hint="default"/>
      <w:color w:val="657B83"/>
      <w:sz w:val="20"/>
      <w:szCs w:val="20"/>
    </w:rPr>
  </w:style>
  <w:style w:type="character" w:customStyle="1" w:styleId="sc91">
    <w:name w:val="sc91"/>
    <w:basedOn w:val="DefaultParagraphFont"/>
    <w:rsid w:val="006E39B6"/>
    <w:rPr>
      <w:rFonts w:ascii="Consolas" w:hAnsi="Consolas" w:hint="default"/>
      <w:color w:val="CB4B16"/>
      <w:sz w:val="20"/>
      <w:szCs w:val="20"/>
    </w:rPr>
  </w:style>
  <w:style w:type="character" w:customStyle="1" w:styleId="sc101">
    <w:name w:val="sc101"/>
    <w:basedOn w:val="DefaultParagraphFont"/>
    <w:rsid w:val="006E39B6"/>
    <w:rPr>
      <w:rFonts w:ascii="Consolas" w:hAnsi="Consolas" w:hint="default"/>
      <w:color w:val="586E75"/>
      <w:sz w:val="20"/>
      <w:szCs w:val="20"/>
    </w:rPr>
  </w:style>
  <w:style w:type="character" w:customStyle="1" w:styleId="sc111">
    <w:name w:val="sc111"/>
    <w:basedOn w:val="DefaultParagraphFont"/>
    <w:rsid w:val="006E39B6"/>
    <w:rPr>
      <w:rFonts w:ascii="Consolas" w:hAnsi="Consolas" w:hint="default"/>
      <w:color w:val="B58900"/>
      <w:sz w:val="20"/>
      <w:szCs w:val="20"/>
    </w:rPr>
  </w:style>
  <w:style w:type="character" w:customStyle="1" w:styleId="sc41">
    <w:name w:val="sc41"/>
    <w:basedOn w:val="DefaultParagraphFont"/>
    <w:rsid w:val="006E39B6"/>
    <w:rPr>
      <w:rFonts w:ascii="Consolas" w:hAnsi="Consolas" w:hint="default"/>
      <w:color w:val="2AA198"/>
      <w:sz w:val="20"/>
      <w:szCs w:val="20"/>
    </w:rPr>
  </w:style>
  <w:style w:type="character" w:customStyle="1" w:styleId="sc21">
    <w:name w:val="sc21"/>
    <w:basedOn w:val="DefaultParagraphFont"/>
    <w:rsid w:val="006E39B6"/>
    <w:rPr>
      <w:rFonts w:ascii="Consolas" w:hAnsi="Consolas" w:hint="default"/>
      <w:color w:val="2AA198"/>
      <w:sz w:val="20"/>
      <w:szCs w:val="20"/>
    </w:rPr>
  </w:style>
  <w:style w:type="character" w:customStyle="1" w:styleId="sc12">
    <w:name w:val="sc12"/>
    <w:basedOn w:val="DefaultParagraphFont"/>
    <w:rsid w:val="006E39B6"/>
    <w:rPr>
      <w:rFonts w:ascii="Consolas" w:hAnsi="Consolas" w:hint="default"/>
      <w:i/>
      <w:iCs/>
      <w:color w:val="93A1A1"/>
      <w:sz w:val="20"/>
      <w:szCs w:val="20"/>
    </w:rPr>
  </w:style>
  <w:style w:type="character" w:customStyle="1" w:styleId="sc16">
    <w:name w:val="sc16"/>
    <w:basedOn w:val="DefaultParagraphFont"/>
    <w:rsid w:val="006E39B6"/>
    <w:rPr>
      <w:rFonts w:ascii="Consolas" w:hAnsi="Consolas" w:hint="default"/>
      <w:color w:val="657B83"/>
      <w:sz w:val="20"/>
      <w:szCs w:val="20"/>
    </w:rPr>
  </w:style>
  <w:style w:type="paragraph" w:styleId="Caption">
    <w:name w:val="caption"/>
    <w:basedOn w:val="Normal"/>
    <w:next w:val="Normal"/>
    <w:uiPriority w:val="35"/>
    <w:unhideWhenUsed/>
    <w:qFormat/>
    <w:rsid w:val="00927CC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47A70"/>
    <w:rPr>
      <w:color w:val="808080"/>
    </w:rPr>
  </w:style>
  <w:style w:type="table" w:styleId="TableGrid">
    <w:name w:val="Table Grid"/>
    <w:basedOn w:val="TableNormal"/>
    <w:uiPriority w:val="39"/>
    <w:rsid w:val="001B5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32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325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F1B2C"/>
    <w:pPr>
      <w:outlineLvl w:val="9"/>
    </w:pPr>
    <w:rPr>
      <w:lang w:eastAsia="en-US"/>
    </w:rPr>
  </w:style>
  <w:style w:type="paragraph" w:styleId="TOC1">
    <w:name w:val="toc 1"/>
    <w:basedOn w:val="Normal"/>
    <w:next w:val="Normal"/>
    <w:autoRedefine/>
    <w:uiPriority w:val="39"/>
    <w:unhideWhenUsed/>
    <w:rsid w:val="009F1B2C"/>
    <w:pPr>
      <w:spacing w:after="100"/>
    </w:pPr>
  </w:style>
  <w:style w:type="paragraph" w:styleId="TOC2">
    <w:name w:val="toc 2"/>
    <w:basedOn w:val="Normal"/>
    <w:next w:val="Normal"/>
    <w:autoRedefine/>
    <w:uiPriority w:val="39"/>
    <w:unhideWhenUsed/>
    <w:rsid w:val="009F1B2C"/>
    <w:pPr>
      <w:spacing w:after="100"/>
      <w:ind w:left="220"/>
    </w:pPr>
  </w:style>
  <w:style w:type="paragraph" w:styleId="TOC3">
    <w:name w:val="toc 3"/>
    <w:basedOn w:val="Normal"/>
    <w:next w:val="Normal"/>
    <w:autoRedefine/>
    <w:uiPriority w:val="39"/>
    <w:unhideWhenUsed/>
    <w:rsid w:val="009F1B2C"/>
    <w:pPr>
      <w:spacing w:after="100"/>
      <w:ind w:left="440"/>
    </w:pPr>
  </w:style>
  <w:style w:type="character" w:styleId="Hyperlink">
    <w:name w:val="Hyperlink"/>
    <w:basedOn w:val="DefaultParagraphFont"/>
    <w:uiPriority w:val="99"/>
    <w:unhideWhenUsed/>
    <w:rsid w:val="009F1B2C"/>
    <w:rPr>
      <w:color w:val="0563C1" w:themeColor="hyperlink"/>
      <w:u w:val="single"/>
    </w:rPr>
  </w:style>
  <w:style w:type="paragraph" w:styleId="Title">
    <w:name w:val="Title"/>
    <w:basedOn w:val="Normal"/>
    <w:next w:val="Normal"/>
    <w:link w:val="TitleChar"/>
    <w:uiPriority w:val="10"/>
    <w:qFormat/>
    <w:rsid w:val="009F1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B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141045">
      <w:bodyDiv w:val="1"/>
      <w:marLeft w:val="0"/>
      <w:marRight w:val="0"/>
      <w:marTop w:val="0"/>
      <w:marBottom w:val="0"/>
      <w:divBdr>
        <w:top w:val="none" w:sz="0" w:space="0" w:color="auto"/>
        <w:left w:val="none" w:sz="0" w:space="0" w:color="auto"/>
        <w:bottom w:val="none" w:sz="0" w:space="0" w:color="auto"/>
        <w:right w:val="none" w:sz="0" w:space="0" w:color="auto"/>
      </w:divBdr>
    </w:div>
    <w:div w:id="834418713">
      <w:bodyDiv w:val="1"/>
      <w:marLeft w:val="0"/>
      <w:marRight w:val="0"/>
      <w:marTop w:val="0"/>
      <w:marBottom w:val="0"/>
      <w:divBdr>
        <w:top w:val="none" w:sz="0" w:space="0" w:color="auto"/>
        <w:left w:val="none" w:sz="0" w:space="0" w:color="auto"/>
        <w:bottom w:val="none" w:sz="0" w:space="0" w:color="auto"/>
        <w:right w:val="none" w:sz="0" w:space="0" w:color="auto"/>
      </w:divBdr>
    </w:div>
    <w:div w:id="920061084">
      <w:bodyDiv w:val="1"/>
      <w:marLeft w:val="0"/>
      <w:marRight w:val="0"/>
      <w:marTop w:val="0"/>
      <w:marBottom w:val="0"/>
      <w:divBdr>
        <w:top w:val="none" w:sz="0" w:space="0" w:color="auto"/>
        <w:left w:val="none" w:sz="0" w:space="0" w:color="auto"/>
        <w:bottom w:val="none" w:sz="0" w:space="0" w:color="auto"/>
        <w:right w:val="none" w:sz="0" w:space="0" w:color="auto"/>
      </w:divBdr>
    </w:div>
    <w:div w:id="1701394281">
      <w:bodyDiv w:val="1"/>
      <w:marLeft w:val="0"/>
      <w:marRight w:val="0"/>
      <w:marTop w:val="0"/>
      <w:marBottom w:val="0"/>
      <w:divBdr>
        <w:top w:val="none" w:sz="0" w:space="0" w:color="auto"/>
        <w:left w:val="none" w:sz="0" w:space="0" w:color="auto"/>
        <w:bottom w:val="none" w:sz="0" w:space="0" w:color="auto"/>
        <w:right w:val="none" w:sz="0" w:space="0" w:color="auto"/>
      </w:divBdr>
    </w:div>
    <w:div w:id="1722094868">
      <w:bodyDiv w:val="1"/>
      <w:marLeft w:val="0"/>
      <w:marRight w:val="0"/>
      <w:marTop w:val="0"/>
      <w:marBottom w:val="0"/>
      <w:divBdr>
        <w:top w:val="none" w:sz="0" w:space="0" w:color="auto"/>
        <w:left w:val="none" w:sz="0" w:space="0" w:color="auto"/>
        <w:bottom w:val="none" w:sz="0" w:space="0" w:color="auto"/>
        <w:right w:val="none" w:sz="0" w:space="0" w:color="auto"/>
      </w:divBdr>
      <w:divsChild>
        <w:div w:id="421801066">
          <w:marLeft w:val="0"/>
          <w:marRight w:val="0"/>
          <w:marTop w:val="0"/>
          <w:marBottom w:val="0"/>
          <w:divBdr>
            <w:top w:val="none" w:sz="0" w:space="0" w:color="auto"/>
            <w:left w:val="none" w:sz="0" w:space="0" w:color="auto"/>
            <w:bottom w:val="none" w:sz="0" w:space="0" w:color="auto"/>
            <w:right w:val="none" w:sz="0" w:space="0" w:color="auto"/>
          </w:divBdr>
        </w:div>
      </w:divsChild>
    </w:div>
    <w:div w:id="1735271004">
      <w:bodyDiv w:val="1"/>
      <w:marLeft w:val="0"/>
      <w:marRight w:val="0"/>
      <w:marTop w:val="0"/>
      <w:marBottom w:val="0"/>
      <w:divBdr>
        <w:top w:val="none" w:sz="0" w:space="0" w:color="auto"/>
        <w:left w:val="none" w:sz="0" w:space="0" w:color="auto"/>
        <w:bottom w:val="none" w:sz="0" w:space="0" w:color="auto"/>
        <w:right w:val="none" w:sz="0" w:space="0" w:color="auto"/>
      </w:divBdr>
    </w:div>
    <w:div w:id="1763068564">
      <w:bodyDiv w:val="1"/>
      <w:marLeft w:val="0"/>
      <w:marRight w:val="0"/>
      <w:marTop w:val="0"/>
      <w:marBottom w:val="0"/>
      <w:divBdr>
        <w:top w:val="none" w:sz="0" w:space="0" w:color="auto"/>
        <w:left w:val="none" w:sz="0" w:space="0" w:color="auto"/>
        <w:bottom w:val="none" w:sz="0" w:space="0" w:color="auto"/>
        <w:right w:val="none" w:sz="0" w:space="0" w:color="auto"/>
      </w:divBdr>
    </w:div>
    <w:div w:id="2019236764">
      <w:bodyDiv w:val="1"/>
      <w:marLeft w:val="0"/>
      <w:marRight w:val="0"/>
      <w:marTop w:val="0"/>
      <w:marBottom w:val="0"/>
      <w:divBdr>
        <w:top w:val="none" w:sz="0" w:space="0" w:color="auto"/>
        <w:left w:val="none" w:sz="0" w:space="0" w:color="auto"/>
        <w:bottom w:val="none" w:sz="0" w:space="0" w:color="auto"/>
        <w:right w:val="none" w:sz="0" w:space="0" w:color="auto"/>
      </w:divBdr>
    </w:div>
    <w:div w:id="2027291304">
      <w:bodyDiv w:val="1"/>
      <w:marLeft w:val="0"/>
      <w:marRight w:val="0"/>
      <w:marTop w:val="0"/>
      <w:marBottom w:val="0"/>
      <w:divBdr>
        <w:top w:val="none" w:sz="0" w:space="0" w:color="auto"/>
        <w:left w:val="none" w:sz="0" w:space="0" w:color="auto"/>
        <w:bottom w:val="none" w:sz="0" w:space="0" w:color="auto"/>
        <w:right w:val="none" w:sz="0" w:space="0" w:color="auto"/>
      </w:divBdr>
    </w:div>
    <w:div w:id="2035568898">
      <w:bodyDiv w:val="1"/>
      <w:marLeft w:val="0"/>
      <w:marRight w:val="0"/>
      <w:marTop w:val="0"/>
      <w:marBottom w:val="0"/>
      <w:divBdr>
        <w:top w:val="none" w:sz="0" w:space="0" w:color="auto"/>
        <w:left w:val="none" w:sz="0" w:space="0" w:color="auto"/>
        <w:bottom w:val="none" w:sz="0" w:space="0" w:color="auto"/>
        <w:right w:val="none" w:sz="0" w:space="0" w:color="auto"/>
      </w:divBdr>
    </w:div>
    <w:div w:id="205792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hyperlink" Target="https://archive.ics.uci.edu/ml/datasets/Sentiment+Labelled+Sentenc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chive.ics.uci.edu/ml/machine-learning-databases/00380/" TargetMode="External"/><Relationship Id="rId2" Type="http://schemas.openxmlformats.org/officeDocument/2006/relationships/numbering" Target="numbering.xml"/><Relationship Id="rId16" Type="http://schemas.openxmlformats.org/officeDocument/2006/relationships/hyperlink" Target="https://archive.ics.uci.edu/ml/datasets/CLINC15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ml/datasets/sms+spam+collection"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09AC2-A05A-44CD-8E41-AF1FC953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8</Pages>
  <Words>1695</Words>
  <Characters>9665</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Answer 1.1.1</vt:lpstr>
      <vt:lpstr>Answer 1.1.2</vt:lpstr>
      <vt:lpstr>    Assumptions made:</vt:lpstr>
      <vt:lpstr>    Explanation of Bayesian Networks</vt:lpstr>
      <vt:lpstr>Answer 1.2.1</vt:lpstr>
      <vt:lpstr>        Prior Probabilities:</vt:lpstr>
      <vt:lpstr>        Likelihood of Evidence</vt:lpstr>
      <vt:lpstr>    Answer 1.2.2</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56</cp:revision>
  <dcterms:created xsi:type="dcterms:W3CDTF">2020-11-28T15:16:00Z</dcterms:created>
  <dcterms:modified xsi:type="dcterms:W3CDTF">2020-12-01T19:21:00Z</dcterms:modified>
</cp:coreProperties>
</file>