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BF18" w14:textId="45D40A61" w:rsidR="00A024ED" w:rsidRDefault="002815BC">
      <w:pPr>
        <w:jc w:val="both"/>
        <w:rPr>
          <w:rFonts w:ascii="Times New Roman" w:hAnsi="Times New Roman" w:cs="Times New Roman"/>
          <w:b/>
        </w:rPr>
      </w:pPr>
      <w:r>
        <w:rPr>
          <w:rFonts w:ascii="Times New Roman" w:hAnsi="Times New Roman" w:cs="Times New Roman"/>
          <w:b/>
          <w:noProof/>
        </w:rPr>
        <w:drawing>
          <wp:inline distT="0" distB="0" distL="0" distR="0" wp14:anchorId="729F0C92" wp14:editId="5AB22C02">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6EE5FB78" w14:textId="77777777" w:rsidR="00A024ED" w:rsidRDefault="00A024ED">
      <w:pPr>
        <w:jc w:val="both"/>
        <w:rPr>
          <w:rFonts w:ascii="Times New Roman" w:hAnsi="Times New Roman" w:cs="Times New Roman"/>
          <w:b/>
        </w:rPr>
      </w:pPr>
    </w:p>
    <w:p w14:paraId="07ED1F43" w14:textId="0FD9A09C" w:rsidR="00A024ED" w:rsidRDefault="002815BC" w:rsidP="00F5669A">
      <w:pPr>
        <w:jc w:val="center"/>
        <w:rPr>
          <w:rFonts w:ascii="Times New Roman" w:hAnsi="Times New Roman" w:cs="Times New Roman"/>
          <w:b/>
          <w:sz w:val="28"/>
          <w:szCs w:val="28"/>
        </w:rPr>
      </w:pPr>
      <w:r>
        <w:rPr>
          <w:rFonts w:ascii="Times New Roman" w:hAnsi="Times New Roman" w:cs="Times New Roman"/>
          <w:b/>
          <w:sz w:val="28"/>
          <w:szCs w:val="28"/>
        </w:rPr>
        <w:t>A02 – REPORT ON ADDITIONAL SPARK LIBRARIES.</w:t>
      </w:r>
    </w:p>
    <w:p w14:paraId="2AF331E7" w14:textId="4ECE2B5B" w:rsidR="00F5669A" w:rsidRDefault="00F5669A" w:rsidP="00F5669A">
      <w:pPr>
        <w:jc w:val="center"/>
        <w:rPr>
          <w:rFonts w:ascii="Times New Roman" w:hAnsi="Times New Roman" w:cs="Times New Roman"/>
          <w:b/>
          <w:sz w:val="28"/>
          <w:szCs w:val="28"/>
        </w:rPr>
      </w:pPr>
    </w:p>
    <w:p w14:paraId="566223FD" w14:textId="6DBC9CFC" w:rsidR="00F5669A" w:rsidRDefault="00F5669A" w:rsidP="00F5669A">
      <w:pPr>
        <w:jc w:val="center"/>
        <w:rPr>
          <w:rFonts w:ascii="Times New Roman" w:hAnsi="Times New Roman" w:cs="Times New Roman"/>
          <w:b/>
          <w:sz w:val="28"/>
          <w:szCs w:val="28"/>
        </w:rPr>
      </w:pPr>
      <w:r>
        <w:rPr>
          <w:rFonts w:ascii="Times New Roman" w:hAnsi="Times New Roman" w:cs="Times New Roman"/>
          <w:b/>
          <w:sz w:val="28"/>
          <w:szCs w:val="28"/>
        </w:rPr>
        <w:t>Rajbir Bhattacharjee</w:t>
      </w:r>
    </w:p>
    <w:p w14:paraId="6AE293A0" w14:textId="478D361B" w:rsidR="000D4285" w:rsidRDefault="00F5669A" w:rsidP="006D7FDA">
      <w:pPr>
        <w:jc w:val="center"/>
      </w:pPr>
      <w:r w:rsidRPr="00F5669A">
        <w:t>R00195734</w:t>
      </w:r>
    </w:p>
    <w:sdt>
      <w:sdtPr>
        <w:rPr>
          <w:rFonts w:asciiTheme="minorHAnsi" w:eastAsiaTheme="minorHAnsi" w:hAnsiTheme="minorHAnsi" w:cstheme="minorBidi"/>
          <w:b w:val="0"/>
          <w:bCs w:val="0"/>
          <w:color w:val="auto"/>
          <w:sz w:val="22"/>
          <w:szCs w:val="22"/>
          <w:lang w:val="en-IE"/>
        </w:rPr>
        <w:id w:val="1495067506"/>
        <w:docPartObj>
          <w:docPartGallery w:val="Table of Contents"/>
          <w:docPartUnique/>
        </w:docPartObj>
      </w:sdtPr>
      <w:sdtEndPr>
        <w:rPr>
          <w:noProof/>
        </w:rPr>
      </w:sdtEndPr>
      <w:sdtContent>
        <w:p w14:paraId="11465A36" w14:textId="77777777" w:rsidR="000D4285" w:rsidRDefault="000D4285" w:rsidP="000D4285">
          <w:pPr>
            <w:pStyle w:val="TOCHeading"/>
          </w:pPr>
          <w:r>
            <w:t>Table of Contents</w:t>
          </w:r>
        </w:p>
        <w:p w14:paraId="60EA8D11" w14:textId="687E9CC6" w:rsidR="00396733" w:rsidRDefault="000D428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616124" w:history="1">
            <w:r w:rsidR="00396733" w:rsidRPr="0048646B">
              <w:rPr>
                <w:rStyle w:val="Hyperlink"/>
                <w:noProof/>
              </w:rPr>
              <w:t>Exercise 5: Additional Spark Libraries</w:t>
            </w:r>
            <w:r w:rsidR="00396733">
              <w:rPr>
                <w:noProof/>
                <w:webHidden/>
              </w:rPr>
              <w:tab/>
            </w:r>
            <w:r w:rsidR="00396733">
              <w:rPr>
                <w:noProof/>
                <w:webHidden/>
              </w:rPr>
              <w:fldChar w:fldCharType="begin"/>
            </w:r>
            <w:r w:rsidR="00396733">
              <w:rPr>
                <w:noProof/>
                <w:webHidden/>
              </w:rPr>
              <w:instrText xml:space="preserve"> PAGEREF _Toc89616124 \h </w:instrText>
            </w:r>
            <w:r w:rsidR="00396733">
              <w:rPr>
                <w:noProof/>
                <w:webHidden/>
              </w:rPr>
            </w:r>
            <w:r w:rsidR="00396733">
              <w:rPr>
                <w:noProof/>
                <w:webHidden/>
              </w:rPr>
              <w:fldChar w:fldCharType="separate"/>
            </w:r>
            <w:r w:rsidR="00396733">
              <w:rPr>
                <w:noProof/>
                <w:webHidden/>
              </w:rPr>
              <w:t>1</w:t>
            </w:r>
            <w:r w:rsidR="00396733">
              <w:rPr>
                <w:noProof/>
                <w:webHidden/>
              </w:rPr>
              <w:fldChar w:fldCharType="end"/>
            </w:r>
          </w:hyperlink>
        </w:p>
        <w:p w14:paraId="21329F8B" w14:textId="20A19D78" w:rsidR="00396733" w:rsidRDefault="00396733">
          <w:pPr>
            <w:pStyle w:val="TOC2"/>
            <w:tabs>
              <w:tab w:val="right" w:leader="dot" w:pos="9016"/>
            </w:tabs>
            <w:rPr>
              <w:rFonts w:eastAsiaTheme="minorEastAsia" w:cstheme="minorBidi"/>
              <w:i w:val="0"/>
              <w:iCs w:val="0"/>
              <w:noProof/>
              <w:sz w:val="24"/>
              <w:szCs w:val="24"/>
              <w:lang w:eastAsia="en-GB"/>
            </w:rPr>
          </w:pPr>
          <w:hyperlink w:anchor="_Toc89616125" w:history="1">
            <w:r w:rsidRPr="0048646B">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_Toc89616125 \h </w:instrText>
            </w:r>
            <w:r>
              <w:rPr>
                <w:noProof/>
                <w:webHidden/>
              </w:rPr>
            </w:r>
            <w:r>
              <w:rPr>
                <w:noProof/>
                <w:webHidden/>
              </w:rPr>
              <w:fldChar w:fldCharType="separate"/>
            </w:r>
            <w:r>
              <w:rPr>
                <w:noProof/>
                <w:webHidden/>
              </w:rPr>
              <w:t>1</w:t>
            </w:r>
            <w:r>
              <w:rPr>
                <w:noProof/>
                <w:webHidden/>
              </w:rPr>
              <w:fldChar w:fldCharType="end"/>
            </w:r>
          </w:hyperlink>
        </w:p>
        <w:p w14:paraId="2E1F4D39" w14:textId="61C1BC5A" w:rsidR="00396733" w:rsidRDefault="00396733">
          <w:pPr>
            <w:pStyle w:val="TOC2"/>
            <w:tabs>
              <w:tab w:val="right" w:leader="dot" w:pos="9016"/>
            </w:tabs>
            <w:rPr>
              <w:rFonts w:eastAsiaTheme="minorEastAsia" w:cstheme="minorBidi"/>
              <w:i w:val="0"/>
              <w:iCs w:val="0"/>
              <w:noProof/>
              <w:sz w:val="24"/>
              <w:szCs w:val="24"/>
              <w:lang w:eastAsia="en-GB"/>
            </w:rPr>
          </w:pPr>
          <w:hyperlink w:anchor="_Toc89616126" w:history="1">
            <w:r w:rsidRPr="0048646B">
              <w:rPr>
                <w:rStyle w:val="Hyperlink"/>
                <w:noProof/>
              </w:rPr>
              <w:t>Predicting delay of buses</w:t>
            </w:r>
            <w:r>
              <w:rPr>
                <w:noProof/>
                <w:webHidden/>
              </w:rPr>
              <w:tab/>
            </w:r>
            <w:r>
              <w:rPr>
                <w:noProof/>
                <w:webHidden/>
              </w:rPr>
              <w:fldChar w:fldCharType="begin"/>
            </w:r>
            <w:r>
              <w:rPr>
                <w:noProof/>
                <w:webHidden/>
              </w:rPr>
              <w:instrText xml:space="preserve"> PAGEREF _Toc89616126 \h </w:instrText>
            </w:r>
            <w:r>
              <w:rPr>
                <w:noProof/>
                <w:webHidden/>
              </w:rPr>
            </w:r>
            <w:r>
              <w:rPr>
                <w:noProof/>
                <w:webHidden/>
              </w:rPr>
              <w:fldChar w:fldCharType="separate"/>
            </w:r>
            <w:r>
              <w:rPr>
                <w:noProof/>
                <w:webHidden/>
              </w:rPr>
              <w:t>3</w:t>
            </w:r>
            <w:r>
              <w:rPr>
                <w:noProof/>
                <w:webHidden/>
              </w:rPr>
              <w:fldChar w:fldCharType="end"/>
            </w:r>
          </w:hyperlink>
        </w:p>
        <w:p w14:paraId="01E24041" w14:textId="62ABB7B7" w:rsidR="00396733" w:rsidRDefault="00396733">
          <w:pPr>
            <w:pStyle w:val="TOC2"/>
            <w:tabs>
              <w:tab w:val="right" w:leader="dot" w:pos="9016"/>
            </w:tabs>
            <w:rPr>
              <w:rFonts w:eastAsiaTheme="minorEastAsia" w:cstheme="minorBidi"/>
              <w:i w:val="0"/>
              <w:iCs w:val="0"/>
              <w:noProof/>
              <w:sz w:val="24"/>
              <w:szCs w:val="24"/>
              <w:lang w:eastAsia="en-GB"/>
            </w:rPr>
          </w:pPr>
          <w:hyperlink w:anchor="_Toc89616127" w:history="1">
            <w:r w:rsidRPr="0048646B">
              <w:rPr>
                <w:rStyle w:val="Hyperlink"/>
                <w:noProof/>
              </w:rPr>
              <w:t>Difficulty</w:t>
            </w:r>
            <w:r>
              <w:rPr>
                <w:noProof/>
                <w:webHidden/>
              </w:rPr>
              <w:tab/>
            </w:r>
            <w:r>
              <w:rPr>
                <w:noProof/>
                <w:webHidden/>
              </w:rPr>
              <w:fldChar w:fldCharType="begin"/>
            </w:r>
            <w:r>
              <w:rPr>
                <w:noProof/>
                <w:webHidden/>
              </w:rPr>
              <w:instrText xml:space="preserve"> PAGEREF _Toc89616127 \h </w:instrText>
            </w:r>
            <w:r>
              <w:rPr>
                <w:noProof/>
                <w:webHidden/>
              </w:rPr>
            </w:r>
            <w:r>
              <w:rPr>
                <w:noProof/>
                <w:webHidden/>
              </w:rPr>
              <w:fldChar w:fldCharType="separate"/>
            </w:r>
            <w:r>
              <w:rPr>
                <w:noProof/>
                <w:webHidden/>
              </w:rPr>
              <w:t>5</w:t>
            </w:r>
            <w:r>
              <w:rPr>
                <w:noProof/>
                <w:webHidden/>
              </w:rPr>
              <w:fldChar w:fldCharType="end"/>
            </w:r>
          </w:hyperlink>
        </w:p>
        <w:p w14:paraId="32FF55DC" w14:textId="5FC7A819" w:rsidR="000D4285" w:rsidRDefault="000D4285" w:rsidP="000D4285">
          <w:r>
            <w:rPr>
              <w:b/>
              <w:bCs/>
              <w:noProof/>
            </w:rPr>
            <w:fldChar w:fldCharType="end"/>
          </w:r>
        </w:p>
      </w:sdtContent>
    </w:sdt>
    <w:p w14:paraId="088DA32E" w14:textId="080497FD" w:rsidR="000D4285" w:rsidRDefault="000D4285" w:rsidP="000D4285">
      <w:pPr>
        <w:pStyle w:val="Heading1"/>
      </w:pPr>
      <w:bookmarkStart w:id="0" w:name="_Toc89616124"/>
      <w:r>
        <w:t>Exercise 5: Additional Spark Libraries</w:t>
      </w:r>
      <w:bookmarkEnd w:id="0"/>
    </w:p>
    <w:p w14:paraId="3CB9CF69" w14:textId="77777777" w:rsidR="000D4285" w:rsidRDefault="000D4285" w:rsidP="000D4285"/>
    <w:p w14:paraId="3F56D5B9" w14:textId="77777777" w:rsidR="000D4285" w:rsidRDefault="000D4285" w:rsidP="000D4285">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MLlib</w:t>
      </w:r>
      <w:proofErr w:type="spellEnd"/>
      <w:r>
        <w:t>.</w:t>
      </w:r>
    </w:p>
    <w:p w14:paraId="0151E73D" w14:textId="77777777" w:rsidR="000D4285" w:rsidRDefault="000D4285" w:rsidP="000D4285"/>
    <w:p w14:paraId="3E20B825" w14:textId="77777777" w:rsidR="000D4285" w:rsidRDefault="000D4285" w:rsidP="000D4285">
      <w:pPr>
        <w:pStyle w:val="Heading2"/>
      </w:pPr>
      <w:bookmarkStart w:id="1" w:name="_Toc89616125"/>
      <w:r>
        <w:t>Analysis of reachability by public transport: identifying missing links</w:t>
      </w:r>
      <w:bookmarkEnd w:id="1"/>
    </w:p>
    <w:p w14:paraId="08454AFF" w14:textId="77777777" w:rsidR="000D4285" w:rsidRDefault="000D4285" w:rsidP="000D4285"/>
    <w:p w14:paraId="655AD8A0" w14:textId="77777777" w:rsidR="000D4285" w:rsidRDefault="000D4285" w:rsidP="000D4285">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6935509B" w14:textId="77777777" w:rsidR="000D4285" w:rsidRDefault="000D4285" w:rsidP="000D4285"/>
    <w:p w14:paraId="3D624C62" w14:textId="77777777" w:rsidR="000D4285" w:rsidRDefault="000D4285" w:rsidP="000D4285">
      <w:r>
        <w:t>Ideally, a bus service for a city should be planned in such a way that people can confidently rely on it enough to avoid buying a car altogether. The environmental cost of a car comes not just from running it but also in producing it.</w:t>
      </w:r>
    </w:p>
    <w:p w14:paraId="7F193206" w14:textId="77777777" w:rsidR="000D4285" w:rsidRDefault="000D4285" w:rsidP="000D4285"/>
    <w:p w14:paraId="04A11C00" w14:textId="77777777" w:rsidR="000D4285" w:rsidRDefault="000D4285" w:rsidP="000D4285">
      <w:r>
        <w:t xml:space="preserve">Trains and buses are, by far, the most economical modes of public transport as they can transport a large number of people at a very low cost. Trains are more economical and efficient than buses, </w:t>
      </w:r>
      <w:r>
        <w:lastRenderedPageBreak/>
        <w:t>however, running trains to places with low population density may not be the best approach. A combination of buses, trains and trams are an ideal solution to a transportation problem.</w:t>
      </w:r>
    </w:p>
    <w:p w14:paraId="33BBDD61" w14:textId="77777777" w:rsidR="000D4285" w:rsidRDefault="000D4285" w:rsidP="000D4285"/>
    <w:p w14:paraId="4928A09D" w14:textId="77777777" w:rsidR="000D4285" w:rsidRDefault="000D4285" w:rsidP="000D4285">
      <w:r>
        <w:t>Research in developing countries have also shown that planning the last mile connectivity is essential for an effective public transport system. Buses form the ideal mode of transport for last mile connectivity.</w:t>
      </w:r>
    </w:p>
    <w:p w14:paraId="36A680BA" w14:textId="77777777" w:rsidR="000D4285" w:rsidRDefault="000D4285" w:rsidP="000D4285"/>
    <w:p w14:paraId="2CA5234F" w14:textId="77777777" w:rsidR="000D4285" w:rsidRDefault="000D4285" w:rsidP="000D4285">
      <w:r>
        <w:t>The public transport infrastructure in Ireland is far from adequate, and while it is not quite as bad as 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564848F7" w14:textId="77777777" w:rsidR="000D4285" w:rsidRDefault="000D4285" w:rsidP="000D4285"/>
    <w:p w14:paraId="2E241F92" w14:textId="77777777" w:rsidR="000D4285" w:rsidRDefault="000D4285" w:rsidP="000D4285">
      <w:r>
        <w:t>One exercise that may be done is to predict missing links in bus connectivity which prevent people from using public transport.</w:t>
      </w:r>
    </w:p>
    <w:p w14:paraId="3ADBF6D6" w14:textId="77777777" w:rsidR="000D4285" w:rsidRDefault="000D4285" w:rsidP="000D4285"/>
    <w:p w14:paraId="23993E92" w14:textId="77777777" w:rsidR="000D4285" w:rsidRDefault="000D4285" w:rsidP="000D4285">
      <w:r>
        <w:t>The assumptions here are these:</w:t>
      </w:r>
    </w:p>
    <w:p w14:paraId="49021DD0" w14:textId="77777777" w:rsidR="000D4285" w:rsidRDefault="000D4285" w:rsidP="000D4285">
      <w:pPr>
        <w:pStyle w:val="ListParagraph"/>
        <w:numPr>
          <w:ilvl w:val="0"/>
          <w:numId w:val="5"/>
        </w:numPr>
        <w:spacing w:after="0" w:line="240" w:lineRule="auto"/>
      </w:pPr>
      <w:r>
        <w:t>Commuters must be able to travel from any bus station in the city to any other bus station in the city.</w:t>
      </w:r>
    </w:p>
    <w:p w14:paraId="713E85EF" w14:textId="77777777" w:rsidR="000D4285" w:rsidRDefault="000D4285" w:rsidP="000D4285">
      <w:pPr>
        <w:pStyle w:val="ListParagraph"/>
        <w:numPr>
          <w:ilvl w:val="0"/>
          <w:numId w:val="5"/>
        </w:numPr>
        <w:spacing w:after="0" w:line="240" w:lineRule="auto"/>
      </w:pPr>
      <w:r>
        <w:t>Commuters may have to walk up-to a 500 metres to catch a connecting bus, but no more than that.</w:t>
      </w:r>
    </w:p>
    <w:p w14:paraId="06A505B5" w14:textId="77777777" w:rsidR="000D4285" w:rsidRDefault="000D4285" w:rsidP="000D4285">
      <w:pPr>
        <w:pStyle w:val="ListParagraph"/>
        <w:numPr>
          <w:ilvl w:val="0"/>
          <w:numId w:val="5"/>
        </w:numPr>
        <w:spacing w:after="0" w:line="240" w:lineRule="auto"/>
      </w:pPr>
      <w:r>
        <w:t>This must be true for the entire day 24/7</w:t>
      </w:r>
    </w:p>
    <w:p w14:paraId="03D8A92E" w14:textId="77777777" w:rsidR="000D4285" w:rsidRDefault="000D4285" w:rsidP="000D4285"/>
    <w:p w14:paraId="29DEF492" w14:textId="77777777" w:rsidR="000D4285" w:rsidRDefault="000D4285" w:rsidP="000D4285">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9595AFB" w14:textId="77777777" w:rsidR="000D4285" w:rsidRDefault="000D4285" w:rsidP="000D4285"/>
    <w:p w14:paraId="24043623" w14:textId="77777777" w:rsidR="000D4285" w:rsidRDefault="000D4285" w:rsidP="000D4285">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09DA638" w14:textId="77777777" w:rsidR="000D4285" w:rsidRDefault="000D4285" w:rsidP="000D4285"/>
    <w:p w14:paraId="4AFE9373" w14:textId="77777777" w:rsidR="000D4285" w:rsidRDefault="000D4285" w:rsidP="000D4285">
      <w:r>
        <w:t>The problem essentially is a form of connected components. The idea is to find out subgraphs that are unconnected, and then connect them by changing the bus routes.</w:t>
      </w:r>
    </w:p>
    <w:p w14:paraId="236B8C34" w14:textId="77777777" w:rsidR="000D4285" w:rsidRDefault="000D4285" w:rsidP="000D4285"/>
    <w:p w14:paraId="6FEE702B" w14:textId="77777777" w:rsidR="000D4285" w:rsidRDefault="000D4285" w:rsidP="000D4285">
      <w:r>
        <w:t xml:space="preserve">Both </w:t>
      </w:r>
      <w:proofErr w:type="spellStart"/>
      <w:r>
        <w:t>GraphX</w:t>
      </w:r>
      <w:proofErr w:type="spellEnd"/>
      <w:r>
        <w:t xml:space="preserve"> and </w:t>
      </w:r>
      <w:proofErr w:type="spellStart"/>
      <w:r>
        <w:t>GraphFrames</w:t>
      </w:r>
      <w:proofErr w:type="spellEnd"/>
      <w:r>
        <w:t xml:space="preserve"> facilities for finding connected components. However, we will prefer </w:t>
      </w:r>
      <w:proofErr w:type="spellStart"/>
      <w:r>
        <w:t>GraphFrames</w:t>
      </w:r>
      <w:proofErr w:type="spellEnd"/>
      <w:r>
        <w:t xml:space="preserve">  as it is supported on both Scala and Python, and will not tie us down to one language </w:t>
      </w:r>
      <w:r>
        <w:lastRenderedPageBreak/>
        <w:t xml:space="preserve">only. This is important as availability of talent is one important reason to prefer one </w:t>
      </w:r>
      <w:proofErr w:type="spellStart"/>
      <w:r>
        <w:t>one</w:t>
      </w:r>
      <w:proofErr w:type="spellEnd"/>
      <w:r>
        <w:t xml:space="preserve"> programming language over another, and python talent is easy to find as the language is very popular.</w:t>
      </w:r>
    </w:p>
    <w:p w14:paraId="29521430" w14:textId="77777777" w:rsidR="000D4285" w:rsidRDefault="000D4285" w:rsidP="000D4285"/>
    <w:p w14:paraId="4CDD44F0" w14:textId="77777777" w:rsidR="000D4285" w:rsidRDefault="000D4285" w:rsidP="000D4285">
      <w:r>
        <w:t>The steps to do so will be as follows:</w:t>
      </w:r>
    </w:p>
    <w:p w14:paraId="5FAA7A4F" w14:textId="77777777" w:rsidR="000D4285" w:rsidRDefault="000D4285" w:rsidP="000D4285">
      <w:pPr>
        <w:pStyle w:val="ListParagraph"/>
        <w:numPr>
          <w:ilvl w:val="0"/>
          <w:numId w:val="6"/>
        </w:numPr>
        <w:spacing w:after="0" w:line="240" w:lineRule="auto"/>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2A2321B6" w14:textId="77777777" w:rsidR="000D4285" w:rsidRDefault="000D4285" w:rsidP="000D4285">
      <w:pPr>
        <w:pStyle w:val="ListParagraph"/>
        <w:numPr>
          <w:ilvl w:val="0"/>
          <w:numId w:val="6"/>
        </w:numPr>
        <w:spacing w:after="0" w:line="240" w:lineRule="auto"/>
      </w:pPr>
      <w:r>
        <w:t>For every hour interval for both weekdays and weekends do the following:</w:t>
      </w:r>
    </w:p>
    <w:p w14:paraId="20D10402" w14:textId="77777777" w:rsidR="000D4285" w:rsidRDefault="000D4285" w:rsidP="000D4285">
      <w:pPr>
        <w:pStyle w:val="ListParagraph"/>
        <w:numPr>
          <w:ilvl w:val="1"/>
          <w:numId w:val="6"/>
        </w:numPr>
        <w:spacing w:after="0" w:line="240" w:lineRule="auto"/>
      </w:pPr>
      <w:r>
        <w:t>Add all stations as nodes.</w:t>
      </w:r>
    </w:p>
    <w:p w14:paraId="0D937FBF" w14:textId="77777777" w:rsidR="000D4285" w:rsidRDefault="000D4285" w:rsidP="000D4285">
      <w:pPr>
        <w:pStyle w:val="ListParagraph"/>
        <w:numPr>
          <w:ilvl w:val="1"/>
          <w:numId w:val="6"/>
        </w:numPr>
        <w:spacing w:after="0" w:line="240" w:lineRule="auto"/>
      </w:pPr>
      <w:r>
        <w:t>Take all physical buses</w:t>
      </w:r>
    </w:p>
    <w:p w14:paraId="6E986CA5" w14:textId="77777777" w:rsidR="000D4285" w:rsidRDefault="000D4285" w:rsidP="000D4285">
      <w:pPr>
        <w:pStyle w:val="ListParagraph"/>
        <w:numPr>
          <w:ilvl w:val="2"/>
          <w:numId w:val="6"/>
        </w:numPr>
        <w:spacing w:after="0" w:line="240" w:lineRule="auto"/>
      </w:pPr>
      <w:r>
        <w:t>If a bus travels to two stations in the same line, then add an edge between them.</w:t>
      </w:r>
    </w:p>
    <w:p w14:paraId="688CE0DD" w14:textId="77777777" w:rsidR="000D4285" w:rsidRDefault="000D4285" w:rsidP="000D4285">
      <w:pPr>
        <w:pStyle w:val="ListParagraph"/>
        <w:numPr>
          <w:ilvl w:val="1"/>
          <w:numId w:val="6"/>
        </w:numPr>
        <w:spacing w:after="0" w:line="240" w:lineRule="auto"/>
      </w:pPr>
      <w:r>
        <w:t>Take all pairs of stations (regardless of whether there is a bus between them or not).</w:t>
      </w:r>
    </w:p>
    <w:p w14:paraId="7F9B5FEA" w14:textId="77777777" w:rsidR="000D4285" w:rsidRDefault="000D4285" w:rsidP="000D4285">
      <w:pPr>
        <w:pStyle w:val="ListParagraph"/>
        <w:numPr>
          <w:ilvl w:val="2"/>
          <w:numId w:val="6"/>
        </w:numPr>
        <w:spacing w:after="0" w:line="240" w:lineRule="auto"/>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06BB87DA" w14:textId="77777777" w:rsidR="000D4285" w:rsidRDefault="000D4285" w:rsidP="000D4285">
      <w:pPr>
        <w:pStyle w:val="ListParagraph"/>
        <w:numPr>
          <w:ilvl w:val="1"/>
          <w:numId w:val="6"/>
        </w:numPr>
        <w:spacing w:after="0" w:line="240" w:lineRule="auto"/>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p>
    <w:p w14:paraId="635762C7" w14:textId="77777777" w:rsidR="000D4285" w:rsidRDefault="000D4285" w:rsidP="000D4285"/>
    <w:p w14:paraId="2A75490E" w14:textId="77777777" w:rsidR="000D4285" w:rsidRDefault="000D4285" w:rsidP="000D4285">
      <w:r>
        <w:t>The next value addition would be to suggest stations which may be connected easily with the least cost. Two unconnected sub-graphs may be connected by adding just one edge, although adding more edges will be beneficial.</w:t>
      </w:r>
    </w:p>
    <w:p w14:paraId="708072FA" w14:textId="77777777" w:rsidR="000D4285" w:rsidRDefault="000D4285" w:rsidP="000D4285"/>
    <w:p w14:paraId="0AC7D94F" w14:textId="77777777" w:rsidR="000D4285" w:rsidRDefault="000D4285" w:rsidP="000D4285">
      <w:r>
        <w:t>In this context, it will make sense to add edges between the closest points. Once we have the connected components labelled, this can be done using regular Spark RDDs.</w:t>
      </w:r>
    </w:p>
    <w:p w14:paraId="2FE8622C" w14:textId="77777777" w:rsidR="000D4285" w:rsidRDefault="000D4285" w:rsidP="000D4285"/>
    <w:p w14:paraId="010B0DDA" w14:textId="77777777" w:rsidR="000D4285" w:rsidRDefault="000D4285" w:rsidP="000D4285">
      <w:pPr>
        <w:pStyle w:val="ListParagraph"/>
        <w:numPr>
          <w:ilvl w:val="0"/>
          <w:numId w:val="7"/>
        </w:numPr>
        <w:spacing w:after="0" w:line="240" w:lineRule="auto"/>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201F0BD6" w14:textId="77777777" w:rsidR="000D4285" w:rsidRDefault="000D4285" w:rsidP="000D4285">
      <w:pPr>
        <w:pStyle w:val="ListParagraph"/>
        <w:numPr>
          <w:ilvl w:val="0"/>
          <w:numId w:val="7"/>
        </w:numPr>
        <w:spacing w:after="0" w:line="240" w:lineRule="auto"/>
      </w:pPr>
      <w:r>
        <w:t>The next step is to group by both sub-graph ids, and then sort in ascending order.</w:t>
      </w:r>
    </w:p>
    <w:p w14:paraId="6215C797" w14:textId="77777777" w:rsidR="000D4285" w:rsidRDefault="000D4285" w:rsidP="000D4285">
      <w:pPr>
        <w:pStyle w:val="ListParagraph"/>
        <w:numPr>
          <w:ilvl w:val="0"/>
          <w:numId w:val="7"/>
        </w:numPr>
        <w:spacing w:after="0" w:line="240" w:lineRule="auto"/>
      </w:pPr>
      <w:r>
        <w:t>The last step would be to report the top N connections that can join two sub-graphs.</w:t>
      </w:r>
    </w:p>
    <w:p w14:paraId="7896CFB2" w14:textId="77777777" w:rsidR="000D4285" w:rsidRDefault="000D4285" w:rsidP="000D4285"/>
    <w:p w14:paraId="4CAACE1C" w14:textId="77777777" w:rsidR="000D4285" w:rsidRDefault="000D4285" w:rsidP="000D4285">
      <w:pPr>
        <w:pStyle w:val="Heading2"/>
      </w:pPr>
      <w:bookmarkStart w:id="2" w:name="_Toc89616126"/>
      <w:r>
        <w:t>Predicting delay of buses</w:t>
      </w:r>
      <w:bookmarkEnd w:id="2"/>
    </w:p>
    <w:p w14:paraId="4FB1D81F" w14:textId="77777777" w:rsidR="000D4285" w:rsidRDefault="000D4285" w:rsidP="000D4285"/>
    <w:p w14:paraId="74BCEFD4" w14:textId="77777777" w:rsidR="000D4285" w:rsidRDefault="000D4285" w:rsidP="000D4285">
      <w:r>
        <w:lastRenderedPageBreak/>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0F499EAA" w14:textId="77777777" w:rsidR="000D4285" w:rsidRDefault="000D4285" w:rsidP="000D4285"/>
    <w:p w14:paraId="1658A2F9" w14:textId="77777777" w:rsidR="000D4285" w:rsidRDefault="000D4285" w:rsidP="000D4285">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Predicting traffic accurately can have the effect of changing people’s behaviour to avoid peak traffic hours and routes, which will end up reducing traffic on a whole thereby having a positive effect. Therefore, it is easy to see how predicting delays and congestion can be useful.</w:t>
      </w:r>
    </w:p>
    <w:p w14:paraId="6170DB4F" w14:textId="77777777" w:rsidR="000D4285" w:rsidRDefault="000D4285" w:rsidP="000D4285"/>
    <w:p w14:paraId="419A5006" w14:textId="77777777" w:rsidR="000D4285" w:rsidRDefault="000D4285" w:rsidP="000D4285">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7FCC65A" w14:textId="77777777" w:rsidR="000D4285" w:rsidRDefault="000D4285" w:rsidP="000D4285"/>
    <w:p w14:paraId="1752522D" w14:textId="77777777" w:rsidR="000D4285" w:rsidRDefault="000D4285" w:rsidP="000D4285">
      <w:r>
        <w:t>While considering weather events, we will not make any attempt to address natural calamities or very severe storms that cause widespread damage or flooding. This is for two reasons:</w:t>
      </w:r>
    </w:p>
    <w:p w14:paraId="4C2735E7" w14:textId="77777777" w:rsidR="000D4285" w:rsidRDefault="000D4285" w:rsidP="000D4285">
      <w:pPr>
        <w:pStyle w:val="ListParagraph"/>
        <w:numPr>
          <w:ilvl w:val="0"/>
          <w:numId w:val="8"/>
        </w:numPr>
        <w:spacing w:after="0" w:line="240" w:lineRule="auto"/>
      </w:pPr>
      <w:r>
        <w:t>These are rare events, and there may not be enough data to get any meaningful signal</w:t>
      </w:r>
    </w:p>
    <w:p w14:paraId="174BC98B" w14:textId="77777777" w:rsidR="000D4285" w:rsidRDefault="000D4285" w:rsidP="000D4285">
      <w:pPr>
        <w:pStyle w:val="ListParagraph"/>
        <w:numPr>
          <w:ilvl w:val="0"/>
          <w:numId w:val="8"/>
        </w:numPr>
        <w:spacing w:after="0" w:line="240" w:lineRule="auto"/>
      </w:pPr>
      <w:r>
        <w:t>Focusing on regular weather events will make the system more useful, as these are more frequent than rare destructive stormy evens</w:t>
      </w:r>
    </w:p>
    <w:p w14:paraId="517F9F2E" w14:textId="77777777" w:rsidR="000D4285" w:rsidRDefault="000D4285" w:rsidP="000D4285"/>
    <w:p w14:paraId="280A7EB4" w14:textId="77777777" w:rsidR="000D4285" w:rsidRDefault="000D4285" w:rsidP="000D4285"/>
    <w:p w14:paraId="35AB94CF" w14:textId="77777777" w:rsidR="000D4285" w:rsidRDefault="000D4285" w:rsidP="000D4285">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1278A5BD" w14:textId="77777777" w:rsidR="000D4285" w:rsidRDefault="000D4285" w:rsidP="000D4285"/>
    <w:p w14:paraId="397B03A6" w14:textId="77777777" w:rsidR="000D4285" w:rsidRDefault="000D4285" w:rsidP="000D4285">
      <w:pPr>
        <w:pStyle w:val="ListParagraph"/>
        <w:numPr>
          <w:ilvl w:val="0"/>
          <w:numId w:val="9"/>
        </w:numPr>
        <w:spacing w:after="0" w:line="240" w:lineRule="auto"/>
      </w:pPr>
      <w:r>
        <w:t>Load the bus-</w:t>
      </w:r>
      <w:proofErr w:type="spellStart"/>
      <w:r>
        <w:t>eirann</w:t>
      </w:r>
      <w:proofErr w:type="spellEnd"/>
      <w:r>
        <w:t xml:space="preserve"> dataset and enrich it</w:t>
      </w:r>
    </w:p>
    <w:p w14:paraId="3F47D5CA" w14:textId="77777777" w:rsidR="000D4285" w:rsidRDefault="000D4285" w:rsidP="000D4285">
      <w:pPr>
        <w:pStyle w:val="ListParagraph"/>
        <w:numPr>
          <w:ilvl w:val="1"/>
          <w:numId w:val="9"/>
        </w:numPr>
        <w:spacing w:after="0" w:line="240" w:lineRule="auto"/>
      </w:pPr>
      <w:r>
        <w:t>For every station and route, group by hour, and reduce such that if any bus reported congestion, mark that (route, hour, station) combination as congested, and if any bus reported a delay, then mark that (route, hour, station) combination as delayed</w:t>
      </w:r>
    </w:p>
    <w:p w14:paraId="41E18218" w14:textId="77777777" w:rsidR="000D4285" w:rsidRDefault="000D4285" w:rsidP="000D4285">
      <w:pPr>
        <w:pStyle w:val="ListParagraph"/>
        <w:numPr>
          <w:ilvl w:val="1"/>
          <w:numId w:val="9"/>
        </w:numPr>
        <w:spacing w:after="0" w:line="240" w:lineRule="auto"/>
      </w:pPr>
      <w:r>
        <w:t xml:space="preserve">Traffic patterns on weekdays and weekends may be different. Also traffic patterns on different times of the day will be different. The nature of this is essentially </w:t>
      </w:r>
      <w:r>
        <w:lastRenderedPageBreak/>
        <w:t>periodic. The periodicity can be effectively captured by taking sines or cosines. The information can be captured by adding the following columns.</w:t>
      </w:r>
    </w:p>
    <w:p w14:paraId="0348B926" w14:textId="77777777" w:rsidR="000D4285" w:rsidRDefault="000D4285" w:rsidP="000D4285">
      <w:pPr>
        <w:pStyle w:val="ListParagraph"/>
        <w:numPr>
          <w:ilvl w:val="2"/>
          <w:numId w:val="9"/>
        </w:numPr>
        <w:spacing w:after="0" w:line="240" w:lineRule="auto"/>
      </w:pPr>
      <w:r>
        <w:t>Take the day of the year, and convert it to a cosine</w:t>
      </w:r>
    </w:p>
    <w:p w14:paraId="17F3A5E6" w14:textId="77777777" w:rsidR="000D4285" w:rsidRDefault="000D4285" w:rsidP="000D4285">
      <w:pPr>
        <w:pStyle w:val="ListParagraph"/>
        <w:numPr>
          <w:ilvl w:val="2"/>
          <w:numId w:val="9"/>
        </w:numPr>
        <w:spacing w:after="0" w:line="240" w:lineRule="auto"/>
      </w:pPr>
      <w:r>
        <w:t>Take the month of day and convert it to a cosine</w:t>
      </w:r>
    </w:p>
    <w:p w14:paraId="793019C8" w14:textId="77777777" w:rsidR="000D4285" w:rsidRDefault="000D4285" w:rsidP="000D4285">
      <w:pPr>
        <w:pStyle w:val="ListParagraph"/>
        <w:numPr>
          <w:ilvl w:val="2"/>
          <w:numId w:val="9"/>
        </w:numPr>
        <w:spacing w:after="0" w:line="240" w:lineRule="auto"/>
      </w:pPr>
      <w:r>
        <w:t>Take the day of week and convert it to a cosine</w:t>
      </w:r>
    </w:p>
    <w:p w14:paraId="455A0B76" w14:textId="77777777" w:rsidR="000D4285" w:rsidRDefault="000D4285" w:rsidP="000D4285">
      <w:pPr>
        <w:pStyle w:val="ListParagraph"/>
        <w:numPr>
          <w:ilvl w:val="2"/>
          <w:numId w:val="9"/>
        </w:numPr>
        <w:spacing w:after="0" w:line="240" w:lineRule="auto"/>
      </w:pPr>
      <w:r>
        <w:t>Take the minute of day and convert it to a cosine</w:t>
      </w:r>
    </w:p>
    <w:p w14:paraId="2A7686CF" w14:textId="77777777" w:rsidR="000D4285" w:rsidRDefault="000D4285" w:rsidP="000D4285">
      <w:pPr>
        <w:pStyle w:val="ListParagraph"/>
        <w:numPr>
          <w:ilvl w:val="2"/>
          <w:numId w:val="9"/>
        </w:numPr>
        <w:spacing w:after="0" w:line="240" w:lineRule="auto"/>
      </w:pPr>
      <w:r>
        <w:t>Take the hour of day and convert it to a cosine</w:t>
      </w:r>
    </w:p>
    <w:p w14:paraId="201E7DFB" w14:textId="77777777" w:rsidR="000D4285" w:rsidRDefault="000D4285" w:rsidP="000D4285">
      <w:pPr>
        <w:pStyle w:val="ListParagraph"/>
        <w:numPr>
          <w:ilvl w:val="0"/>
          <w:numId w:val="9"/>
        </w:numPr>
        <w:spacing w:after="0" w:line="240" w:lineRule="auto"/>
      </w:pPr>
      <w:r>
        <w:t>Load the Met-</w:t>
      </w:r>
      <w:proofErr w:type="spellStart"/>
      <w:r>
        <w:t>Eirann</w:t>
      </w:r>
      <w:proofErr w:type="spellEnd"/>
      <w:r>
        <w:t xml:space="preserve"> dataset</w:t>
      </w:r>
    </w:p>
    <w:p w14:paraId="4CD3C44C" w14:textId="77777777" w:rsidR="000D4285" w:rsidRDefault="000D4285" w:rsidP="000D4285">
      <w:pPr>
        <w:pStyle w:val="ListParagraph"/>
        <w:numPr>
          <w:ilvl w:val="1"/>
          <w:numId w:val="9"/>
        </w:numPr>
        <w:spacing w:after="0" w:line="240" w:lineRule="auto"/>
      </w:pPr>
      <w:r>
        <w:t>For every hour, populate the following features, the Met-</w:t>
      </w:r>
      <w:proofErr w:type="spellStart"/>
      <w:r>
        <w:t>Eirann</w:t>
      </w:r>
      <w:proofErr w:type="spellEnd"/>
      <w:r>
        <w:t xml:space="preserve"> dataset will surely allow us to do that</w:t>
      </w:r>
    </w:p>
    <w:p w14:paraId="731E87B3" w14:textId="77777777" w:rsidR="000D4285" w:rsidRDefault="000D4285" w:rsidP="000D4285">
      <w:pPr>
        <w:pStyle w:val="ListParagraph"/>
        <w:numPr>
          <w:ilvl w:val="2"/>
          <w:numId w:val="9"/>
        </w:numPr>
        <w:spacing w:after="0" w:line="240" w:lineRule="auto"/>
      </w:pPr>
      <w:r>
        <w:t>Convert the wind speed to n-categorical numbers, severe, high etc.</w:t>
      </w:r>
    </w:p>
    <w:p w14:paraId="7548D409" w14:textId="77777777" w:rsidR="000D4285" w:rsidRDefault="000D4285" w:rsidP="000D4285">
      <w:pPr>
        <w:pStyle w:val="ListParagraph"/>
        <w:numPr>
          <w:ilvl w:val="2"/>
          <w:numId w:val="9"/>
        </w:numPr>
        <w:spacing w:after="0" w:line="240" w:lineRule="auto"/>
      </w:pPr>
      <w:r>
        <w:t>Convert rainfall to n-categorical numbers – severe, high, etc.</w:t>
      </w:r>
    </w:p>
    <w:p w14:paraId="05FB60C6" w14:textId="77777777" w:rsidR="000D4285" w:rsidRDefault="000D4285" w:rsidP="000D4285">
      <w:pPr>
        <w:pStyle w:val="ListParagraph"/>
        <w:numPr>
          <w:ilvl w:val="0"/>
          <w:numId w:val="9"/>
        </w:numPr>
        <w:spacing w:after="0" w:line="240" w:lineRule="auto"/>
      </w:pPr>
      <w:r>
        <w:t>Join the enriched bus-</w:t>
      </w:r>
      <w:proofErr w:type="spellStart"/>
      <w:r>
        <w:t>eirann</w:t>
      </w:r>
      <w:proofErr w:type="spellEnd"/>
      <w:r>
        <w:t xml:space="preserve"> dataset, and the Met-</w:t>
      </w:r>
      <w:proofErr w:type="spellStart"/>
      <w:r>
        <w:t>Eirann</w:t>
      </w:r>
      <w:proofErr w:type="spellEnd"/>
      <w:r>
        <w:t xml:space="preserve"> dataset</w:t>
      </w:r>
    </w:p>
    <w:p w14:paraId="17BC3704" w14:textId="77777777" w:rsidR="000D4285" w:rsidRDefault="000D4285" w:rsidP="000D4285">
      <w:pPr>
        <w:pStyle w:val="ListParagraph"/>
        <w:numPr>
          <w:ilvl w:val="1"/>
          <w:numId w:val="9"/>
        </w:numPr>
        <w:spacing w:after="0" w:line="240" w:lineRule="auto"/>
      </w:pPr>
      <w:r>
        <w:t>The join will be performed on both time and geolocation</w:t>
      </w:r>
    </w:p>
    <w:p w14:paraId="2A9758F0" w14:textId="77777777" w:rsidR="000D4285" w:rsidRDefault="000D4285" w:rsidP="000D4285">
      <w:pPr>
        <w:pStyle w:val="ListParagraph"/>
        <w:numPr>
          <w:ilvl w:val="2"/>
          <w:numId w:val="9"/>
        </w:numPr>
        <w:spacing w:after="0" w:line="240" w:lineRule="auto"/>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For example, people may be moving more in anticipation of bad weather.</w:t>
      </w:r>
    </w:p>
    <w:p w14:paraId="0B3BC9C8" w14:textId="77777777" w:rsidR="000D4285" w:rsidRDefault="000D4285" w:rsidP="000D4285">
      <w:pPr>
        <w:pStyle w:val="ListParagraph"/>
        <w:numPr>
          <w:ilvl w:val="2"/>
          <w:numId w:val="9"/>
        </w:numPr>
        <w:spacing w:after="0" w:line="240" w:lineRule="auto"/>
      </w:pPr>
      <w:proofErr w:type="spellStart"/>
      <w:r>
        <w:t>Anothe</w:t>
      </w:r>
      <w:proofErr w:type="spellEnd"/>
      <w:r>
        <w:tab/>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0FB8A1ED" w14:textId="77777777" w:rsidR="000D4285" w:rsidRDefault="000D4285" w:rsidP="000D4285">
      <w:pPr>
        <w:pStyle w:val="ListParagraph"/>
        <w:numPr>
          <w:ilvl w:val="3"/>
          <w:numId w:val="9"/>
        </w:numPr>
        <w:spacing w:after="0" w:line="240" w:lineRule="auto"/>
      </w:pPr>
      <w:r>
        <w:t>Add a new column for every row of the join that captures the distance between the met-</w:t>
      </w:r>
      <w:proofErr w:type="spellStart"/>
      <w:r>
        <w:t>eirann</w:t>
      </w:r>
      <w:proofErr w:type="spellEnd"/>
      <w:r>
        <w:t xml:space="preserve"> station and the bus location</w:t>
      </w:r>
    </w:p>
    <w:p w14:paraId="3928B147" w14:textId="77777777" w:rsidR="000D4285" w:rsidRDefault="000D4285" w:rsidP="000D4285">
      <w:pPr>
        <w:pStyle w:val="ListParagraph"/>
        <w:numPr>
          <w:ilvl w:val="3"/>
          <w:numId w:val="9"/>
        </w:numPr>
        <w:spacing w:after="0" w:line="240" w:lineRule="auto"/>
      </w:pPr>
      <w:r>
        <w:t>Reduce to take the minimum distance between the station and any bus Met station.</w:t>
      </w:r>
    </w:p>
    <w:p w14:paraId="6925C2C3" w14:textId="77777777" w:rsidR="000D4285" w:rsidRDefault="000D4285" w:rsidP="000D4285">
      <w:pPr>
        <w:pStyle w:val="ListParagraph"/>
        <w:numPr>
          <w:ilvl w:val="1"/>
          <w:numId w:val="9"/>
        </w:numPr>
        <w:spacing w:after="0" w:line="240" w:lineRule="auto"/>
      </w:pPr>
      <w:r>
        <w:t xml:space="preserve">Group by each </w:t>
      </w:r>
      <w:proofErr w:type="spellStart"/>
      <w:r>
        <w:t>vehicleID</w:t>
      </w:r>
      <w:proofErr w:type="spellEnd"/>
      <w:r>
        <w:t xml:space="preserve"> and timestamp, and add the following features</w:t>
      </w:r>
    </w:p>
    <w:p w14:paraId="68ADA81A" w14:textId="77777777" w:rsidR="000D4285" w:rsidRDefault="000D4285" w:rsidP="000D4285">
      <w:pPr>
        <w:pStyle w:val="ListParagraph"/>
        <w:numPr>
          <w:ilvl w:val="2"/>
          <w:numId w:val="9"/>
        </w:numPr>
        <w:spacing w:after="0" w:line="240" w:lineRule="auto"/>
      </w:pPr>
      <w:r>
        <w:t>Precipitation in the same hour as the timestamp</w:t>
      </w:r>
    </w:p>
    <w:p w14:paraId="6916D18C" w14:textId="77777777" w:rsidR="000D4285" w:rsidRDefault="000D4285" w:rsidP="000D4285">
      <w:pPr>
        <w:pStyle w:val="ListParagraph"/>
        <w:numPr>
          <w:ilvl w:val="2"/>
          <w:numId w:val="9"/>
        </w:numPr>
        <w:spacing w:after="0" w:line="240" w:lineRule="auto"/>
      </w:pPr>
      <w:r>
        <w:t>Precipitation in the past hour, two hours before, next hour and two hours later</w:t>
      </w:r>
    </w:p>
    <w:p w14:paraId="2B71DB7A" w14:textId="77777777" w:rsidR="000D4285" w:rsidRDefault="000D4285" w:rsidP="000D4285">
      <w:pPr>
        <w:pStyle w:val="ListParagraph"/>
        <w:numPr>
          <w:ilvl w:val="2"/>
          <w:numId w:val="9"/>
        </w:numPr>
        <w:spacing w:after="0" w:line="240" w:lineRule="auto"/>
      </w:pPr>
      <w:r>
        <w:t>Wind speed in the past hour, two hours before, next hour and two hours later</w:t>
      </w:r>
    </w:p>
    <w:p w14:paraId="49FD9536" w14:textId="77777777" w:rsidR="000D4285" w:rsidRDefault="000D4285" w:rsidP="000D4285">
      <w:pPr>
        <w:pStyle w:val="ListParagraph"/>
        <w:numPr>
          <w:ilvl w:val="1"/>
          <w:numId w:val="9"/>
        </w:numPr>
        <w:spacing w:after="0" w:line="240" w:lineRule="auto"/>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205213CF" w14:textId="77777777" w:rsidR="000D4285" w:rsidRDefault="000D4285" w:rsidP="000D4285">
      <w:pPr>
        <w:pStyle w:val="ListParagraph"/>
        <w:numPr>
          <w:ilvl w:val="2"/>
          <w:numId w:val="9"/>
        </w:numPr>
        <w:spacing w:after="0" w:line="240" w:lineRule="auto"/>
      </w:pPr>
      <w:r>
        <w:t>A multi-class prediction to predict both congestion and delay can be used</w:t>
      </w:r>
    </w:p>
    <w:p w14:paraId="07CEA1DA" w14:textId="77777777" w:rsidR="000D4285" w:rsidRDefault="000D4285" w:rsidP="000D4285">
      <w:pPr>
        <w:pStyle w:val="ListParagraph"/>
      </w:pPr>
    </w:p>
    <w:p w14:paraId="1D23DDC6" w14:textId="77777777" w:rsidR="000D4285" w:rsidRDefault="000D4285" w:rsidP="000D4285">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03FFA38A" w14:textId="77777777" w:rsidR="000D4285" w:rsidRDefault="000D4285" w:rsidP="000D4285">
      <w:pPr>
        <w:pStyle w:val="ListParagraph"/>
      </w:pPr>
    </w:p>
    <w:p w14:paraId="013197DD" w14:textId="77777777" w:rsidR="000D4285" w:rsidRDefault="000D4285" w:rsidP="000D4285">
      <w:pPr>
        <w:pStyle w:val="Heading2"/>
      </w:pPr>
      <w:bookmarkStart w:id="3" w:name="_Toc89616127"/>
      <w:r>
        <w:t>Difficulty</w:t>
      </w:r>
      <w:bookmarkEnd w:id="3"/>
    </w:p>
    <w:p w14:paraId="669BABA3" w14:textId="77777777" w:rsidR="000D4285" w:rsidRDefault="000D4285" w:rsidP="000D4285"/>
    <w:p w14:paraId="7D146873" w14:textId="77777777" w:rsidR="000D4285" w:rsidRPr="00233736" w:rsidRDefault="000D4285" w:rsidP="000D4285">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32014FBB" w14:textId="2685FE1C" w:rsidR="00A024ED" w:rsidRDefault="002815BC" w:rsidP="000D4285">
      <w:pPr>
        <w:jc w:val="both"/>
      </w:pPr>
      <w:r>
        <w:rPr>
          <w:rFonts w:ascii="Times New Roman" w:hAnsi="Times New Roman"/>
        </w:rPr>
        <w:t xml:space="preserve"> </w:t>
      </w:r>
    </w:p>
    <w:sectPr w:rsidR="00A024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EA85" w14:textId="77777777" w:rsidR="00F73B5F" w:rsidRDefault="00F73B5F" w:rsidP="000D4285">
      <w:pPr>
        <w:spacing w:after="0" w:line="240" w:lineRule="auto"/>
      </w:pPr>
      <w:r>
        <w:separator/>
      </w:r>
    </w:p>
  </w:endnote>
  <w:endnote w:type="continuationSeparator" w:id="0">
    <w:p w14:paraId="568876A8" w14:textId="77777777" w:rsidR="00F73B5F" w:rsidRDefault="00F73B5F" w:rsidP="000D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D94E" w14:textId="77777777" w:rsidR="00F73B5F" w:rsidRDefault="00F73B5F" w:rsidP="000D4285">
      <w:pPr>
        <w:spacing w:after="0" w:line="240" w:lineRule="auto"/>
      </w:pPr>
      <w:r>
        <w:separator/>
      </w:r>
    </w:p>
  </w:footnote>
  <w:footnote w:type="continuationSeparator" w:id="0">
    <w:p w14:paraId="05F8B8F5" w14:textId="77777777" w:rsidR="00F73B5F" w:rsidRDefault="00F73B5F" w:rsidP="000D4285">
      <w:pPr>
        <w:spacing w:after="0" w:line="240" w:lineRule="auto"/>
      </w:pPr>
      <w:r>
        <w:continuationSeparator/>
      </w:r>
    </w:p>
  </w:footnote>
  <w:footnote w:id="1">
    <w:p w14:paraId="12F80016" w14:textId="77777777" w:rsidR="000D4285" w:rsidRPr="0079661E" w:rsidRDefault="000D4285" w:rsidP="000D4285">
      <w:pPr>
        <w:rPr>
          <w:rFonts w:ascii="Times New Roman" w:eastAsia="Times New Roman" w:hAnsi="Times New Roman" w:cs="Times New Roman"/>
          <w:lang w:eastAsia="en-GB"/>
        </w:rPr>
      </w:pPr>
      <w:r>
        <w:rPr>
          <w:rStyle w:val="FootnoteReference"/>
        </w:rPr>
        <w:footnoteRef/>
      </w:r>
      <w:r>
        <w:t xml:space="preserve"> </w:t>
      </w:r>
      <w:r w:rsidRPr="0079661E">
        <w:rPr>
          <w:rFonts w:ascii="Arial" w:eastAsia="Times New Roman" w:hAnsi="Arial" w:cs="Arial"/>
          <w:color w:val="222222"/>
          <w:sz w:val="20"/>
          <w:szCs w:val="20"/>
          <w:shd w:val="clear" w:color="auto" w:fill="FFFFFF"/>
          <w:lang w:eastAsia="en-GB"/>
        </w:rPr>
        <w:t>Disbro, J. E., &amp; Frame, M. (1989). </w:t>
      </w:r>
      <w:r w:rsidRPr="0079661E">
        <w:rPr>
          <w:rFonts w:ascii="Arial" w:eastAsia="Times New Roman" w:hAnsi="Arial" w:cs="Arial"/>
          <w:i/>
          <w:iCs/>
          <w:color w:val="222222"/>
          <w:sz w:val="20"/>
          <w:szCs w:val="20"/>
          <w:shd w:val="clear" w:color="auto" w:fill="FFFFFF"/>
          <w:lang w:eastAsia="en-GB"/>
        </w:rPr>
        <w:t>Traffic flow theory and chaotic behavior</w:t>
      </w:r>
      <w:r w:rsidRPr="0079661E">
        <w:rPr>
          <w:rFonts w:ascii="Arial" w:eastAsia="Times New Roman" w:hAnsi="Arial" w:cs="Arial"/>
          <w:color w:val="222222"/>
          <w:sz w:val="20"/>
          <w:szCs w:val="20"/>
          <w:shd w:val="clear" w:color="auto" w:fill="FFFFFF"/>
          <w:lang w:eastAsia="en-GB"/>
        </w:rPr>
        <w:t> (No. Special report 91). New York (State). Dept. of Transportation.</w:t>
      </w:r>
    </w:p>
    <w:p w14:paraId="4F280CA8" w14:textId="77777777" w:rsidR="000D4285" w:rsidRPr="0079661E" w:rsidRDefault="000D4285" w:rsidP="000D428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4743"/>
    <w:multiLevelType w:val="multilevel"/>
    <w:tmpl w:val="1F3216A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41B48"/>
    <w:multiLevelType w:val="multilevel"/>
    <w:tmpl w:val="943A035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E7F74"/>
    <w:multiLevelType w:val="multilevel"/>
    <w:tmpl w:val="980470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86036"/>
    <w:multiLevelType w:val="multilevel"/>
    <w:tmpl w:val="5F4203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ED"/>
    <w:rsid w:val="00025FFF"/>
    <w:rsid w:val="000D4285"/>
    <w:rsid w:val="00143DAF"/>
    <w:rsid w:val="002815BC"/>
    <w:rsid w:val="00396733"/>
    <w:rsid w:val="006D7FDA"/>
    <w:rsid w:val="00851E58"/>
    <w:rsid w:val="00A024ED"/>
    <w:rsid w:val="00F5669A"/>
    <w:rsid w:val="00F73B5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250582A"/>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D428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28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D42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28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D4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285"/>
    <w:rPr>
      <w:szCs w:val="20"/>
    </w:rPr>
  </w:style>
  <w:style w:type="character" w:styleId="FootnoteReference">
    <w:name w:val="footnote reference"/>
    <w:basedOn w:val="DefaultParagraphFont"/>
    <w:uiPriority w:val="99"/>
    <w:semiHidden/>
    <w:unhideWhenUsed/>
    <w:rsid w:val="000D4285"/>
    <w:rPr>
      <w:vertAlign w:val="superscript"/>
    </w:rPr>
  </w:style>
  <w:style w:type="paragraph" w:styleId="TOCHeading">
    <w:name w:val="TOC Heading"/>
    <w:basedOn w:val="Heading1"/>
    <w:next w:val="Normal"/>
    <w:uiPriority w:val="39"/>
    <w:unhideWhenUsed/>
    <w:qFormat/>
    <w:rsid w:val="000D428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4285"/>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D4285"/>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D4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5</Pages>
  <Words>1833</Words>
  <Characters>10451</Characters>
  <Application>Microsoft Office Word</Application>
  <DocSecurity>0</DocSecurity>
  <Lines>87</Lines>
  <Paragraphs>24</Paragraphs>
  <ScaleCrop>false</ScaleCrop>
  <Company>Cork Institute of Technology</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184</cp:revision>
  <cp:lastPrinted>2017-04-04T10:02:00Z</cp:lastPrinted>
  <dcterms:created xsi:type="dcterms:W3CDTF">2015-09-13T22:22:00Z</dcterms:created>
  <dcterms:modified xsi:type="dcterms:W3CDTF">2021-12-05T17:01:00Z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