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F2B15" w14:textId="1A45B939" w:rsidR="00CE0463" w:rsidRDefault="00CE0463" w:rsidP="00CE0463">
      <w:r>
        <w:t>1. The Attention Mechanisms (The "How It Thinks")</w:t>
      </w:r>
    </w:p>
    <w:p w14:paraId="7DC4909A" w14:textId="77777777" w:rsidR="00CE0463" w:rsidRDefault="00CE0463" w:rsidP="00CE0463">
      <w:r>
        <w:t>•</w:t>
      </w:r>
      <w:r>
        <w:tab/>
        <w:t>Multi-Head Latent Attention (MLA): * The Jargon: Low-rank KV-cache compression.</w:t>
      </w:r>
    </w:p>
    <w:p w14:paraId="78EC6B30" w14:textId="77777777" w:rsidR="00CE0463" w:rsidRDefault="00CE0463" w:rsidP="00CE0463">
      <w:r>
        <w:t>o</w:t>
      </w:r>
      <w:r>
        <w:tab/>
        <w:t>Simple Terms: Standard AI memory is "bulky" and takes up too much space. MLA is like zipping a large file before sending it. It compresses the AI's "working notes" (the KV-cache) so it can handle a much larger context without crashing the computer's memory.</w:t>
      </w:r>
    </w:p>
    <w:p w14:paraId="20D90B66" w14:textId="77777777" w:rsidR="00CE0463" w:rsidRDefault="00CE0463" w:rsidP="00CE0463">
      <w:r>
        <w:t>•</w:t>
      </w:r>
      <w:r>
        <w:tab/>
        <w:t>Ring Attention:</w:t>
      </w:r>
    </w:p>
    <w:p w14:paraId="4196FE61" w14:textId="77777777" w:rsidR="00CE0463" w:rsidRDefault="00CE0463" w:rsidP="00CE0463">
      <w:r>
        <w:t>o</w:t>
      </w:r>
      <w:r>
        <w:tab/>
        <w:t>The Jargon: Distributed sequence parallelism.</w:t>
      </w:r>
    </w:p>
    <w:p w14:paraId="58A99D2A" w14:textId="77777777" w:rsidR="00CE0463" w:rsidRDefault="00CE0463" w:rsidP="00CE0463">
      <w:r>
        <w:t>o</w:t>
      </w:r>
      <w:r>
        <w:tab/>
        <w:t>Simple Terms: If a book is too long for one person to read quickly, you tear the pages out and give a chapter to 10 different people sitting in a circle (a "ring"). They pass their notes to the person next to them until everyone has "read" the whole thing. This lets you process 1 million tokens by spreading the work across multiple GPUs.</w:t>
      </w:r>
    </w:p>
    <w:p w14:paraId="7DFF2A7F" w14:textId="77777777" w:rsidR="00CE0463" w:rsidRDefault="00CE0463" w:rsidP="00CE0463">
      <w:r>
        <w:t>•</w:t>
      </w:r>
      <w:r>
        <w:tab/>
        <w:t>Linear Attention:</w:t>
      </w:r>
    </w:p>
    <w:p w14:paraId="410E4CF6" w14:textId="77777777" w:rsidR="00CE0463" w:rsidRDefault="00CE0463" w:rsidP="00CE0463">
      <w:r>
        <w:t>o</w:t>
      </w:r>
      <w:r>
        <w:tab/>
        <w:t>The Jargon: $O(n)$ complexity vs. $O(n^</w:t>
      </w:r>
      <w:proofErr w:type="gramStart"/>
      <w:r>
        <w:t>2)$</w:t>
      </w:r>
      <w:proofErr w:type="gramEnd"/>
      <w:r>
        <w:t>.</w:t>
      </w:r>
    </w:p>
    <w:p w14:paraId="5CAB58E6" w14:textId="77777777" w:rsidR="00CE0463" w:rsidRDefault="00CE0463" w:rsidP="00CE0463">
      <w:r>
        <w:t>o</w:t>
      </w:r>
      <w:r>
        <w:tab/>
        <w:t>Simple Terms: Standard AI gets exponentially slower as the text gets longer (Quadratic/$O(n^</w:t>
      </w:r>
      <w:proofErr w:type="gramStart"/>
      <w:r>
        <w:t>2)$</w:t>
      </w:r>
      <w:proofErr w:type="gramEnd"/>
      <w:r>
        <w:t>). Linear Attention is a math trick that keeps the speed constant (Linear/$O(n)$). It’s the difference between a task taking 4 minutes vs. 4 hours as the document grows.</w:t>
      </w:r>
    </w:p>
    <w:p w14:paraId="347E6019" w14:textId="77777777" w:rsidR="00CE0463" w:rsidRDefault="00CE0463" w:rsidP="00CE0463">
      <w:r>
        <w:t>2. The Memory Layers (The "How It Remembers")</w:t>
      </w:r>
    </w:p>
    <w:p w14:paraId="6F39722D" w14:textId="77777777" w:rsidR="00CE0463" w:rsidRDefault="00CE0463" w:rsidP="00CE0463">
      <w:r>
        <w:t>•</w:t>
      </w:r>
      <w:r>
        <w:tab/>
        <w:t>Working Memory:</w:t>
      </w:r>
    </w:p>
    <w:p w14:paraId="09DE130D" w14:textId="77777777" w:rsidR="00CE0463" w:rsidRDefault="00CE0463" w:rsidP="00CE0463">
      <w:r>
        <w:t>o</w:t>
      </w:r>
      <w:r>
        <w:tab/>
        <w:t>Simple Terms: This is the AI's Short-Term Memory. It’s super sharp and precise, but it can only hold a few thousand words at a time. It's used for the immediate conversation you're having right now.</w:t>
      </w:r>
    </w:p>
    <w:p w14:paraId="278D8003" w14:textId="77777777" w:rsidR="00CE0463" w:rsidRDefault="00CE0463" w:rsidP="00CE0463">
      <w:r>
        <w:t>•</w:t>
      </w:r>
      <w:r>
        <w:tab/>
        <w:t>Episodic Memory (The "SSM/Mamba" part):</w:t>
      </w:r>
    </w:p>
    <w:p w14:paraId="7A74C5F5" w14:textId="77777777" w:rsidR="00CE0463" w:rsidRDefault="00CE0463" w:rsidP="00CE0463">
      <w:r>
        <w:t>o</w:t>
      </w:r>
      <w:r>
        <w:tab/>
        <w:t>Simple Terms: This is the AI's Long-Term Memory. Instead of remembering every single word, it stores the "vibe" or the "summary" of what happened a long time ago. It’s not as precise as Working Memory, but it can hold an "infinite" amount of info because it's so compressed.</w:t>
      </w:r>
    </w:p>
    <w:p w14:paraId="6CDB4428" w14:textId="77777777" w:rsidR="00CE0463" w:rsidRDefault="00CE0463" w:rsidP="00CE0463">
      <w:r>
        <w:t>•</w:t>
      </w:r>
      <w:r>
        <w:tab/>
        <w:t>Forget Gate:</w:t>
      </w:r>
    </w:p>
    <w:p w14:paraId="32D2B1FC" w14:textId="77777777" w:rsidR="00CE0463" w:rsidRDefault="00CE0463" w:rsidP="00CE0463">
      <w:r>
        <w:t>o</w:t>
      </w:r>
      <w:r>
        <w:tab/>
        <w:t>Simple Terms: A filter that decides what is junk and what is gold. Inspired by how humans forget what they ate for lunch three weeks ago but remember their first car, this gate automatically deletes useless data to keep the AI's brain from getting cluttered.</w:t>
      </w:r>
    </w:p>
    <w:p w14:paraId="5802E956" w14:textId="77777777" w:rsidR="00CE0463" w:rsidRDefault="00CE0463" w:rsidP="00CE0463">
      <w:r>
        <w:lastRenderedPageBreak/>
        <w:t>3. Training &amp; Performance (The "How It Works")</w:t>
      </w:r>
    </w:p>
    <w:p w14:paraId="02BE6B74" w14:textId="77777777" w:rsidR="00CE0463" w:rsidRDefault="00CE0463" w:rsidP="00CE0463">
      <w:r>
        <w:t>•</w:t>
      </w:r>
      <w:r>
        <w:tab/>
        <w:t>KV-Cache:</w:t>
      </w:r>
    </w:p>
    <w:p w14:paraId="5E2CE122" w14:textId="77777777" w:rsidR="00CE0463" w:rsidRDefault="00CE0463" w:rsidP="00CE0463">
      <w:r>
        <w:t>o</w:t>
      </w:r>
      <w:r>
        <w:tab/>
        <w:t>Simple Terms: Think of this as the AI's scratchpad. Every time it reads a word, it writes down a "key" and a "value" to remember it. For long texts, this scratchpad becomes thousands of pages long and fills up the GPU's RAM.</w:t>
      </w:r>
    </w:p>
    <w:p w14:paraId="7AC5C4B2" w14:textId="77777777" w:rsidR="00CE0463" w:rsidRDefault="00CE0463" w:rsidP="00CE0463">
      <w:r>
        <w:t>•</w:t>
      </w:r>
      <w:r>
        <w:tab/>
        <w:t>FlashAttention-3:</w:t>
      </w:r>
    </w:p>
    <w:p w14:paraId="1017CE5D" w14:textId="77777777" w:rsidR="00CE0463" w:rsidRDefault="00CE0463" w:rsidP="00CE0463">
      <w:r>
        <w:t>o</w:t>
      </w:r>
      <w:r>
        <w:tab/>
        <w:t>Simple Terms: A high-speed software turbocharger. It rearranges how the computer's processor talks to its memory to make the math happen much, much faster without changing the actual results.</w:t>
      </w:r>
    </w:p>
    <w:p w14:paraId="7C547643" w14:textId="77777777" w:rsidR="00CE0463" w:rsidRDefault="00CE0463" w:rsidP="00CE0463">
      <w:r>
        <w:t>•</w:t>
      </w:r>
      <w:r>
        <w:tab/>
        <w:t>Temporal Coherence (TCS):</w:t>
      </w:r>
    </w:p>
    <w:p w14:paraId="4F49D62F" w14:textId="77777777" w:rsidR="00CE0463" w:rsidRDefault="00CE0463" w:rsidP="00CE0463">
      <w:r>
        <w:t>o</w:t>
      </w:r>
      <w:r>
        <w:tab/>
        <w:t>Simple Terms: The "Consistency Test." If I tell the AI a secret on page 1, and it's now on page 1,000, does it still remember the secret correctly? If it does, it has high "Temporal Coherence".</w:t>
      </w:r>
    </w:p>
    <w:p w14:paraId="5EAAAE00" w14:textId="77777777" w:rsidR="00CE0463" w:rsidRDefault="00CE0463" w:rsidP="00CE0463">
      <w:r>
        <w:t>________________________________________</w:t>
      </w:r>
    </w:p>
    <w:p w14:paraId="54E2298A" w14:textId="77777777" w:rsidR="00CE0463" w:rsidRDefault="00CE0463" w:rsidP="00CE0463">
      <w:r>
        <w:t>Pro-Tip for your meeting:</w:t>
      </w:r>
    </w:p>
    <w:p w14:paraId="2D363437" w14:textId="60DEDFDE" w:rsidR="00A04ED6" w:rsidRDefault="00CE0463" w:rsidP="00CE0463">
      <w:r>
        <w:t>If she asks, "Why don't we just use a bigger Context Window?" Your answer: "Because standard context windows suffer from Attention Dilution—the AI gets 'distracted' by the sheer volume of data. Our architecture uses a Forget Gate to maintain Temporal Coherence, so the AI stays focused on what actually matters."</w:t>
      </w:r>
    </w:p>
    <w:sectPr w:rsidR="00A04E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63"/>
    <w:rsid w:val="00636E34"/>
    <w:rsid w:val="006A47B8"/>
    <w:rsid w:val="00A04ED6"/>
    <w:rsid w:val="00BF6592"/>
    <w:rsid w:val="00C117F1"/>
    <w:rsid w:val="00CC50E9"/>
    <w:rsid w:val="00CE0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DB1B"/>
  <w15:chartTrackingRefBased/>
  <w15:docId w15:val="{B6B350B9-FE59-463F-8105-F5479EE1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463"/>
    <w:rPr>
      <w:rFonts w:eastAsiaTheme="majorEastAsia" w:cstheme="majorBidi"/>
      <w:color w:val="272727" w:themeColor="text1" w:themeTint="D8"/>
    </w:rPr>
  </w:style>
  <w:style w:type="paragraph" w:styleId="Title">
    <w:name w:val="Title"/>
    <w:basedOn w:val="Normal"/>
    <w:next w:val="Normal"/>
    <w:link w:val="TitleChar"/>
    <w:uiPriority w:val="10"/>
    <w:qFormat/>
    <w:rsid w:val="00CE0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463"/>
    <w:pPr>
      <w:spacing w:before="160"/>
      <w:jc w:val="center"/>
    </w:pPr>
    <w:rPr>
      <w:i/>
      <w:iCs/>
      <w:color w:val="404040" w:themeColor="text1" w:themeTint="BF"/>
    </w:rPr>
  </w:style>
  <w:style w:type="character" w:customStyle="1" w:styleId="QuoteChar">
    <w:name w:val="Quote Char"/>
    <w:basedOn w:val="DefaultParagraphFont"/>
    <w:link w:val="Quote"/>
    <w:uiPriority w:val="29"/>
    <w:rsid w:val="00CE0463"/>
    <w:rPr>
      <w:i/>
      <w:iCs/>
      <w:color w:val="404040" w:themeColor="text1" w:themeTint="BF"/>
    </w:rPr>
  </w:style>
  <w:style w:type="paragraph" w:styleId="ListParagraph">
    <w:name w:val="List Paragraph"/>
    <w:basedOn w:val="Normal"/>
    <w:uiPriority w:val="34"/>
    <w:qFormat/>
    <w:rsid w:val="00CE0463"/>
    <w:pPr>
      <w:ind w:left="720"/>
      <w:contextualSpacing/>
    </w:pPr>
  </w:style>
  <w:style w:type="character" w:styleId="IntenseEmphasis">
    <w:name w:val="Intense Emphasis"/>
    <w:basedOn w:val="DefaultParagraphFont"/>
    <w:uiPriority w:val="21"/>
    <w:qFormat/>
    <w:rsid w:val="00CE0463"/>
    <w:rPr>
      <w:i/>
      <w:iCs/>
      <w:color w:val="2F5496" w:themeColor="accent1" w:themeShade="BF"/>
    </w:rPr>
  </w:style>
  <w:style w:type="paragraph" w:styleId="IntenseQuote">
    <w:name w:val="Intense Quote"/>
    <w:basedOn w:val="Normal"/>
    <w:next w:val="Normal"/>
    <w:link w:val="IntenseQuoteChar"/>
    <w:uiPriority w:val="30"/>
    <w:qFormat/>
    <w:rsid w:val="00CE0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463"/>
    <w:rPr>
      <w:i/>
      <w:iCs/>
      <w:color w:val="2F5496" w:themeColor="accent1" w:themeShade="BF"/>
    </w:rPr>
  </w:style>
  <w:style w:type="character" w:styleId="IntenseReference">
    <w:name w:val="Intense Reference"/>
    <w:basedOn w:val="DefaultParagraphFont"/>
    <w:uiPriority w:val="32"/>
    <w:qFormat/>
    <w:rsid w:val="00CE04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dc:creator>
  <cp:keywords/>
  <dc:description/>
  <cp:lastModifiedBy>INDIA</cp:lastModifiedBy>
  <cp:revision>2</cp:revision>
  <dcterms:created xsi:type="dcterms:W3CDTF">2026-02-26T06:25:00Z</dcterms:created>
  <dcterms:modified xsi:type="dcterms:W3CDTF">2026-02-26T06:40:00Z</dcterms:modified>
</cp:coreProperties>
</file>