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D8E711" w14:textId="1973F803" w:rsidR="000C0AD2" w:rsidRPr="00377D5F" w:rsidRDefault="0021453F" w:rsidP="00377D5F">
      <w:pPr>
        <w:spacing w:before="0" w:line="240" w:lineRule="auto"/>
        <w:jc w:val="center"/>
        <w:rPr>
          <w:b/>
          <w:bCs/>
          <w:iCs/>
        </w:rPr>
      </w:pPr>
      <w:r>
        <w:rPr>
          <w:b/>
          <w:iCs/>
        </w:rPr>
        <w:t xml:space="preserve">LIST OF </w:t>
      </w:r>
      <w:r w:rsidR="006227EF" w:rsidRPr="004B6556">
        <w:rPr>
          <w:b/>
          <w:iCs/>
        </w:rPr>
        <w:t xml:space="preserve">ABBREVIATIONS </w:t>
      </w:r>
    </w:p>
    <w:tbl>
      <w:tblPr>
        <w:tblStyle w:val="GridTable2-Accent3"/>
        <w:tblW w:w="7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840"/>
      </w:tblGrid>
      <w:tr w:rsidR="00377D5F" w:rsidRPr="00377D5F" w14:paraId="18A0FD70" w14:textId="77777777" w:rsidTr="00ED5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F414C1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A-I</w:t>
            </w:r>
          </w:p>
        </w:tc>
        <w:tc>
          <w:tcPr>
            <w:tcW w:w="584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3710BFF5" w14:textId="77777777" w:rsidR="00377D5F" w:rsidRPr="00641E58" w:rsidRDefault="00377D5F" w:rsidP="00641E58">
            <w:pPr>
              <w:spacing w:before="0"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lang w:bidi="hi-IN"/>
              </w:rPr>
            </w:pPr>
            <w:r w:rsidRPr="00641E58">
              <w:rPr>
                <w:rFonts w:eastAsiaTheme="minorHAnsi"/>
                <w:b w:val="0"/>
                <w:bCs w:val="0"/>
                <w:color w:val="000000"/>
                <w:lang w:bidi="hi-IN"/>
              </w:rPr>
              <w:t>Indian Railways Code for the Accounts Department Volume- I</w:t>
            </w:r>
          </w:p>
        </w:tc>
      </w:tr>
      <w:tr w:rsidR="00377D5F" w:rsidRPr="00377D5F" w14:paraId="5102D8D9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3276696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AIMS</w:t>
            </w:r>
          </w:p>
        </w:tc>
        <w:tc>
          <w:tcPr>
            <w:tcW w:w="5840" w:type="dxa"/>
            <w:noWrap/>
            <w:hideMark/>
          </w:tcPr>
          <w:p w14:paraId="49976B7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Accounting Information Management System</w:t>
            </w:r>
          </w:p>
        </w:tc>
      </w:tr>
      <w:tr w:rsidR="00377D5F" w:rsidRPr="00377D5F" w14:paraId="368EBC63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545D92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AUs</w:t>
            </w:r>
          </w:p>
        </w:tc>
        <w:tc>
          <w:tcPr>
            <w:tcW w:w="5840" w:type="dxa"/>
            <w:noWrap/>
            <w:hideMark/>
          </w:tcPr>
          <w:p w14:paraId="13A831E4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Accounting Units</w:t>
            </w:r>
          </w:p>
        </w:tc>
      </w:tr>
      <w:tr w:rsidR="00377D5F" w:rsidRPr="00377D5F" w14:paraId="260CF25B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CDE0386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BE</w:t>
            </w:r>
          </w:p>
        </w:tc>
        <w:tc>
          <w:tcPr>
            <w:tcW w:w="5840" w:type="dxa"/>
            <w:noWrap/>
            <w:hideMark/>
          </w:tcPr>
          <w:p w14:paraId="0C39F231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Budget Estimates</w:t>
            </w:r>
          </w:p>
        </w:tc>
      </w:tr>
      <w:tr w:rsidR="00377D5F" w:rsidRPr="00377D5F" w14:paraId="30F24615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9BA5B82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BOS</w:t>
            </w:r>
          </w:p>
        </w:tc>
        <w:tc>
          <w:tcPr>
            <w:tcW w:w="5840" w:type="dxa"/>
            <w:noWrap/>
            <w:hideMark/>
          </w:tcPr>
          <w:p w14:paraId="5D556AE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Book of Sanction</w:t>
            </w:r>
          </w:p>
        </w:tc>
      </w:tr>
      <w:tr w:rsidR="00377D5F" w:rsidRPr="00377D5F" w14:paraId="2C1A6628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9774F4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CLW</w:t>
            </w:r>
          </w:p>
        </w:tc>
        <w:tc>
          <w:tcPr>
            <w:tcW w:w="5840" w:type="dxa"/>
            <w:hideMark/>
          </w:tcPr>
          <w:p w14:paraId="5128FA6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proofErr w:type="spellStart"/>
            <w:r w:rsidRPr="00377D5F">
              <w:rPr>
                <w:color w:val="000000"/>
                <w:lang w:val="en-IN" w:eastAsia="en-IN" w:bidi="hi-IN"/>
              </w:rPr>
              <w:t>Chittaranjan</w:t>
            </w:r>
            <w:proofErr w:type="spellEnd"/>
            <w:r w:rsidRPr="00377D5F">
              <w:rPr>
                <w:color w:val="000000"/>
                <w:lang w:val="en-IN" w:eastAsia="en-IN" w:bidi="hi-IN"/>
              </w:rPr>
              <w:t xml:space="preserve"> Locomotive Works</w:t>
            </w:r>
          </w:p>
        </w:tc>
      </w:tr>
      <w:tr w:rsidR="00377D5F" w:rsidRPr="00377D5F" w14:paraId="4BE519CD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BCDDD3C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CR</w:t>
            </w:r>
          </w:p>
        </w:tc>
        <w:tc>
          <w:tcPr>
            <w:tcW w:w="5840" w:type="dxa"/>
            <w:hideMark/>
          </w:tcPr>
          <w:p w14:paraId="73ACEBF5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Central Railway</w:t>
            </w:r>
          </w:p>
        </w:tc>
      </w:tr>
      <w:tr w:rsidR="00377D5F" w:rsidRPr="00377D5F" w14:paraId="21448643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F1BBACB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D&amp;G charges</w:t>
            </w:r>
          </w:p>
        </w:tc>
        <w:tc>
          <w:tcPr>
            <w:tcW w:w="5840" w:type="dxa"/>
            <w:noWrap/>
            <w:hideMark/>
          </w:tcPr>
          <w:p w14:paraId="55D9D81C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Direction and General charges</w:t>
            </w:r>
          </w:p>
        </w:tc>
      </w:tr>
      <w:tr w:rsidR="00377D5F" w:rsidRPr="00377D5F" w14:paraId="59108DBE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CDF74E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DIPAM</w:t>
            </w:r>
          </w:p>
        </w:tc>
        <w:tc>
          <w:tcPr>
            <w:tcW w:w="5840" w:type="dxa"/>
            <w:hideMark/>
          </w:tcPr>
          <w:p w14:paraId="0393D2F4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Department of Investment and Public Assets Management</w:t>
            </w:r>
          </w:p>
        </w:tc>
      </w:tr>
      <w:tr w:rsidR="00377D5F" w:rsidRPr="00377D5F" w14:paraId="7CC3E12B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6B1A8737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DLW</w:t>
            </w:r>
          </w:p>
        </w:tc>
        <w:tc>
          <w:tcPr>
            <w:tcW w:w="5840" w:type="dxa"/>
            <w:hideMark/>
          </w:tcPr>
          <w:p w14:paraId="73C236F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Diesel Locomotive Works</w:t>
            </w:r>
          </w:p>
        </w:tc>
      </w:tr>
      <w:tr w:rsidR="00377D5F" w:rsidRPr="00377D5F" w14:paraId="1660D22B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1A2326D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DMW</w:t>
            </w:r>
          </w:p>
        </w:tc>
        <w:tc>
          <w:tcPr>
            <w:tcW w:w="5840" w:type="dxa"/>
            <w:hideMark/>
          </w:tcPr>
          <w:p w14:paraId="46752031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Diesel Loco Modernisation Works</w:t>
            </w:r>
          </w:p>
        </w:tc>
      </w:tr>
      <w:tr w:rsidR="00377D5F" w:rsidRPr="00377D5F" w14:paraId="6330EE7E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B6B7CD0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DP</w:t>
            </w:r>
          </w:p>
        </w:tc>
        <w:tc>
          <w:tcPr>
            <w:tcW w:w="5840" w:type="dxa"/>
            <w:noWrap/>
            <w:hideMark/>
          </w:tcPr>
          <w:p w14:paraId="059FEC17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Draft Paragraph</w:t>
            </w:r>
          </w:p>
        </w:tc>
      </w:tr>
      <w:tr w:rsidR="00377D5F" w:rsidRPr="00377D5F" w14:paraId="427FFF07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673A443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EBR</w:t>
            </w:r>
          </w:p>
        </w:tc>
        <w:tc>
          <w:tcPr>
            <w:tcW w:w="5840" w:type="dxa"/>
            <w:hideMark/>
          </w:tcPr>
          <w:p w14:paraId="415705A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Extra Budgetary Resources</w:t>
            </w:r>
          </w:p>
        </w:tc>
      </w:tr>
      <w:tr w:rsidR="00377D5F" w:rsidRPr="00377D5F" w14:paraId="63720026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3678DF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EBR (IF)</w:t>
            </w:r>
          </w:p>
        </w:tc>
        <w:tc>
          <w:tcPr>
            <w:tcW w:w="5840" w:type="dxa"/>
            <w:hideMark/>
          </w:tcPr>
          <w:p w14:paraId="76BD9E6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Extra Budgetary Resources (Institutional Finance)</w:t>
            </w:r>
          </w:p>
        </w:tc>
      </w:tr>
      <w:tr w:rsidR="00377D5F" w:rsidRPr="00377D5F" w14:paraId="2CA0E1CF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77C9709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EBR-IF</w:t>
            </w:r>
          </w:p>
        </w:tc>
        <w:tc>
          <w:tcPr>
            <w:tcW w:w="5840" w:type="dxa"/>
            <w:noWrap/>
            <w:hideMark/>
          </w:tcPr>
          <w:p w14:paraId="71BAF6F4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Extra Budgetary Resources- Institutional Finance</w:t>
            </w:r>
          </w:p>
        </w:tc>
      </w:tr>
      <w:tr w:rsidR="00377D5F" w:rsidRPr="00377D5F" w14:paraId="1C5A8C6E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3037CB8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proofErr w:type="spellStart"/>
            <w:r w:rsidRPr="00377D5F">
              <w:rPr>
                <w:color w:val="000000"/>
                <w:lang w:val="en-IN" w:eastAsia="en-IN" w:bidi="hi-IN"/>
              </w:rPr>
              <w:t>ECoR</w:t>
            </w:r>
            <w:proofErr w:type="spellEnd"/>
          </w:p>
        </w:tc>
        <w:tc>
          <w:tcPr>
            <w:tcW w:w="5840" w:type="dxa"/>
            <w:hideMark/>
          </w:tcPr>
          <w:p w14:paraId="27D4735D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East Coast Railway</w:t>
            </w:r>
          </w:p>
        </w:tc>
      </w:tr>
      <w:tr w:rsidR="00377D5F" w:rsidRPr="00377D5F" w14:paraId="201D835F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8CA230A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ECR</w:t>
            </w:r>
          </w:p>
        </w:tc>
        <w:tc>
          <w:tcPr>
            <w:tcW w:w="5840" w:type="dxa"/>
            <w:hideMark/>
          </w:tcPr>
          <w:p w14:paraId="5DAF109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East Central Railway</w:t>
            </w:r>
          </w:p>
        </w:tc>
      </w:tr>
      <w:tr w:rsidR="00377D5F" w:rsidRPr="00377D5F" w14:paraId="3CC31F39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745A4A9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ER</w:t>
            </w:r>
          </w:p>
        </w:tc>
        <w:tc>
          <w:tcPr>
            <w:tcW w:w="5840" w:type="dxa"/>
            <w:hideMark/>
          </w:tcPr>
          <w:p w14:paraId="35CAB65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Eastern Railway</w:t>
            </w:r>
          </w:p>
        </w:tc>
      </w:tr>
      <w:tr w:rsidR="00377D5F" w:rsidRPr="00377D5F" w14:paraId="4301382E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49196D7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FA&amp;CAO</w:t>
            </w:r>
          </w:p>
        </w:tc>
        <w:tc>
          <w:tcPr>
            <w:tcW w:w="5840" w:type="dxa"/>
            <w:noWrap/>
            <w:hideMark/>
          </w:tcPr>
          <w:p w14:paraId="00547460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Financial Adviser and Chief Accounts Officer</w:t>
            </w:r>
          </w:p>
        </w:tc>
      </w:tr>
      <w:tr w:rsidR="00377D5F" w:rsidRPr="00377D5F" w14:paraId="0D7A80A7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0D5041F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FG</w:t>
            </w:r>
          </w:p>
        </w:tc>
        <w:tc>
          <w:tcPr>
            <w:tcW w:w="5840" w:type="dxa"/>
            <w:noWrap/>
            <w:hideMark/>
          </w:tcPr>
          <w:p w14:paraId="270BDF1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Final Grant</w:t>
            </w:r>
          </w:p>
        </w:tc>
      </w:tr>
      <w:tr w:rsidR="00377D5F" w:rsidRPr="00377D5F" w14:paraId="46649D67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FA62D7B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F-I</w:t>
            </w:r>
          </w:p>
        </w:tc>
        <w:tc>
          <w:tcPr>
            <w:tcW w:w="5840" w:type="dxa"/>
            <w:noWrap/>
            <w:hideMark/>
          </w:tcPr>
          <w:p w14:paraId="152BA4F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Indian Railway Financial Code Volume- I</w:t>
            </w:r>
          </w:p>
        </w:tc>
      </w:tr>
      <w:tr w:rsidR="00377D5F" w:rsidRPr="00377D5F" w14:paraId="2B96CA12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CF7540F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FOIS</w:t>
            </w:r>
          </w:p>
        </w:tc>
        <w:tc>
          <w:tcPr>
            <w:tcW w:w="5840" w:type="dxa"/>
            <w:hideMark/>
          </w:tcPr>
          <w:p w14:paraId="57607C8B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bidi="hi-IN"/>
              </w:rPr>
              <w:t>Freight Operation Information System</w:t>
            </w:r>
          </w:p>
        </w:tc>
      </w:tr>
      <w:tr w:rsidR="00377D5F" w:rsidRPr="00377D5F" w14:paraId="432DD9DC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2D2EBC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GM</w:t>
            </w:r>
          </w:p>
        </w:tc>
        <w:tc>
          <w:tcPr>
            <w:tcW w:w="5840" w:type="dxa"/>
            <w:noWrap/>
            <w:hideMark/>
          </w:tcPr>
          <w:p w14:paraId="00AB3571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General Manager</w:t>
            </w:r>
          </w:p>
        </w:tc>
      </w:tr>
      <w:tr w:rsidR="00377D5F" w:rsidRPr="00377D5F" w14:paraId="345C874B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10BB466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HQ</w:t>
            </w:r>
          </w:p>
        </w:tc>
        <w:tc>
          <w:tcPr>
            <w:tcW w:w="5840" w:type="dxa"/>
            <w:noWrap/>
            <w:hideMark/>
          </w:tcPr>
          <w:p w14:paraId="49148C70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Headquarter</w:t>
            </w:r>
          </w:p>
        </w:tc>
      </w:tr>
      <w:tr w:rsidR="00377D5F" w:rsidRPr="00377D5F" w14:paraId="3DFAD3F6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CBF239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HRA</w:t>
            </w:r>
          </w:p>
        </w:tc>
        <w:tc>
          <w:tcPr>
            <w:tcW w:w="5840" w:type="dxa"/>
            <w:hideMark/>
          </w:tcPr>
          <w:p w14:paraId="2BC4F514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bidi="hi-IN"/>
              </w:rPr>
              <w:t>House Rent Allowance</w:t>
            </w:r>
          </w:p>
        </w:tc>
      </w:tr>
      <w:tr w:rsidR="00377D5F" w:rsidRPr="00377D5F" w14:paraId="0047E581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AA25A1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ICF</w:t>
            </w:r>
          </w:p>
        </w:tc>
        <w:tc>
          <w:tcPr>
            <w:tcW w:w="5840" w:type="dxa"/>
            <w:hideMark/>
          </w:tcPr>
          <w:p w14:paraId="2166D00A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Integral Coach  Factory</w:t>
            </w:r>
          </w:p>
        </w:tc>
      </w:tr>
      <w:tr w:rsidR="00377D5F" w:rsidRPr="00377D5F" w14:paraId="71E9C69A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613C3F7B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IPAS</w:t>
            </w:r>
          </w:p>
        </w:tc>
        <w:tc>
          <w:tcPr>
            <w:tcW w:w="5840" w:type="dxa"/>
            <w:noWrap/>
            <w:hideMark/>
          </w:tcPr>
          <w:p w14:paraId="5F5C45AC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Integrated Payroll and Accounting System</w:t>
            </w:r>
          </w:p>
        </w:tc>
      </w:tr>
      <w:tr w:rsidR="00377D5F" w:rsidRPr="00377D5F" w14:paraId="565E438C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3074EA19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IRPSM</w:t>
            </w:r>
          </w:p>
        </w:tc>
        <w:tc>
          <w:tcPr>
            <w:tcW w:w="5840" w:type="dxa"/>
            <w:noWrap/>
            <w:hideMark/>
          </w:tcPr>
          <w:p w14:paraId="10458725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Indian Railways Projects Sanctions &amp; Management</w:t>
            </w:r>
          </w:p>
        </w:tc>
      </w:tr>
      <w:tr w:rsidR="00377D5F" w:rsidRPr="00377D5F" w14:paraId="081EA3F5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9523908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IT</w:t>
            </w:r>
          </w:p>
        </w:tc>
        <w:tc>
          <w:tcPr>
            <w:tcW w:w="5840" w:type="dxa"/>
            <w:hideMark/>
          </w:tcPr>
          <w:p w14:paraId="6262ECAD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Information Technology</w:t>
            </w:r>
          </w:p>
        </w:tc>
      </w:tr>
      <w:tr w:rsidR="00377D5F" w:rsidRPr="00377D5F" w14:paraId="044A6312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A84B23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MH</w:t>
            </w:r>
          </w:p>
        </w:tc>
        <w:tc>
          <w:tcPr>
            <w:tcW w:w="5840" w:type="dxa"/>
            <w:noWrap/>
            <w:hideMark/>
          </w:tcPr>
          <w:p w14:paraId="6FB4C083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Major Head</w:t>
            </w:r>
          </w:p>
        </w:tc>
      </w:tr>
      <w:tr w:rsidR="00377D5F" w:rsidRPr="00377D5F" w14:paraId="5E6A1003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4C75838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proofErr w:type="spellStart"/>
            <w:r w:rsidRPr="00377D5F">
              <w:rPr>
                <w:color w:val="000000"/>
                <w:lang w:val="en-IN" w:eastAsia="en-IN" w:bidi="hi-IN"/>
              </w:rPr>
              <w:t>MoR</w:t>
            </w:r>
            <w:proofErr w:type="spellEnd"/>
          </w:p>
        </w:tc>
        <w:tc>
          <w:tcPr>
            <w:tcW w:w="5840" w:type="dxa"/>
            <w:hideMark/>
          </w:tcPr>
          <w:p w14:paraId="5E903C66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Ministry of Railway</w:t>
            </w:r>
          </w:p>
        </w:tc>
      </w:tr>
      <w:tr w:rsidR="00377D5F" w:rsidRPr="00377D5F" w14:paraId="456347B2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5F51FB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MR</w:t>
            </w:r>
          </w:p>
        </w:tc>
        <w:tc>
          <w:tcPr>
            <w:tcW w:w="5840" w:type="dxa"/>
            <w:hideMark/>
          </w:tcPr>
          <w:p w14:paraId="47CE035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Metro Railway, Kolkata</w:t>
            </w:r>
          </w:p>
        </w:tc>
      </w:tr>
      <w:tr w:rsidR="00377D5F" w:rsidRPr="00377D5F" w14:paraId="111230E2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CC253C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NCR</w:t>
            </w:r>
          </w:p>
        </w:tc>
        <w:tc>
          <w:tcPr>
            <w:tcW w:w="5840" w:type="dxa"/>
            <w:hideMark/>
          </w:tcPr>
          <w:p w14:paraId="1613CFA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North Central Railway</w:t>
            </w:r>
          </w:p>
        </w:tc>
      </w:tr>
      <w:tr w:rsidR="00377D5F" w:rsidRPr="00377D5F" w14:paraId="03C5FCA1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1EA013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NEFR/NFR</w:t>
            </w:r>
          </w:p>
        </w:tc>
        <w:tc>
          <w:tcPr>
            <w:tcW w:w="5840" w:type="dxa"/>
            <w:hideMark/>
          </w:tcPr>
          <w:p w14:paraId="093CFD16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Northeast Frontier Railway</w:t>
            </w:r>
          </w:p>
        </w:tc>
      </w:tr>
      <w:tr w:rsidR="00377D5F" w:rsidRPr="00377D5F" w14:paraId="6968FBB1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D796978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NER</w:t>
            </w:r>
          </w:p>
        </w:tc>
        <w:tc>
          <w:tcPr>
            <w:tcW w:w="5840" w:type="dxa"/>
            <w:hideMark/>
          </w:tcPr>
          <w:p w14:paraId="15D00BF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North Eastern Railway</w:t>
            </w:r>
          </w:p>
        </w:tc>
      </w:tr>
      <w:tr w:rsidR="00377D5F" w:rsidRPr="00377D5F" w14:paraId="0C2D2388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B8CAF22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NR</w:t>
            </w:r>
          </w:p>
        </w:tc>
        <w:tc>
          <w:tcPr>
            <w:tcW w:w="5840" w:type="dxa"/>
            <w:hideMark/>
          </w:tcPr>
          <w:p w14:paraId="5F279287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Northern Railway</w:t>
            </w:r>
          </w:p>
        </w:tc>
      </w:tr>
      <w:tr w:rsidR="00377D5F" w:rsidRPr="00377D5F" w14:paraId="2BF0D296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AB8CDC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NWR</w:t>
            </w:r>
          </w:p>
        </w:tc>
        <w:tc>
          <w:tcPr>
            <w:tcW w:w="5840" w:type="dxa"/>
            <w:hideMark/>
          </w:tcPr>
          <w:p w14:paraId="5EBA4B8A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North Western Railway</w:t>
            </w:r>
          </w:p>
        </w:tc>
      </w:tr>
      <w:tr w:rsidR="00377D5F" w:rsidRPr="00377D5F" w14:paraId="77C335E4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0CB9C1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NWR</w:t>
            </w:r>
          </w:p>
        </w:tc>
        <w:tc>
          <w:tcPr>
            <w:tcW w:w="5840" w:type="dxa"/>
            <w:noWrap/>
            <w:hideMark/>
          </w:tcPr>
          <w:p w14:paraId="2E2FB86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North Western Railway</w:t>
            </w:r>
          </w:p>
        </w:tc>
      </w:tr>
      <w:tr w:rsidR="00377D5F" w:rsidRPr="00377D5F" w14:paraId="68F3DE3E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6F7552E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OBG</w:t>
            </w:r>
          </w:p>
        </w:tc>
        <w:tc>
          <w:tcPr>
            <w:tcW w:w="5840" w:type="dxa"/>
            <w:noWrap/>
            <w:hideMark/>
          </w:tcPr>
          <w:p w14:paraId="298B882D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Original Budget Grant</w:t>
            </w:r>
          </w:p>
        </w:tc>
      </w:tr>
      <w:tr w:rsidR="00377D5F" w:rsidRPr="00377D5F" w14:paraId="149CD0B0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6EA1DDB1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PHOD</w:t>
            </w:r>
          </w:p>
        </w:tc>
        <w:tc>
          <w:tcPr>
            <w:tcW w:w="5840" w:type="dxa"/>
            <w:noWrap/>
            <w:hideMark/>
          </w:tcPr>
          <w:p w14:paraId="52C2C217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Principal Head of Department</w:t>
            </w:r>
          </w:p>
        </w:tc>
      </w:tr>
      <w:tr w:rsidR="00377D5F" w:rsidRPr="00377D5F" w14:paraId="390606F7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EFEABBB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lastRenderedPageBreak/>
              <w:t>RB</w:t>
            </w:r>
          </w:p>
        </w:tc>
        <w:tc>
          <w:tcPr>
            <w:tcW w:w="5840" w:type="dxa"/>
            <w:noWrap/>
            <w:hideMark/>
          </w:tcPr>
          <w:p w14:paraId="6B0EFCD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Railway Board</w:t>
            </w:r>
          </w:p>
        </w:tc>
      </w:tr>
      <w:tr w:rsidR="00377D5F" w:rsidRPr="00377D5F" w14:paraId="2F7E18C1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746032E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RCF</w:t>
            </w:r>
          </w:p>
        </w:tc>
        <w:tc>
          <w:tcPr>
            <w:tcW w:w="5840" w:type="dxa"/>
            <w:hideMark/>
          </w:tcPr>
          <w:p w14:paraId="13F4C033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Rail Coach Factory</w:t>
            </w:r>
          </w:p>
        </w:tc>
      </w:tr>
      <w:tr w:rsidR="00377D5F" w:rsidRPr="00377D5F" w14:paraId="3C329DA6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3886EBF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RE</w:t>
            </w:r>
          </w:p>
        </w:tc>
        <w:tc>
          <w:tcPr>
            <w:tcW w:w="5840" w:type="dxa"/>
            <w:noWrap/>
            <w:hideMark/>
          </w:tcPr>
          <w:p w14:paraId="740D4590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Revised Estimates</w:t>
            </w:r>
          </w:p>
        </w:tc>
      </w:tr>
      <w:tr w:rsidR="00377D5F" w:rsidRPr="00377D5F" w14:paraId="328585D2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CD6B85A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ROCE</w:t>
            </w:r>
          </w:p>
        </w:tc>
        <w:tc>
          <w:tcPr>
            <w:tcW w:w="5840" w:type="dxa"/>
            <w:hideMark/>
          </w:tcPr>
          <w:p w14:paraId="546B46BC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Return on Capital Employed</w:t>
            </w:r>
          </w:p>
        </w:tc>
      </w:tr>
      <w:tr w:rsidR="00377D5F" w:rsidRPr="00377D5F" w14:paraId="7CB6C822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76B95DE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ROE</w:t>
            </w:r>
          </w:p>
        </w:tc>
        <w:tc>
          <w:tcPr>
            <w:tcW w:w="5840" w:type="dxa"/>
            <w:hideMark/>
          </w:tcPr>
          <w:p w14:paraId="0561318E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Return on Equity</w:t>
            </w:r>
          </w:p>
        </w:tc>
      </w:tr>
      <w:tr w:rsidR="00377D5F" w:rsidRPr="00377D5F" w14:paraId="3A8AD3FD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B28BF5C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RWF</w:t>
            </w:r>
          </w:p>
        </w:tc>
        <w:tc>
          <w:tcPr>
            <w:tcW w:w="5840" w:type="dxa"/>
            <w:hideMark/>
          </w:tcPr>
          <w:p w14:paraId="3541DB67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Rail Wheel Factory</w:t>
            </w:r>
          </w:p>
        </w:tc>
      </w:tr>
      <w:tr w:rsidR="00377D5F" w:rsidRPr="00377D5F" w14:paraId="0E3F2956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AF3550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RWF/YNK</w:t>
            </w:r>
          </w:p>
        </w:tc>
        <w:tc>
          <w:tcPr>
            <w:tcW w:w="5840" w:type="dxa"/>
            <w:noWrap/>
            <w:hideMark/>
          </w:tcPr>
          <w:p w14:paraId="64117EED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 xml:space="preserve">Rail Wheel Factory, </w:t>
            </w:r>
            <w:proofErr w:type="spellStart"/>
            <w:r w:rsidRPr="00377D5F">
              <w:rPr>
                <w:rFonts w:eastAsiaTheme="minorHAnsi"/>
                <w:color w:val="000000"/>
                <w:lang w:bidi="hi-IN"/>
              </w:rPr>
              <w:t>Yelahanka</w:t>
            </w:r>
            <w:proofErr w:type="spellEnd"/>
          </w:p>
        </w:tc>
      </w:tr>
      <w:tr w:rsidR="00377D5F" w:rsidRPr="00377D5F" w14:paraId="3DC2FDE3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821768D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RWP</w:t>
            </w:r>
          </w:p>
        </w:tc>
        <w:tc>
          <w:tcPr>
            <w:tcW w:w="5840" w:type="dxa"/>
            <w:hideMark/>
          </w:tcPr>
          <w:p w14:paraId="26CDBC71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Rail Wheel Plant</w:t>
            </w:r>
          </w:p>
        </w:tc>
      </w:tr>
      <w:tr w:rsidR="00377D5F" w:rsidRPr="00377D5F" w14:paraId="66B695F4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C92C833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SBC</w:t>
            </w:r>
          </w:p>
        </w:tc>
        <w:tc>
          <w:tcPr>
            <w:tcW w:w="5840" w:type="dxa"/>
            <w:noWrap/>
            <w:hideMark/>
          </w:tcPr>
          <w:p w14:paraId="26174B75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Bengaluru</w:t>
            </w:r>
          </w:p>
        </w:tc>
      </w:tr>
      <w:tr w:rsidR="00377D5F" w:rsidRPr="00377D5F" w14:paraId="2C038380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5A3924D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SCR</w:t>
            </w:r>
          </w:p>
        </w:tc>
        <w:tc>
          <w:tcPr>
            <w:tcW w:w="5840" w:type="dxa"/>
            <w:hideMark/>
          </w:tcPr>
          <w:p w14:paraId="6F305396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South Central Railway</w:t>
            </w:r>
          </w:p>
        </w:tc>
      </w:tr>
      <w:tr w:rsidR="00377D5F" w:rsidRPr="00377D5F" w14:paraId="7526325C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DD88F75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SD</w:t>
            </w:r>
          </w:p>
        </w:tc>
        <w:tc>
          <w:tcPr>
            <w:tcW w:w="5840" w:type="dxa"/>
            <w:hideMark/>
          </w:tcPr>
          <w:p w14:paraId="180439B2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Security Deposit</w:t>
            </w:r>
          </w:p>
        </w:tc>
      </w:tr>
      <w:tr w:rsidR="00377D5F" w:rsidRPr="00377D5F" w14:paraId="035DF463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566E550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SECR</w:t>
            </w:r>
          </w:p>
        </w:tc>
        <w:tc>
          <w:tcPr>
            <w:tcW w:w="5840" w:type="dxa"/>
            <w:hideMark/>
          </w:tcPr>
          <w:p w14:paraId="67780B7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South East Central Railway</w:t>
            </w:r>
          </w:p>
        </w:tc>
      </w:tr>
      <w:tr w:rsidR="00377D5F" w:rsidRPr="00377D5F" w14:paraId="3B091500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467526FF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SECR</w:t>
            </w:r>
          </w:p>
        </w:tc>
        <w:tc>
          <w:tcPr>
            <w:tcW w:w="5840" w:type="dxa"/>
            <w:noWrap/>
            <w:hideMark/>
          </w:tcPr>
          <w:p w14:paraId="1765E4D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South East Central Railway</w:t>
            </w:r>
          </w:p>
        </w:tc>
      </w:tr>
      <w:tr w:rsidR="00377D5F" w:rsidRPr="00377D5F" w14:paraId="66A988A9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6677755E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SER</w:t>
            </w:r>
          </w:p>
        </w:tc>
        <w:tc>
          <w:tcPr>
            <w:tcW w:w="5840" w:type="dxa"/>
            <w:hideMark/>
          </w:tcPr>
          <w:p w14:paraId="0FDE853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South Eastern Railway</w:t>
            </w:r>
          </w:p>
        </w:tc>
      </w:tr>
      <w:tr w:rsidR="00377D5F" w:rsidRPr="00377D5F" w14:paraId="68277DE0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10ECBB00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S-I</w:t>
            </w:r>
          </w:p>
        </w:tc>
        <w:tc>
          <w:tcPr>
            <w:tcW w:w="5840" w:type="dxa"/>
            <w:noWrap/>
            <w:hideMark/>
          </w:tcPr>
          <w:p w14:paraId="64CEAF4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Indian Railway code for the Stores Department Volume- I</w:t>
            </w:r>
          </w:p>
        </w:tc>
      </w:tr>
      <w:tr w:rsidR="00377D5F" w:rsidRPr="00377D5F" w14:paraId="7A15E665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4E14EBF7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S-II</w:t>
            </w:r>
          </w:p>
        </w:tc>
        <w:tc>
          <w:tcPr>
            <w:tcW w:w="5840" w:type="dxa"/>
            <w:noWrap/>
            <w:hideMark/>
          </w:tcPr>
          <w:p w14:paraId="13AD4AA9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Indian Railway code for the Stores Department Volume- II</w:t>
            </w:r>
          </w:p>
        </w:tc>
      </w:tr>
      <w:tr w:rsidR="00377D5F" w:rsidRPr="00377D5F" w14:paraId="4D828922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534A8F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SPV</w:t>
            </w:r>
          </w:p>
        </w:tc>
        <w:tc>
          <w:tcPr>
            <w:tcW w:w="5840" w:type="dxa"/>
            <w:hideMark/>
          </w:tcPr>
          <w:p w14:paraId="404260A6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Special Purpose Vehicle</w:t>
            </w:r>
          </w:p>
        </w:tc>
      </w:tr>
      <w:tr w:rsidR="00377D5F" w:rsidRPr="00377D5F" w14:paraId="3DFB084C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3D3CC79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SR</w:t>
            </w:r>
          </w:p>
        </w:tc>
        <w:tc>
          <w:tcPr>
            <w:tcW w:w="5840" w:type="dxa"/>
            <w:hideMark/>
          </w:tcPr>
          <w:p w14:paraId="0F57FFBF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Southern Railway</w:t>
            </w:r>
          </w:p>
        </w:tc>
      </w:tr>
      <w:tr w:rsidR="00377D5F" w:rsidRPr="00377D5F" w14:paraId="48A4C2CC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627A1124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Sr. AFA (C)</w:t>
            </w:r>
          </w:p>
        </w:tc>
        <w:tc>
          <w:tcPr>
            <w:tcW w:w="5840" w:type="dxa"/>
            <w:noWrap/>
            <w:hideMark/>
          </w:tcPr>
          <w:p w14:paraId="7FF0817E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Senior Assistant Finance Adviser (Construction)</w:t>
            </w:r>
          </w:p>
        </w:tc>
      </w:tr>
      <w:tr w:rsidR="00377D5F" w:rsidRPr="00377D5F" w14:paraId="1B6714C2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3D1E80B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Sr. AFA (ENG)</w:t>
            </w:r>
          </w:p>
        </w:tc>
        <w:tc>
          <w:tcPr>
            <w:tcW w:w="5840" w:type="dxa"/>
            <w:noWrap/>
            <w:hideMark/>
          </w:tcPr>
          <w:p w14:paraId="56BFE954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Senior Assistant Finance Adviser (Establishment Non-</w:t>
            </w:r>
            <w:proofErr w:type="spellStart"/>
            <w:r w:rsidRPr="00377D5F">
              <w:rPr>
                <w:rFonts w:eastAsiaTheme="minorHAnsi"/>
                <w:color w:val="000000"/>
                <w:lang w:bidi="hi-IN"/>
              </w:rPr>
              <w:t>Gazetted</w:t>
            </w:r>
            <w:proofErr w:type="spellEnd"/>
            <w:r w:rsidRPr="00377D5F">
              <w:rPr>
                <w:rFonts w:eastAsiaTheme="minorHAnsi"/>
                <w:color w:val="000000"/>
                <w:lang w:bidi="hi-IN"/>
              </w:rPr>
              <w:t>)</w:t>
            </w:r>
          </w:p>
        </w:tc>
      </w:tr>
      <w:tr w:rsidR="00377D5F" w:rsidRPr="00377D5F" w14:paraId="2B7E3CC2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C9416C3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Sr. DFM</w:t>
            </w:r>
          </w:p>
        </w:tc>
        <w:tc>
          <w:tcPr>
            <w:tcW w:w="5840" w:type="dxa"/>
            <w:noWrap/>
            <w:hideMark/>
          </w:tcPr>
          <w:p w14:paraId="383A3133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Senior Divisional Finance Manager</w:t>
            </w:r>
          </w:p>
        </w:tc>
      </w:tr>
      <w:tr w:rsidR="00377D5F" w:rsidRPr="00377D5F" w14:paraId="5DDF0CE5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4EDA00A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SWR</w:t>
            </w:r>
          </w:p>
        </w:tc>
        <w:tc>
          <w:tcPr>
            <w:tcW w:w="5840" w:type="dxa"/>
            <w:hideMark/>
          </w:tcPr>
          <w:p w14:paraId="4B217700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South Western Railway</w:t>
            </w:r>
          </w:p>
        </w:tc>
      </w:tr>
      <w:tr w:rsidR="00377D5F" w:rsidRPr="00377D5F" w14:paraId="576C664E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50FE9B7C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SWR</w:t>
            </w:r>
          </w:p>
        </w:tc>
        <w:tc>
          <w:tcPr>
            <w:tcW w:w="5840" w:type="dxa"/>
            <w:noWrap/>
            <w:hideMark/>
          </w:tcPr>
          <w:p w14:paraId="529FCC45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South Western Railway</w:t>
            </w:r>
          </w:p>
        </w:tc>
      </w:tr>
      <w:tr w:rsidR="00377D5F" w:rsidRPr="00377D5F" w14:paraId="48A630DE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749DA61C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UBL</w:t>
            </w:r>
          </w:p>
        </w:tc>
        <w:tc>
          <w:tcPr>
            <w:tcW w:w="5840" w:type="dxa"/>
            <w:noWrap/>
            <w:hideMark/>
          </w:tcPr>
          <w:p w14:paraId="5EFA6FF7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proofErr w:type="spellStart"/>
            <w:r w:rsidRPr="00377D5F">
              <w:rPr>
                <w:rFonts w:eastAsiaTheme="minorHAnsi"/>
                <w:color w:val="000000"/>
                <w:lang w:bidi="hi-IN"/>
              </w:rPr>
              <w:t>Hubballi</w:t>
            </w:r>
            <w:proofErr w:type="spellEnd"/>
          </w:p>
        </w:tc>
      </w:tr>
      <w:tr w:rsidR="00377D5F" w:rsidRPr="00377D5F" w14:paraId="04E57F44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2AADA232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UDM</w:t>
            </w:r>
          </w:p>
        </w:tc>
        <w:tc>
          <w:tcPr>
            <w:tcW w:w="5840" w:type="dxa"/>
            <w:noWrap/>
            <w:hideMark/>
          </w:tcPr>
          <w:p w14:paraId="62342111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User Depot Module</w:t>
            </w:r>
          </w:p>
        </w:tc>
      </w:tr>
      <w:tr w:rsidR="00377D5F" w:rsidRPr="00377D5F" w14:paraId="4BB16745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350115E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WCR</w:t>
            </w:r>
          </w:p>
        </w:tc>
        <w:tc>
          <w:tcPr>
            <w:tcW w:w="5840" w:type="dxa"/>
            <w:hideMark/>
          </w:tcPr>
          <w:p w14:paraId="61B72FCB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West Central Railway</w:t>
            </w:r>
          </w:p>
        </w:tc>
      </w:tr>
      <w:tr w:rsidR="00377D5F" w:rsidRPr="00377D5F" w14:paraId="6FE88E58" w14:textId="77777777" w:rsidTr="00ED566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6FD3AAD0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>WR</w:t>
            </w:r>
          </w:p>
        </w:tc>
        <w:tc>
          <w:tcPr>
            <w:tcW w:w="5840" w:type="dxa"/>
            <w:hideMark/>
          </w:tcPr>
          <w:p w14:paraId="264CEB38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color w:val="000000"/>
                <w:lang w:val="en-IN" w:eastAsia="en-IN" w:bidi="hi-IN"/>
              </w:rPr>
              <w:t xml:space="preserve">Western Railway </w:t>
            </w:r>
          </w:p>
        </w:tc>
      </w:tr>
      <w:tr w:rsidR="00377D5F" w:rsidRPr="00377D5F" w14:paraId="753BFD5E" w14:textId="77777777" w:rsidTr="00ED56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  <w:hideMark/>
          </w:tcPr>
          <w:p w14:paraId="47A9BF5A" w14:textId="77777777" w:rsidR="00377D5F" w:rsidRPr="00377D5F" w:rsidRDefault="00377D5F" w:rsidP="00377D5F">
            <w:pPr>
              <w:spacing w:before="0" w:after="0" w:line="240" w:lineRule="auto"/>
              <w:jc w:val="left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ZRs</w:t>
            </w:r>
          </w:p>
        </w:tc>
        <w:tc>
          <w:tcPr>
            <w:tcW w:w="5840" w:type="dxa"/>
            <w:noWrap/>
            <w:hideMark/>
          </w:tcPr>
          <w:p w14:paraId="561EC36D" w14:textId="77777777" w:rsidR="00377D5F" w:rsidRPr="00377D5F" w:rsidRDefault="00377D5F" w:rsidP="00377D5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bidi="hi-IN"/>
              </w:rPr>
            </w:pPr>
            <w:r w:rsidRPr="00377D5F">
              <w:rPr>
                <w:rFonts w:eastAsiaTheme="minorHAnsi"/>
                <w:color w:val="000000"/>
                <w:lang w:bidi="hi-IN"/>
              </w:rPr>
              <w:t>Zonal Railways</w:t>
            </w:r>
          </w:p>
        </w:tc>
      </w:tr>
    </w:tbl>
    <w:p w14:paraId="3F9D1E0C" w14:textId="77777777" w:rsidR="00377D5F" w:rsidRDefault="00377D5F" w:rsidP="009F3834">
      <w:pPr>
        <w:spacing w:before="0" w:after="0"/>
      </w:pPr>
    </w:p>
    <w:p w14:paraId="2A2558F5" w14:textId="77777777" w:rsidR="000C0AD2" w:rsidRDefault="000C0AD2" w:rsidP="009F3834">
      <w:pPr>
        <w:spacing w:before="0" w:after="0"/>
      </w:pPr>
    </w:p>
    <w:p w14:paraId="75D28A6A" w14:textId="77777777" w:rsidR="000C0AD2" w:rsidRDefault="000C0AD2" w:rsidP="009F3834">
      <w:pPr>
        <w:spacing w:before="0" w:after="0"/>
      </w:pPr>
    </w:p>
    <w:sectPr w:rsidR="000C0AD2" w:rsidSect="00CF08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440" w:bottom="1440" w:left="2591" w:header="720" w:footer="720" w:gutter="0"/>
      <w:pgNumType w:start="10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BB3E64" w14:textId="77777777" w:rsidR="00CB7CF5" w:rsidRDefault="00CB7CF5" w:rsidP="007F799C">
      <w:pPr>
        <w:spacing w:before="0" w:after="0" w:line="240" w:lineRule="auto"/>
      </w:pPr>
      <w:r>
        <w:separator/>
      </w:r>
    </w:p>
  </w:endnote>
  <w:endnote w:type="continuationSeparator" w:id="0">
    <w:p w14:paraId="676DE0F4" w14:textId="77777777" w:rsidR="00CB7CF5" w:rsidRDefault="00CB7CF5" w:rsidP="007F79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D362D" w14:textId="77777777" w:rsidR="00F1348E" w:rsidRPr="00110192" w:rsidRDefault="00F1348E" w:rsidP="00F1348E">
    <w:pPr>
      <w:pStyle w:val="Header"/>
      <w:jc w:val="left"/>
      <w:rPr>
        <w:b/>
        <w:i/>
        <w:sz w:val="20"/>
        <w:szCs w:val="20"/>
      </w:rPr>
    </w:pPr>
    <w:r>
      <w:tab/>
    </w:r>
  </w:p>
  <w:p w14:paraId="5C80ED65" w14:textId="6A13FDFA" w:rsidR="00F1348E" w:rsidRPr="001D39C1" w:rsidRDefault="00F1348E" w:rsidP="00F1348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 xml:space="preserve">Page </w:t>
    </w:r>
    <w:r w:rsidR="008640A2">
      <w:rPr>
        <w:b/>
        <w:i/>
        <w:sz w:val="20"/>
        <w:szCs w:val="20"/>
      </w:rPr>
      <w:t>10</w:t>
    </w:r>
    <w:r w:rsidR="00CF0806">
      <w:rPr>
        <w:b/>
        <w:i/>
        <w:sz w:val="20"/>
        <w:szCs w:val="20"/>
      </w:rPr>
      <w:t>6</w:t>
    </w:r>
    <w:bookmarkStart w:id="0" w:name="_GoBack"/>
    <w:bookmarkEnd w:id="0"/>
    <w:r w:rsidR="0005145B">
      <w:rPr>
        <w:b/>
        <w:i/>
        <w:sz w:val="20"/>
        <w:szCs w:val="20"/>
      </w:rPr>
      <w:t xml:space="preserve">                                                                                                            </w:t>
    </w:r>
    <w:r w:rsidR="0005145B" w:rsidRPr="00DF4CBF">
      <w:rPr>
        <w:b/>
        <w:i/>
        <w:sz w:val="20"/>
        <w:szCs w:val="20"/>
      </w:rPr>
      <w:t>Report No.</w:t>
    </w:r>
    <w:r w:rsidR="0005145B">
      <w:rPr>
        <w:b/>
        <w:i/>
        <w:sz w:val="20"/>
        <w:szCs w:val="20"/>
      </w:rPr>
      <w:t xml:space="preserve"> </w:t>
    </w:r>
    <w:r w:rsidR="00DE447C">
      <w:rPr>
        <w:b/>
        <w:i/>
        <w:sz w:val="20"/>
        <w:szCs w:val="20"/>
      </w:rPr>
      <w:t xml:space="preserve">   </w:t>
    </w:r>
    <w:proofErr w:type="gramStart"/>
    <w:r w:rsidR="00DE447C">
      <w:rPr>
        <w:b/>
        <w:i/>
        <w:sz w:val="20"/>
        <w:szCs w:val="20"/>
      </w:rPr>
      <w:t>of</w:t>
    </w:r>
    <w:proofErr w:type="gramEnd"/>
    <w:r w:rsidR="00DE447C">
      <w:rPr>
        <w:b/>
        <w:i/>
        <w:sz w:val="20"/>
        <w:szCs w:val="20"/>
      </w:rPr>
      <w:t xml:space="preserve"> 2024</w:t>
    </w:r>
  </w:p>
  <w:p w14:paraId="22215300" w14:textId="34FCB8E0" w:rsidR="00F1348E" w:rsidRDefault="00F1348E" w:rsidP="00F1348E">
    <w:pPr>
      <w:pStyle w:val="Footer"/>
      <w:tabs>
        <w:tab w:val="clear" w:pos="4680"/>
        <w:tab w:val="clear" w:pos="9360"/>
        <w:tab w:val="left" w:pos="177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B89B96" w14:textId="77777777" w:rsidR="00F1348E" w:rsidRPr="00110192" w:rsidRDefault="00F1348E" w:rsidP="00F1348E">
    <w:pPr>
      <w:pStyle w:val="Header"/>
      <w:jc w:val="left"/>
      <w:rPr>
        <w:b/>
        <w:i/>
        <w:sz w:val="20"/>
        <w:szCs w:val="20"/>
      </w:rPr>
    </w:pPr>
  </w:p>
  <w:p w14:paraId="2B294C3A" w14:textId="7B86801D" w:rsidR="00F1348E" w:rsidRPr="001D39C1" w:rsidRDefault="00F1348E" w:rsidP="00F1348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30"/>
      </w:tabs>
      <w:rPr>
        <w:b/>
        <w:i/>
        <w:sz w:val="20"/>
        <w:szCs w:val="20"/>
      </w:rPr>
    </w:pPr>
    <w:r w:rsidRPr="00DF4CBF">
      <w:rPr>
        <w:b/>
        <w:i/>
        <w:sz w:val="20"/>
        <w:szCs w:val="20"/>
      </w:rPr>
      <w:t>Report No.</w:t>
    </w:r>
    <w:r w:rsidR="007538CB">
      <w:rPr>
        <w:b/>
        <w:i/>
        <w:sz w:val="20"/>
        <w:szCs w:val="20"/>
      </w:rPr>
      <w:t xml:space="preserve"> </w:t>
    </w:r>
    <w:r w:rsidR="00C24A26">
      <w:rPr>
        <w:b/>
        <w:i/>
        <w:sz w:val="20"/>
        <w:szCs w:val="20"/>
      </w:rPr>
      <w:t xml:space="preserve">  of 2024</w:t>
    </w:r>
    <w:r w:rsidRPr="00DF4CBF">
      <w:rPr>
        <w:b/>
        <w:i/>
        <w:sz w:val="20"/>
        <w:szCs w:val="20"/>
      </w:rPr>
      <w:tab/>
      <w:t xml:space="preserve">Page </w:t>
    </w:r>
    <w:r w:rsidRPr="00DF4CBF">
      <w:rPr>
        <w:b/>
        <w:i/>
        <w:sz w:val="20"/>
        <w:szCs w:val="20"/>
      </w:rPr>
      <w:fldChar w:fldCharType="begin"/>
    </w:r>
    <w:r w:rsidRPr="00DF4CBF">
      <w:rPr>
        <w:b/>
        <w:i/>
        <w:sz w:val="20"/>
        <w:szCs w:val="20"/>
      </w:rPr>
      <w:instrText xml:space="preserve"> PAGE   \* MERGEFORMAT </w:instrText>
    </w:r>
    <w:r w:rsidRPr="00DF4CBF">
      <w:rPr>
        <w:b/>
        <w:i/>
        <w:sz w:val="20"/>
        <w:szCs w:val="20"/>
      </w:rPr>
      <w:fldChar w:fldCharType="separate"/>
    </w:r>
    <w:r w:rsidR="00CF0806">
      <w:rPr>
        <w:b/>
        <w:i/>
        <w:noProof/>
        <w:sz w:val="20"/>
        <w:szCs w:val="20"/>
      </w:rPr>
      <w:t>105</w:t>
    </w:r>
    <w:r w:rsidRPr="00DF4CBF">
      <w:rPr>
        <w:b/>
        <w:i/>
        <w:sz w:val="20"/>
        <w:szCs w:val="20"/>
      </w:rPr>
      <w:fldChar w:fldCharType="end"/>
    </w:r>
  </w:p>
  <w:p w14:paraId="263AD1ED" w14:textId="77777777" w:rsidR="00F1348E" w:rsidRDefault="00F1348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54C5E8" w14:textId="77777777" w:rsidR="00CF0806" w:rsidRDefault="00CF08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B917D3" w14:textId="77777777" w:rsidR="00CB7CF5" w:rsidRDefault="00CB7CF5" w:rsidP="007F799C">
      <w:pPr>
        <w:spacing w:before="0" w:after="0" w:line="240" w:lineRule="auto"/>
      </w:pPr>
      <w:r>
        <w:separator/>
      </w:r>
    </w:p>
  </w:footnote>
  <w:footnote w:type="continuationSeparator" w:id="0">
    <w:p w14:paraId="490A0CA0" w14:textId="77777777" w:rsidR="00CB7CF5" w:rsidRDefault="00CB7CF5" w:rsidP="007F799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BB70AE" w14:textId="428FE711" w:rsidR="00CC73E4" w:rsidRPr="00D70738" w:rsidRDefault="00CC73E4" w:rsidP="0005145B">
    <w:pPr>
      <w:pStyle w:val="Header"/>
      <w:pBdr>
        <w:bottom w:val="thickThinSmallGap" w:sz="24" w:space="0" w:color="622423"/>
      </w:pBdr>
      <w:tabs>
        <w:tab w:val="left" w:pos="6180"/>
        <w:tab w:val="right" w:pos="7878"/>
      </w:tabs>
      <w:rPr>
        <w:b/>
        <w:i/>
        <w:sz w:val="22"/>
        <w:szCs w:val="22"/>
      </w:rPr>
    </w:pPr>
    <w:r>
      <w:rPr>
        <w:b/>
        <w:i/>
        <w:sz w:val="22"/>
        <w:szCs w:val="22"/>
      </w:rPr>
      <w:t xml:space="preserve">Abbreviations </w:t>
    </w:r>
    <w:r w:rsidRPr="00D70738">
      <w:rPr>
        <w:b/>
        <w:i/>
        <w:sz w:val="22"/>
        <w:szCs w:val="22"/>
      </w:rPr>
      <w:t xml:space="preserve"> </w:t>
    </w:r>
  </w:p>
  <w:p w14:paraId="65024499" w14:textId="77777777" w:rsidR="001D39C1" w:rsidRDefault="001D39C1" w:rsidP="001D39C1">
    <w:pPr>
      <w:pStyle w:val="Header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9A7A0" w14:textId="74C8A12F" w:rsidR="00110192" w:rsidRPr="00D70738" w:rsidRDefault="00D70738" w:rsidP="006227EF">
    <w:pPr>
      <w:pStyle w:val="Header"/>
      <w:pBdr>
        <w:bottom w:val="thickThinSmallGap" w:sz="24" w:space="0" w:color="622423"/>
      </w:pBdr>
      <w:tabs>
        <w:tab w:val="left" w:pos="6180"/>
        <w:tab w:val="right" w:pos="7878"/>
      </w:tabs>
      <w:jc w:val="left"/>
      <w:rPr>
        <w:b/>
        <w:i/>
        <w:sz w:val="22"/>
        <w:szCs w:val="22"/>
      </w:rPr>
    </w:pPr>
    <w:r w:rsidRPr="00D70738">
      <w:rPr>
        <w:b/>
        <w:i/>
        <w:sz w:val="22"/>
        <w:szCs w:val="22"/>
      </w:rPr>
      <w:tab/>
    </w:r>
    <w:r w:rsidRPr="00D70738">
      <w:rPr>
        <w:b/>
        <w:i/>
        <w:sz w:val="22"/>
        <w:szCs w:val="22"/>
      </w:rPr>
      <w:tab/>
    </w:r>
    <w:r w:rsidR="00CC73E4">
      <w:rPr>
        <w:b/>
        <w:i/>
        <w:sz w:val="22"/>
        <w:szCs w:val="22"/>
      </w:rPr>
      <w:t xml:space="preserve">       </w:t>
    </w:r>
    <w:r w:rsidR="006227EF">
      <w:rPr>
        <w:b/>
        <w:i/>
        <w:sz w:val="22"/>
        <w:szCs w:val="22"/>
      </w:rPr>
      <w:t xml:space="preserve">Abbreviations </w:t>
    </w:r>
    <w:r w:rsidR="00110192" w:rsidRPr="00D70738">
      <w:rPr>
        <w:b/>
        <w:i/>
        <w:sz w:val="22"/>
        <w:szCs w:val="22"/>
      </w:rPr>
      <w:t xml:space="preserve"> </w:t>
    </w:r>
  </w:p>
  <w:p w14:paraId="5080A9AC" w14:textId="77777777" w:rsidR="005C69BB" w:rsidRPr="00110192" w:rsidRDefault="005C69BB" w:rsidP="001D39C1">
    <w:pPr>
      <w:pStyle w:val="Header"/>
      <w:jc w:val="left"/>
      <w:rPr>
        <w:b/>
        <w:i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D463D8" w14:textId="77777777" w:rsidR="00CF0806" w:rsidRDefault="00CF08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AC0FC3"/>
    <w:multiLevelType w:val="hybridMultilevel"/>
    <w:tmpl w:val="D556F98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3861BB"/>
    <w:multiLevelType w:val="multilevel"/>
    <w:tmpl w:val="407C3E8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94D5C0E"/>
    <w:multiLevelType w:val="multilevel"/>
    <w:tmpl w:val="B2B6A61E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C081A04"/>
    <w:multiLevelType w:val="hybridMultilevel"/>
    <w:tmpl w:val="0C1CE06C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22D462CD"/>
    <w:multiLevelType w:val="hybridMultilevel"/>
    <w:tmpl w:val="4F2A8322"/>
    <w:lvl w:ilvl="0" w:tplc="0409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C12490"/>
    <w:multiLevelType w:val="hybridMultilevel"/>
    <w:tmpl w:val="D220B838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1A687C"/>
    <w:multiLevelType w:val="hybridMultilevel"/>
    <w:tmpl w:val="512A0E0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3869C6"/>
    <w:multiLevelType w:val="multilevel"/>
    <w:tmpl w:val="566C083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ED3148D"/>
    <w:multiLevelType w:val="multilevel"/>
    <w:tmpl w:val="121E6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F6321E4"/>
    <w:multiLevelType w:val="hybridMultilevel"/>
    <w:tmpl w:val="1A42CAA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F235E8"/>
    <w:multiLevelType w:val="hybridMultilevel"/>
    <w:tmpl w:val="26C24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3CF4911"/>
    <w:multiLevelType w:val="hybridMultilevel"/>
    <w:tmpl w:val="7D26832A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5107007"/>
    <w:multiLevelType w:val="hybridMultilevel"/>
    <w:tmpl w:val="22E6338E"/>
    <w:lvl w:ilvl="0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C5415BE"/>
    <w:multiLevelType w:val="multilevel"/>
    <w:tmpl w:val="A48E53F6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F850DF7"/>
    <w:multiLevelType w:val="multilevel"/>
    <w:tmpl w:val="F9806C6A"/>
    <w:lvl w:ilvl="0">
      <w:start w:val="1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00E24C1"/>
    <w:multiLevelType w:val="hybridMultilevel"/>
    <w:tmpl w:val="305CB714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2671B23"/>
    <w:multiLevelType w:val="hybridMultilevel"/>
    <w:tmpl w:val="80722D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3BB1242"/>
    <w:multiLevelType w:val="hybridMultilevel"/>
    <w:tmpl w:val="19B6E1F4"/>
    <w:lvl w:ilvl="0" w:tplc="B6D8EC12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CD0519"/>
    <w:multiLevelType w:val="multilevel"/>
    <w:tmpl w:val="74AC754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45EB0BC0"/>
    <w:multiLevelType w:val="multilevel"/>
    <w:tmpl w:val="CB2CF0F4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164EC8"/>
    <w:multiLevelType w:val="hybridMultilevel"/>
    <w:tmpl w:val="BA9EDB10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F5657FF"/>
    <w:multiLevelType w:val="hybridMultilevel"/>
    <w:tmpl w:val="416C3A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07F6DCE"/>
    <w:multiLevelType w:val="hybridMultilevel"/>
    <w:tmpl w:val="A43E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1992C40"/>
    <w:multiLevelType w:val="hybridMultilevel"/>
    <w:tmpl w:val="1CD80E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B6D8EC1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1F266B7"/>
    <w:multiLevelType w:val="hybridMultilevel"/>
    <w:tmpl w:val="F70AE13E"/>
    <w:lvl w:ilvl="0" w:tplc="B6D8EC1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6C055E6"/>
    <w:multiLevelType w:val="multilevel"/>
    <w:tmpl w:val="395E55B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A840F6"/>
    <w:multiLevelType w:val="hybridMultilevel"/>
    <w:tmpl w:val="DC7297F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5EAE0826"/>
    <w:multiLevelType w:val="multilevel"/>
    <w:tmpl w:val="9A48521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9" w15:restartNumberingAfterBreak="0">
    <w:nsid w:val="60C538EB"/>
    <w:multiLevelType w:val="multilevel"/>
    <w:tmpl w:val="970E9B8E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3D53B79"/>
    <w:multiLevelType w:val="hybridMultilevel"/>
    <w:tmpl w:val="F2FAF9A6"/>
    <w:lvl w:ilvl="0" w:tplc="B6D8EC12">
      <w:start w:val="1"/>
      <w:numFmt w:val="bullet"/>
      <w:lvlText w:val=""/>
      <w:lvlJc w:val="left"/>
      <w:pPr>
        <w:ind w:left="1866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ind w:left="2586" w:hanging="360"/>
      </w:pPr>
    </w:lvl>
    <w:lvl w:ilvl="2" w:tplc="0409001B">
      <w:start w:val="1"/>
      <w:numFmt w:val="lowerRoman"/>
      <w:lvlText w:val="%3."/>
      <w:lvlJc w:val="right"/>
      <w:pPr>
        <w:ind w:left="3306" w:hanging="180"/>
      </w:pPr>
    </w:lvl>
    <w:lvl w:ilvl="3" w:tplc="0409000F">
      <w:start w:val="1"/>
      <w:numFmt w:val="decimal"/>
      <w:lvlText w:val="%4."/>
      <w:lvlJc w:val="left"/>
      <w:pPr>
        <w:ind w:left="4026" w:hanging="360"/>
      </w:pPr>
    </w:lvl>
    <w:lvl w:ilvl="4" w:tplc="04090019">
      <w:start w:val="1"/>
      <w:numFmt w:val="lowerLetter"/>
      <w:lvlText w:val="%5."/>
      <w:lvlJc w:val="left"/>
      <w:pPr>
        <w:ind w:left="4746" w:hanging="360"/>
      </w:pPr>
    </w:lvl>
    <w:lvl w:ilvl="5" w:tplc="0409001B">
      <w:start w:val="1"/>
      <w:numFmt w:val="lowerRoman"/>
      <w:lvlText w:val="%6."/>
      <w:lvlJc w:val="right"/>
      <w:pPr>
        <w:ind w:left="5466" w:hanging="180"/>
      </w:pPr>
    </w:lvl>
    <w:lvl w:ilvl="6" w:tplc="0409000F">
      <w:start w:val="1"/>
      <w:numFmt w:val="decimal"/>
      <w:lvlText w:val="%7."/>
      <w:lvlJc w:val="left"/>
      <w:pPr>
        <w:ind w:left="6186" w:hanging="360"/>
      </w:pPr>
    </w:lvl>
    <w:lvl w:ilvl="7" w:tplc="04090019">
      <w:start w:val="1"/>
      <w:numFmt w:val="lowerLetter"/>
      <w:lvlText w:val="%8."/>
      <w:lvlJc w:val="left"/>
      <w:pPr>
        <w:ind w:left="6906" w:hanging="360"/>
      </w:pPr>
    </w:lvl>
    <w:lvl w:ilvl="8" w:tplc="0409001B">
      <w:start w:val="1"/>
      <w:numFmt w:val="lowerRoman"/>
      <w:lvlText w:val="%9."/>
      <w:lvlJc w:val="right"/>
      <w:pPr>
        <w:ind w:left="7626" w:hanging="180"/>
      </w:pPr>
    </w:lvl>
  </w:abstractNum>
  <w:abstractNum w:abstractNumId="41" w15:restartNumberingAfterBreak="0">
    <w:nsid w:val="66BA4469"/>
    <w:multiLevelType w:val="hybridMultilevel"/>
    <w:tmpl w:val="E2C65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74763B7"/>
    <w:multiLevelType w:val="hybridMultilevel"/>
    <w:tmpl w:val="8DB6E9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C0A04EB"/>
    <w:multiLevelType w:val="hybridMultilevel"/>
    <w:tmpl w:val="545CCE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2BA090A"/>
    <w:multiLevelType w:val="multilevel"/>
    <w:tmpl w:val="073E3A6A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1">
      <w:start w:val="6"/>
      <w:numFmt w:val="decimal"/>
      <w:lvlText w:val="%1.%2"/>
      <w:lvlJc w:val="left"/>
      <w:pPr>
        <w:tabs>
          <w:tab w:val="num" w:pos="690"/>
        </w:tabs>
        <w:ind w:left="690" w:hanging="66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2">
      <w:start w:val="3"/>
      <w:numFmt w:val="decimal"/>
      <w:lvlText w:val="%1.%2.%3"/>
      <w:lvlJc w:val="left"/>
      <w:pPr>
        <w:tabs>
          <w:tab w:val="num" w:pos="780"/>
        </w:tabs>
        <w:ind w:left="780" w:hanging="720"/>
      </w:pPr>
      <w:rPr>
        <w:rFonts w:ascii="Cambria" w:hAnsi="Cambria" w:cs="Cambria" w:hint="default"/>
        <w:i/>
        <w:iCs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10"/>
        </w:tabs>
        <w:ind w:left="810" w:hanging="72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200"/>
        </w:tabs>
        <w:ind w:left="120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5">
      <w:start w:val="1"/>
      <w:numFmt w:val="decimal"/>
      <w:lvlText w:val="%1.%2.%3.%4.%5.%6"/>
      <w:lvlJc w:val="left"/>
      <w:pPr>
        <w:tabs>
          <w:tab w:val="num" w:pos="1230"/>
        </w:tabs>
        <w:ind w:left="1230" w:hanging="108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7">
      <w:start w:val="1"/>
      <w:numFmt w:val="decimal"/>
      <w:lvlText w:val="%1.%2.%3.%4.%5.%6.%7.%8"/>
      <w:lvlJc w:val="left"/>
      <w:pPr>
        <w:tabs>
          <w:tab w:val="num" w:pos="1650"/>
        </w:tabs>
        <w:ind w:left="1650" w:hanging="1440"/>
      </w:pPr>
      <w:rPr>
        <w:rFonts w:ascii="Cambria" w:hAnsi="Cambria" w:cs="Cambria" w:hint="default"/>
        <w:i/>
        <w:iCs/>
        <w:color w:val="4F81BD"/>
        <w:sz w:val="26"/>
        <w:szCs w:val="26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800"/>
      </w:pPr>
      <w:rPr>
        <w:rFonts w:ascii="Cambria" w:hAnsi="Cambria" w:cs="Cambria" w:hint="default"/>
        <w:i/>
        <w:iCs/>
        <w:color w:val="4F81BD"/>
        <w:sz w:val="26"/>
        <w:szCs w:val="26"/>
      </w:rPr>
    </w:lvl>
  </w:abstractNum>
  <w:abstractNum w:abstractNumId="45" w15:restartNumberingAfterBreak="0">
    <w:nsid w:val="748F7281"/>
    <w:multiLevelType w:val="multilevel"/>
    <w:tmpl w:val="7C78A0D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6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2"/>
      <w:numFmt w:val="decimal"/>
      <w:lvlText w:val="%1.4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777646B"/>
    <w:multiLevelType w:val="hybridMultilevel"/>
    <w:tmpl w:val="A65C9F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38"/>
  </w:num>
  <w:num w:numId="5">
    <w:abstractNumId w:val="0"/>
  </w:num>
  <w:num w:numId="6">
    <w:abstractNumId w:val="12"/>
  </w:num>
  <w:num w:numId="7">
    <w:abstractNumId w:val="23"/>
  </w:num>
  <w:num w:numId="8">
    <w:abstractNumId w:val="37"/>
  </w:num>
  <w:num w:numId="9">
    <w:abstractNumId w:val="7"/>
  </w:num>
  <w:num w:numId="10">
    <w:abstractNumId w:val="22"/>
  </w:num>
  <w:num w:numId="11">
    <w:abstractNumId w:val="28"/>
  </w:num>
  <w:num w:numId="12">
    <w:abstractNumId w:val="27"/>
  </w:num>
  <w:num w:numId="13">
    <w:abstractNumId w:val="25"/>
  </w:num>
  <w:num w:numId="14">
    <w:abstractNumId w:val="29"/>
  </w:num>
  <w:num w:numId="15">
    <w:abstractNumId w:val="42"/>
  </w:num>
  <w:num w:numId="16">
    <w:abstractNumId w:val="21"/>
  </w:num>
  <w:num w:numId="17">
    <w:abstractNumId w:val="46"/>
  </w:num>
  <w:num w:numId="18">
    <w:abstractNumId w:val="19"/>
  </w:num>
  <w:num w:numId="19">
    <w:abstractNumId w:val="2"/>
  </w:num>
  <w:num w:numId="20">
    <w:abstractNumId w:val="5"/>
  </w:num>
  <w:num w:numId="21">
    <w:abstractNumId w:val="10"/>
  </w:num>
  <w:num w:numId="22">
    <w:abstractNumId w:val="20"/>
  </w:num>
  <w:num w:numId="23">
    <w:abstractNumId w:val="11"/>
  </w:num>
  <w:num w:numId="24">
    <w:abstractNumId w:val="18"/>
  </w:num>
  <w:num w:numId="25">
    <w:abstractNumId w:val="16"/>
  </w:num>
  <w:num w:numId="26">
    <w:abstractNumId w:val="45"/>
  </w:num>
  <w:num w:numId="27">
    <w:abstractNumId w:val="3"/>
  </w:num>
  <w:num w:numId="28">
    <w:abstractNumId w:val="39"/>
  </w:num>
  <w:num w:numId="29">
    <w:abstractNumId w:val="44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4"/>
  </w:num>
  <w:num w:numId="33">
    <w:abstractNumId w:val="31"/>
  </w:num>
  <w:num w:numId="34">
    <w:abstractNumId w:val="13"/>
  </w:num>
  <w:num w:numId="35">
    <w:abstractNumId w:val="15"/>
  </w:num>
  <w:num w:numId="36">
    <w:abstractNumId w:val="9"/>
  </w:num>
  <w:num w:numId="37">
    <w:abstractNumId w:val="32"/>
  </w:num>
  <w:num w:numId="38">
    <w:abstractNumId w:val="36"/>
  </w:num>
  <w:num w:numId="39">
    <w:abstractNumId w:val="41"/>
  </w:num>
  <w:num w:numId="40">
    <w:abstractNumId w:val="34"/>
  </w:num>
  <w:num w:numId="41">
    <w:abstractNumId w:val="14"/>
  </w:num>
  <w:num w:numId="42">
    <w:abstractNumId w:val="33"/>
  </w:num>
  <w:num w:numId="43">
    <w:abstractNumId w:val="26"/>
  </w:num>
  <w:num w:numId="44">
    <w:abstractNumId w:val="43"/>
  </w:num>
  <w:num w:numId="45">
    <w:abstractNumId w:val="24"/>
  </w:num>
  <w:num w:numId="46">
    <w:abstractNumId w:val="30"/>
  </w:num>
  <w:num w:numId="47">
    <w:abstractNumId w:val="17"/>
  </w:num>
  <w:num w:numId="48">
    <w:abstractNumId w:val="8"/>
  </w:num>
  <w:num w:numId="49">
    <w:abstractNumId w:val="4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mirrorMargins/>
  <w:proofState w:spelling="clean" w:grammar="clean"/>
  <w:defaultTabStop w:val="720"/>
  <w:doNotHyphenateCaps/>
  <w:evenAndOddHeader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D5"/>
    <w:rsid w:val="00006F87"/>
    <w:rsid w:val="00007B28"/>
    <w:rsid w:val="0005145B"/>
    <w:rsid w:val="000534C4"/>
    <w:rsid w:val="00072A10"/>
    <w:rsid w:val="000740FD"/>
    <w:rsid w:val="00084573"/>
    <w:rsid w:val="00087C05"/>
    <w:rsid w:val="00093540"/>
    <w:rsid w:val="000A67B3"/>
    <w:rsid w:val="000A6BE4"/>
    <w:rsid w:val="000C0AD2"/>
    <w:rsid w:val="000C229D"/>
    <w:rsid w:val="000E1C37"/>
    <w:rsid w:val="000F0142"/>
    <w:rsid w:val="000F627F"/>
    <w:rsid w:val="000F6640"/>
    <w:rsid w:val="0010048D"/>
    <w:rsid w:val="00110192"/>
    <w:rsid w:val="00123DC1"/>
    <w:rsid w:val="00124E87"/>
    <w:rsid w:val="00126D95"/>
    <w:rsid w:val="00137463"/>
    <w:rsid w:val="00143A77"/>
    <w:rsid w:val="00147A36"/>
    <w:rsid w:val="001518AC"/>
    <w:rsid w:val="00153E8F"/>
    <w:rsid w:val="00155078"/>
    <w:rsid w:val="001649E0"/>
    <w:rsid w:val="00171F73"/>
    <w:rsid w:val="00174AA3"/>
    <w:rsid w:val="00177BD8"/>
    <w:rsid w:val="0018216C"/>
    <w:rsid w:val="00184E4B"/>
    <w:rsid w:val="0018604A"/>
    <w:rsid w:val="00194D1A"/>
    <w:rsid w:val="00194EA1"/>
    <w:rsid w:val="00195166"/>
    <w:rsid w:val="00197C79"/>
    <w:rsid w:val="001A21CE"/>
    <w:rsid w:val="001B006D"/>
    <w:rsid w:val="001D37D8"/>
    <w:rsid w:val="001D39C1"/>
    <w:rsid w:val="001D39EA"/>
    <w:rsid w:val="001D5525"/>
    <w:rsid w:val="001D6FA2"/>
    <w:rsid w:val="001E2A46"/>
    <w:rsid w:val="00201761"/>
    <w:rsid w:val="002118C2"/>
    <w:rsid w:val="0021453F"/>
    <w:rsid w:val="00280703"/>
    <w:rsid w:val="00281F96"/>
    <w:rsid w:val="002865BB"/>
    <w:rsid w:val="00291DFD"/>
    <w:rsid w:val="002A12DD"/>
    <w:rsid w:val="002A17EE"/>
    <w:rsid w:val="002A5E91"/>
    <w:rsid w:val="002D12B0"/>
    <w:rsid w:val="002D5072"/>
    <w:rsid w:val="002D5267"/>
    <w:rsid w:val="002E05AF"/>
    <w:rsid w:val="002E0B8E"/>
    <w:rsid w:val="002F2C52"/>
    <w:rsid w:val="002F3A87"/>
    <w:rsid w:val="00316AFD"/>
    <w:rsid w:val="00331D65"/>
    <w:rsid w:val="003479AB"/>
    <w:rsid w:val="003602B4"/>
    <w:rsid w:val="00362CA0"/>
    <w:rsid w:val="00364F5B"/>
    <w:rsid w:val="003714CA"/>
    <w:rsid w:val="00377D5F"/>
    <w:rsid w:val="00377D6D"/>
    <w:rsid w:val="003876CB"/>
    <w:rsid w:val="0039047B"/>
    <w:rsid w:val="00394A54"/>
    <w:rsid w:val="003D39A2"/>
    <w:rsid w:val="003F1F78"/>
    <w:rsid w:val="003F2687"/>
    <w:rsid w:val="00415672"/>
    <w:rsid w:val="00420A5E"/>
    <w:rsid w:val="00421DFC"/>
    <w:rsid w:val="00424959"/>
    <w:rsid w:val="0044297C"/>
    <w:rsid w:val="00450B58"/>
    <w:rsid w:val="00467FF9"/>
    <w:rsid w:val="004776EE"/>
    <w:rsid w:val="0049482D"/>
    <w:rsid w:val="00497BAC"/>
    <w:rsid w:val="004A42D6"/>
    <w:rsid w:val="004B5D1E"/>
    <w:rsid w:val="004B6556"/>
    <w:rsid w:val="004D122A"/>
    <w:rsid w:val="004D18F3"/>
    <w:rsid w:val="004D4570"/>
    <w:rsid w:val="004E2303"/>
    <w:rsid w:val="004E233B"/>
    <w:rsid w:val="004E695D"/>
    <w:rsid w:val="00506F6C"/>
    <w:rsid w:val="0051176C"/>
    <w:rsid w:val="00514576"/>
    <w:rsid w:val="0051645B"/>
    <w:rsid w:val="005227C2"/>
    <w:rsid w:val="00530B3C"/>
    <w:rsid w:val="00534667"/>
    <w:rsid w:val="00534A14"/>
    <w:rsid w:val="005413DF"/>
    <w:rsid w:val="00545CB5"/>
    <w:rsid w:val="00545EA4"/>
    <w:rsid w:val="00551996"/>
    <w:rsid w:val="005646D4"/>
    <w:rsid w:val="005658ED"/>
    <w:rsid w:val="0057524B"/>
    <w:rsid w:val="00581F05"/>
    <w:rsid w:val="00594CFB"/>
    <w:rsid w:val="005B56A5"/>
    <w:rsid w:val="005B7629"/>
    <w:rsid w:val="005C034A"/>
    <w:rsid w:val="005C193E"/>
    <w:rsid w:val="005C2D8B"/>
    <w:rsid w:val="005C69BB"/>
    <w:rsid w:val="005E051C"/>
    <w:rsid w:val="005E4EC4"/>
    <w:rsid w:val="005E7BE6"/>
    <w:rsid w:val="005F087F"/>
    <w:rsid w:val="0060104A"/>
    <w:rsid w:val="0060327C"/>
    <w:rsid w:val="00611B4B"/>
    <w:rsid w:val="0061407E"/>
    <w:rsid w:val="00616111"/>
    <w:rsid w:val="00622109"/>
    <w:rsid w:val="006227EF"/>
    <w:rsid w:val="006302CF"/>
    <w:rsid w:val="00630675"/>
    <w:rsid w:val="00641E58"/>
    <w:rsid w:val="0064581A"/>
    <w:rsid w:val="00645A98"/>
    <w:rsid w:val="00664458"/>
    <w:rsid w:val="006714C6"/>
    <w:rsid w:val="0068621A"/>
    <w:rsid w:val="0069331C"/>
    <w:rsid w:val="006979BB"/>
    <w:rsid w:val="006A4341"/>
    <w:rsid w:val="006B2DF8"/>
    <w:rsid w:val="006B36C6"/>
    <w:rsid w:val="006E50F8"/>
    <w:rsid w:val="006E7B41"/>
    <w:rsid w:val="006F1576"/>
    <w:rsid w:val="006F1973"/>
    <w:rsid w:val="007263EC"/>
    <w:rsid w:val="0074237A"/>
    <w:rsid w:val="007538CB"/>
    <w:rsid w:val="00760C25"/>
    <w:rsid w:val="0076259B"/>
    <w:rsid w:val="00787FCF"/>
    <w:rsid w:val="007948F9"/>
    <w:rsid w:val="007B120F"/>
    <w:rsid w:val="007B3BE4"/>
    <w:rsid w:val="007C05FA"/>
    <w:rsid w:val="007C234C"/>
    <w:rsid w:val="007C4107"/>
    <w:rsid w:val="007C7860"/>
    <w:rsid w:val="007D3DF4"/>
    <w:rsid w:val="007D577A"/>
    <w:rsid w:val="007D6D08"/>
    <w:rsid w:val="007E4325"/>
    <w:rsid w:val="007E7C5B"/>
    <w:rsid w:val="007F799C"/>
    <w:rsid w:val="0080340A"/>
    <w:rsid w:val="00803996"/>
    <w:rsid w:val="0082484C"/>
    <w:rsid w:val="008416DD"/>
    <w:rsid w:val="00853A03"/>
    <w:rsid w:val="008554D0"/>
    <w:rsid w:val="008640A2"/>
    <w:rsid w:val="008665D6"/>
    <w:rsid w:val="0087358D"/>
    <w:rsid w:val="00874572"/>
    <w:rsid w:val="00880DC3"/>
    <w:rsid w:val="00881D00"/>
    <w:rsid w:val="00886AF7"/>
    <w:rsid w:val="00892087"/>
    <w:rsid w:val="00894D6F"/>
    <w:rsid w:val="008965FD"/>
    <w:rsid w:val="008A44BC"/>
    <w:rsid w:val="008B491B"/>
    <w:rsid w:val="008B6C93"/>
    <w:rsid w:val="008C3893"/>
    <w:rsid w:val="008D098C"/>
    <w:rsid w:val="008D0BBE"/>
    <w:rsid w:val="008E05BF"/>
    <w:rsid w:val="008F2C1D"/>
    <w:rsid w:val="0090717C"/>
    <w:rsid w:val="009074DB"/>
    <w:rsid w:val="0091211A"/>
    <w:rsid w:val="00912A10"/>
    <w:rsid w:val="00912DA3"/>
    <w:rsid w:val="00926634"/>
    <w:rsid w:val="00927BFC"/>
    <w:rsid w:val="00936239"/>
    <w:rsid w:val="009365C1"/>
    <w:rsid w:val="0096109A"/>
    <w:rsid w:val="00964555"/>
    <w:rsid w:val="00964B46"/>
    <w:rsid w:val="009717EC"/>
    <w:rsid w:val="00977F4C"/>
    <w:rsid w:val="00995312"/>
    <w:rsid w:val="009B4253"/>
    <w:rsid w:val="009C2693"/>
    <w:rsid w:val="009E7714"/>
    <w:rsid w:val="009F3834"/>
    <w:rsid w:val="00A02ED7"/>
    <w:rsid w:val="00A04E5D"/>
    <w:rsid w:val="00A06189"/>
    <w:rsid w:val="00A07F53"/>
    <w:rsid w:val="00A12A7D"/>
    <w:rsid w:val="00A25E35"/>
    <w:rsid w:val="00A318E9"/>
    <w:rsid w:val="00A335EE"/>
    <w:rsid w:val="00A373F3"/>
    <w:rsid w:val="00A430F8"/>
    <w:rsid w:val="00A47896"/>
    <w:rsid w:val="00A52EFE"/>
    <w:rsid w:val="00A54EF0"/>
    <w:rsid w:val="00A559B9"/>
    <w:rsid w:val="00A61335"/>
    <w:rsid w:val="00A667EB"/>
    <w:rsid w:val="00A716AF"/>
    <w:rsid w:val="00A761AF"/>
    <w:rsid w:val="00A91A34"/>
    <w:rsid w:val="00A94BD0"/>
    <w:rsid w:val="00AB20D0"/>
    <w:rsid w:val="00AB4080"/>
    <w:rsid w:val="00AC34A1"/>
    <w:rsid w:val="00AD40A6"/>
    <w:rsid w:val="00AE4781"/>
    <w:rsid w:val="00AE4E04"/>
    <w:rsid w:val="00AE7524"/>
    <w:rsid w:val="00AF03BB"/>
    <w:rsid w:val="00AF0FEF"/>
    <w:rsid w:val="00AF7CE3"/>
    <w:rsid w:val="00B013C6"/>
    <w:rsid w:val="00B11EC9"/>
    <w:rsid w:val="00B2164D"/>
    <w:rsid w:val="00B24C82"/>
    <w:rsid w:val="00B37ED9"/>
    <w:rsid w:val="00B56993"/>
    <w:rsid w:val="00B60A92"/>
    <w:rsid w:val="00B65479"/>
    <w:rsid w:val="00B675DA"/>
    <w:rsid w:val="00B75231"/>
    <w:rsid w:val="00B867F4"/>
    <w:rsid w:val="00B907C7"/>
    <w:rsid w:val="00B90D2A"/>
    <w:rsid w:val="00BA45D2"/>
    <w:rsid w:val="00BB00D4"/>
    <w:rsid w:val="00BC1E13"/>
    <w:rsid w:val="00BD4337"/>
    <w:rsid w:val="00BF5579"/>
    <w:rsid w:val="00C139BE"/>
    <w:rsid w:val="00C22B7E"/>
    <w:rsid w:val="00C2352E"/>
    <w:rsid w:val="00C24A26"/>
    <w:rsid w:val="00C31F11"/>
    <w:rsid w:val="00C33FD6"/>
    <w:rsid w:val="00C41908"/>
    <w:rsid w:val="00C454B0"/>
    <w:rsid w:val="00C4729C"/>
    <w:rsid w:val="00C62F94"/>
    <w:rsid w:val="00C67230"/>
    <w:rsid w:val="00C7382D"/>
    <w:rsid w:val="00C84DEE"/>
    <w:rsid w:val="00C861A4"/>
    <w:rsid w:val="00C87554"/>
    <w:rsid w:val="00C87567"/>
    <w:rsid w:val="00CA4A95"/>
    <w:rsid w:val="00CB7CF5"/>
    <w:rsid w:val="00CC1988"/>
    <w:rsid w:val="00CC407A"/>
    <w:rsid w:val="00CC73E4"/>
    <w:rsid w:val="00CD5BA8"/>
    <w:rsid w:val="00CD6826"/>
    <w:rsid w:val="00CF0806"/>
    <w:rsid w:val="00CF60FA"/>
    <w:rsid w:val="00D06C9D"/>
    <w:rsid w:val="00D14EF4"/>
    <w:rsid w:val="00D33A16"/>
    <w:rsid w:val="00D34BA6"/>
    <w:rsid w:val="00D34CD9"/>
    <w:rsid w:val="00D3762D"/>
    <w:rsid w:val="00D41BFF"/>
    <w:rsid w:val="00D51BBE"/>
    <w:rsid w:val="00D52EC5"/>
    <w:rsid w:val="00D60264"/>
    <w:rsid w:val="00D644B2"/>
    <w:rsid w:val="00D70738"/>
    <w:rsid w:val="00D72B13"/>
    <w:rsid w:val="00D82FC9"/>
    <w:rsid w:val="00D956BF"/>
    <w:rsid w:val="00DA0E2A"/>
    <w:rsid w:val="00DA0F19"/>
    <w:rsid w:val="00DA271F"/>
    <w:rsid w:val="00DA3756"/>
    <w:rsid w:val="00DB11DA"/>
    <w:rsid w:val="00DD178F"/>
    <w:rsid w:val="00DD17B7"/>
    <w:rsid w:val="00DD4652"/>
    <w:rsid w:val="00DE01DD"/>
    <w:rsid w:val="00DE23E4"/>
    <w:rsid w:val="00DE447C"/>
    <w:rsid w:val="00DF4CBF"/>
    <w:rsid w:val="00E06DF1"/>
    <w:rsid w:val="00E30E4E"/>
    <w:rsid w:val="00E34325"/>
    <w:rsid w:val="00E43DAD"/>
    <w:rsid w:val="00E532B1"/>
    <w:rsid w:val="00E5480D"/>
    <w:rsid w:val="00E6085C"/>
    <w:rsid w:val="00E70FE3"/>
    <w:rsid w:val="00E7357E"/>
    <w:rsid w:val="00E77459"/>
    <w:rsid w:val="00E866BD"/>
    <w:rsid w:val="00E874A9"/>
    <w:rsid w:val="00EA540D"/>
    <w:rsid w:val="00EC3339"/>
    <w:rsid w:val="00EC7626"/>
    <w:rsid w:val="00ED2B5B"/>
    <w:rsid w:val="00ED5664"/>
    <w:rsid w:val="00ED7973"/>
    <w:rsid w:val="00EE117A"/>
    <w:rsid w:val="00EE2122"/>
    <w:rsid w:val="00EE3731"/>
    <w:rsid w:val="00EE5069"/>
    <w:rsid w:val="00EF0038"/>
    <w:rsid w:val="00EF50B3"/>
    <w:rsid w:val="00F00868"/>
    <w:rsid w:val="00F02763"/>
    <w:rsid w:val="00F0447A"/>
    <w:rsid w:val="00F05233"/>
    <w:rsid w:val="00F05326"/>
    <w:rsid w:val="00F1348E"/>
    <w:rsid w:val="00F31149"/>
    <w:rsid w:val="00F46F86"/>
    <w:rsid w:val="00F50F79"/>
    <w:rsid w:val="00F510B0"/>
    <w:rsid w:val="00F602EF"/>
    <w:rsid w:val="00F66B6D"/>
    <w:rsid w:val="00F679AE"/>
    <w:rsid w:val="00F847D5"/>
    <w:rsid w:val="00FA4E06"/>
    <w:rsid w:val="00FB1086"/>
    <w:rsid w:val="00FC161A"/>
    <w:rsid w:val="00FC6549"/>
    <w:rsid w:val="00FC6E62"/>
    <w:rsid w:val="00FF1C6C"/>
    <w:rsid w:val="00FF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76512C4"/>
  <w15:docId w15:val="{8A3FE6BB-5F8A-48DE-BA9F-665987B4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7D5"/>
    <w:pPr>
      <w:spacing w:before="120" w:after="120" w:line="276" w:lineRule="auto"/>
      <w:jc w:val="both"/>
    </w:pPr>
    <w:rPr>
      <w:rFonts w:ascii="Times New Roman" w:hAnsi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locked/>
    <w:rsid w:val="00F847D5"/>
    <w:pPr>
      <w:keepNext/>
      <w:keepLines/>
      <w:tabs>
        <w:tab w:val="left" w:pos="210"/>
        <w:tab w:val="right" w:pos="7589"/>
      </w:tabs>
      <w:spacing w:before="0" w:after="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F847D5"/>
    <w:pPr>
      <w:keepNext/>
      <w:keepLines/>
      <w:numPr>
        <w:ilvl w:val="1"/>
        <w:numId w:val="4"/>
      </w:numPr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F847D5"/>
    <w:pPr>
      <w:keepNext/>
      <w:keepLines/>
      <w:numPr>
        <w:ilvl w:val="2"/>
        <w:numId w:val="4"/>
      </w:numPr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F847D5"/>
    <w:pPr>
      <w:keepNext/>
      <w:keepLines/>
      <w:numPr>
        <w:ilvl w:val="3"/>
        <w:numId w:val="4"/>
      </w:numPr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F847D5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F847D5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F847D5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F847D5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847D5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link w:val="Heading2"/>
    <w:uiPriority w:val="99"/>
    <w:locked/>
    <w:rsid w:val="00F847D5"/>
    <w:rPr>
      <w:rFonts w:ascii="Cambria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F847D5"/>
    <w:rPr>
      <w:rFonts w:ascii="Cambria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9"/>
    <w:locked/>
    <w:rsid w:val="00F847D5"/>
    <w:rPr>
      <w:rFonts w:ascii="Cambria" w:hAnsi="Cambria" w:cs="Cambria"/>
      <w:b/>
      <w:bCs/>
      <w:i/>
      <w:iCs/>
      <w:color w:val="4F81BD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9"/>
    <w:locked/>
    <w:rsid w:val="00F847D5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6Char">
    <w:name w:val="Heading 6 Char"/>
    <w:link w:val="Heading6"/>
    <w:uiPriority w:val="99"/>
    <w:locked/>
    <w:rsid w:val="00F847D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F847D5"/>
    <w:rPr>
      <w:rFonts w:ascii="Times New Roman" w:eastAsia="Times New Roman" w:hAnsi="Times New Roman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ListParagraph">
    <w:name w:val="List Paragraph"/>
    <w:basedOn w:val="Normal"/>
    <w:uiPriority w:val="99"/>
    <w:qFormat/>
    <w:rsid w:val="00E532B1"/>
    <w:pPr>
      <w:ind w:left="720"/>
    </w:pPr>
  </w:style>
  <w:style w:type="paragraph" w:customStyle="1" w:styleId="SubHeading2">
    <w:name w:val="Sub Heading 2"/>
    <w:basedOn w:val="Normal"/>
    <w:link w:val="SubHeading2Char"/>
    <w:uiPriority w:val="99"/>
    <w:rsid w:val="00F847D5"/>
    <w:rPr>
      <w:b/>
      <w:bCs/>
      <w:i/>
      <w:iCs/>
      <w:color w:val="1F497D"/>
    </w:rPr>
  </w:style>
  <w:style w:type="character" w:customStyle="1" w:styleId="SubHeading2Char">
    <w:name w:val="Sub Heading 2 Char"/>
    <w:link w:val="SubHeading2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color w:val="1F497D"/>
      <w:sz w:val="24"/>
      <w:szCs w:val="24"/>
    </w:rPr>
  </w:style>
  <w:style w:type="paragraph" w:styleId="ListBullet">
    <w:name w:val="List Bullet"/>
    <w:basedOn w:val="Normal"/>
    <w:uiPriority w:val="99"/>
    <w:rsid w:val="00F847D5"/>
    <w:pPr>
      <w:ind w:left="360" w:hanging="360"/>
    </w:pPr>
  </w:style>
  <w:style w:type="character" w:styleId="FootnoteReference">
    <w:name w:val="footnote reference"/>
    <w:uiPriority w:val="99"/>
    <w:semiHidden/>
    <w:rsid w:val="00F847D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F847D5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F847D5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99"/>
    <w:qFormat/>
    <w:locked/>
    <w:rsid w:val="00F847D5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locked/>
    <w:rsid w:val="00F847D5"/>
    <w:rPr>
      <w:rFonts w:ascii="Cambria" w:hAnsi="Cambria" w:cs="Cambria"/>
      <w:color w:val="17365D"/>
      <w:spacing w:val="5"/>
      <w:kern w:val="28"/>
      <w:sz w:val="47"/>
      <w:szCs w:val="47"/>
    </w:rPr>
  </w:style>
  <w:style w:type="paragraph" w:styleId="Footer">
    <w:name w:val="footer"/>
    <w:basedOn w:val="Normal"/>
    <w:link w:val="Foot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link w:val="Foot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847D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link w:val="Header"/>
    <w:uiPriority w:val="99"/>
    <w:locked/>
    <w:rsid w:val="00F847D5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847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link w:val="BodyText"/>
    <w:uiPriority w:val="99"/>
    <w:locked/>
    <w:rsid w:val="00F847D5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rsid w:val="00F847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847D5"/>
    <w:pPr>
      <w:spacing w:line="276" w:lineRule="auto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F847D5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Bullets">
    <w:name w:val="Bullets"/>
    <w:basedOn w:val="ListParagraph"/>
    <w:link w:val="BulletsChar"/>
    <w:autoRedefine/>
    <w:uiPriority w:val="99"/>
    <w:rsid w:val="00F847D5"/>
    <w:pPr>
      <w:spacing w:after="0"/>
      <w:ind w:left="0"/>
      <w:jc w:val="center"/>
    </w:pPr>
    <w:rPr>
      <w:sz w:val="22"/>
      <w:szCs w:val="22"/>
      <w:lang w:val="en-IN"/>
    </w:rPr>
  </w:style>
  <w:style w:type="character" w:customStyle="1" w:styleId="BulletsChar">
    <w:name w:val="Bullets Char"/>
    <w:link w:val="Bullets"/>
    <w:uiPriority w:val="99"/>
    <w:locked/>
    <w:rsid w:val="00F847D5"/>
    <w:rPr>
      <w:rFonts w:ascii="Times New Roman" w:eastAsia="Times New Roman" w:hAnsi="Times New Roman" w:cs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F847D5"/>
    <w:pPr>
      <w:numPr>
        <w:numId w:val="5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uiPriority w:val="99"/>
    <w:qFormat/>
    <w:locked/>
    <w:rsid w:val="00F847D5"/>
    <w:rPr>
      <w:b/>
      <w:bCs/>
    </w:rPr>
  </w:style>
  <w:style w:type="table" w:styleId="TableGrid">
    <w:name w:val="Table Grid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F847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F847D5"/>
    <w:rPr>
      <w:rFonts w:ascii="Tahoma" w:eastAsia="Times New Roman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F847D5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locked/>
    <w:rsid w:val="00F847D5"/>
    <w:rPr>
      <w:rFonts w:ascii="Times New Roman" w:eastAsia="Times New Roman" w:hAnsi="Times New Roman" w:cs="Times New Roman"/>
      <w:sz w:val="18"/>
      <w:szCs w:val="18"/>
    </w:rPr>
  </w:style>
  <w:style w:type="character" w:styleId="EndnoteReference">
    <w:name w:val="endnote reference"/>
    <w:uiPriority w:val="99"/>
    <w:semiHidden/>
    <w:rsid w:val="00F847D5"/>
    <w:rPr>
      <w:vertAlign w:val="superscript"/>
    </w:rPr>
  </w:style>
  <w:style w:type="table" w:styleId="TableColorful3">
    <w:name w:val="Table Colorful 3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F847D5"/>
    <w:rPr>
      <w:rFonts w:ascii="Times New Roman" w:hAnsi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F847D5"/>
    <w:rPr>
      <w:b/>
      <w:bCs/>
      <w:i/>
      <w:iCs/>
      <w:lang w:val="en-US" w:eastAsia="en-US" w:bidi="ar-SA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F847D5"/>
    <w:rPr>
      <w:rFonts w:ascii="Times New Roman" w:hAnsi="Times New Roman"/>
      <w:lang w:bidi="ar-SA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F847D5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F847D5"/>
    <w:pPr>
      <w:spacing w:before="120" w:after="120" w:line="276" w:lineRule="auto"/>
      <w:jc w:val="both"/>
    </w:pPr>
    <w:rPr>
      <w:rFonts w:ascii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locked/>
    <w:rsid w:val="00F847D5"/>
    <w:rPr>
      <w:i/>
      <w:iCs/>
    </w:rPr>
  </w:style>
  <w:style w:type="table" w:customStyle="1" w:styleId="review2">
    <w:name w:val="review2"/>
    <w:basedOn w:val="TableGrid8"/>
    <w:uiPriority w:val="99"/>
    <w:rsid w:val="00F847D5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F847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paragraph" w:customStyle="1" w:styleId="style6">
    <w:name w:val="style6"/>
    <w:basedOn w:val="Normal"/>
    <w:uiPriority w:val="99"/>
    <w:rsid w:val="00F847D5"/>
    <w:pPr>
      <w:spacing w:before="100" w:beforeAutospacing="1" w:after="100" w:afterAutospacing="1" w:line="240" w:lineRule="auto"/>
      <w:jc w:val="left"/>
    </w:pPr>
  </w:style>
  <w:style w:type="paragraph" w:styleId="Caption">
    <w:name w:val="caption"/>
    <w:basedOn w:val="Normal"/>
    <w:next w:val="Normal"/>
    <w:uiPriority w:val="99"/>
    <w:qFormat/>
    <w:locked/>
    <w:rsid w:val="00F847D5"/>
    <w:pPr>
      <w:spacing w:before="0" w:after="200"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uiPriority w:val="99"/>
    <w:semiHidden/>
    <w:rsid w:val="00F847D5"/>
    <w:rPr>
      <w:sz w:val="16"/>
      <w:szCs w:val="16"/>
    </w:rPr>
  </w:style>
  <w:style w:type="character" w:styleId="Hyperlink">
    <w:name w:val="Hyperlink"/>
    <w:uiPriority w:val="99"/>
    <w:rsid w:val="00F847D5"/>
    <w:rPr>
      <w:color w:val="0000FF"/>
      <w:u w:val="single"/>
    </w:rPr>
  </w:style>
  <w:style w:type="character" w:styleId="FollowedHyperlink">
    <w:name w:val="FollowedHyperlink"/>
    <w:uiPriority w:val="99"/>
    <w:rsid w:val="00F847D5"/>
    <w:rPr>
      <w:color w:val="800080"/>
      <w:u w:val="single"/>
    </w:rPr>
  </w:style>
  <w:style w:type="paragraph" w:customStyle="1" w:styleId="xl65">
    <w:name w:val="xl6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2">
    <w:name w:val="xl82"/>
    <w:basedOn w:val="Normal"/>
    <w:uiPriority w:val="99"/>
    <w:rsid w:val="00F847D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3">
    <w:name w:val="xl83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84">
    <w:name w:val="xl84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5">
    <w:name w:val="xl85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xl86">
    <w:name w:val="xl86"/>
    <w:basedOn w:val="Normal"/>
    <w:uiPriority w:val="99"/>
    <w:rsid w:val="00F8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xl87">
    <w:name w:val="xl87"/>
    <w:basedOn w:val="Normal"/>
    <w:uiPriority w:val="99"/>
    <w:rsid w:val="00F847D5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F847D5"/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F847D5"/>
    <w:rPr>
      <w:rFonts w:ascii="Times New Roman" w:hAnsi="Times New Roman" w:cs="Times New Roman"/>
      <w:sz w:val="16"/>
      <w:szCs w:val="16"/>
    </w:rPr>
  </w:style>
  <w:style w:type="table" w:styleId="MediumShading1-Accent5">
    <w:name w:val="Medium Shading 1 Accent 5"/>
    <w:basedOn w:val="TableNormal"/>
    <w:uiPriority w:val="63"/>
    <w:rsid w:val="000C0AD2"/>
    <w:rPr>
      <w:rFonts w:asciiTheme="minorHAnsi" w:eastAsiaTheme="minorHAnsi" w:hAnsiTheme="minorHAnsi" w:cstheme="minorBidi"/>
      <w:sz w:val="22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2-Accent5">
    <w:name w:val="Grid Table 2 Accent 5"/>
    <w:basedOn w:val="TableNormal"/>
    <w:uiPriority w:val="47"/>
    <w:rsid w:val="00645A98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2-Accent42">
    <w:name w:val="Grid Table 2 - Accent 42"/>
    <w:basedOn w:val="TableNormal"/>
    <w:uiPriority w:val="47"/>
    <w:rsid w:val="00377D5F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StyleRowBandSize w:val="1"/>
      <w:tblStyleColBandSize w:val="1"/>
    </w:tblPr>
    <w:tcPr>
      <w:shd w:val="clear" w:color="auto" w:fill="CCC0D9" w:themeFill="accent4" w:themeFillTint="66"/>
    </w:tc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6B2DF8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4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B5E09-D935-44F3-BC8E-32B3C3AF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312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Glossary of Terms</vt:lpstr>
    </vt:vector>
  </TitlesOfParts>
  <Company>Microsoft Office</Company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 of Terms</dc:title>
  <dc:subject/>
  <dc:creator>railwayaudit1</dc:creator>
  <cp:keywords/>
  <dc:description/>
  <cp:lastModifiedBy>Dell</cp:lastModifiedBy>
  <cp:revision>100</cp:revision>
  <cp:lastPrinted>2023-05-02T10:11:00Z</cp:lastPrinted>
  <dcterms:created xsi:type="dcterms:W3CDTF">2021-08-24T10:44:00Z</dcterms:created>
  <dcterms:modified xsi:type="dcterms:W3CDTF">2024-10-29T09:39:00Z</dcterms:modified>
</cp:coreProperties>
</file>