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C04F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This One Trick Helped Me Start Studying Every Day</w:t>
      </w:r>
    </w:p>
    <w:p w14:paraId="7D346495" w14:textId="77777777" w:rsidR="002906FB" w:rsidRPr="002906FB" w:rsidRDefault="002906FB" w:rsidP="002906FB">
      <w:r w:rsidRPr="002906FB">
        <w:t>If you struggle to study consistently, you are not alone. Many students know what they need to do but still delay starting every day.</w:t>
      </w:r>
    </w:p>
    <w:p w14:paraId="5E03B46E" w14:textId="77777777" w:rsidR="002906FB" w:rsidRPr="002906FB" w:rsidRDefault="002906FB" w:rsidP="002906FB">
      <w:r w:rsidRPr="002906FB">
        <w:t>The biggest problem is not studying. It is starting.</w:t>
      </w:r>
    </w:p>
    <w:p w14:paraId="4F2DD1C7" w14:textId="77777777" w:rsidR="002906FB" w:rsidRPr="002906FB" w:rsidRDefault="002906FB" w:rsidP="002906FB">
      <w:r w:rsidRPr="002906FB">
        <w:t>One simple trick can fix this.</w:t>
      </w:r>
    </w:p>
    <w:p w14:paraId="2BD595C3" w14:textId="77777777" w:rsidR="002906FB" w:rsidRPr="002906FB" w:rsidRDefault="002906FB" w:rsidP="002906FB">
      <w:r w:rsidRPr="002906FB">
        <w:pict w14:anchorId="37F6D3A8">
          <v:rect id="_x0000_i1067" style="width:0;height:1.5pt" o:hralign="center" o:hrstd="t" o:hr="t" fillcolor="#a0a0a0" stroked="f"/>
        </w:pict>
      </w:r>
    </w:p>
    <w:p w14:paraId="3BDF24D8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The One Trick: The 5-Minute Rule</w:t>
      </w:r>
    </w:p>
    <w:p w14:paraId="7A95457C" w14:textId="77777777" w:rsidR="002906FB" w:rsidRPr="002906FB" w:rsidRDefault="002906FB" w:rsidP="002906FB">
      <w:r w:rsidRPr="002906FB">
        <w:t>The idea is simple.</w:t>
      </w:r>
    </w:p>
    <w:p w14:paraId="4B97B024" w14:textId="77777777" w:rsidR="002906FB" w:rsidRPr="002906FB" w:rsidRDefault="002906FB" w:rsidP="002906FB">
      <w:r w:rsidRPr="002906FB">
        <w:t>Commit to studying for just five minutes.</w:t>
      </w:r>
    </w:p>
    <w:p w14:paraId="154D25EE" w14:textId="77777777" w:rsidR="002906FB" w:rsidRPr="002906FB" w:rsidRDefault="002906FB" w:rsidP="002906FB">
      <w:r w:rsidRPr="002906FB">
        <w:t>Tell yourself:</w:t>
      </w:r>
      <w:r w:rsidRPr="002906FB">
        <w:br/>
        <w:t>“If I still don’t feel like it after five minutes, I can stop.”</w:t>
      </w:r>
    </w:p>
    <w:p w14:paraId="4BB4CE90" w14:textId="77777777" w:rsidR="002906FB" w:rsidRPr="002906FB" w:rsidRDefault="002906FB" w:rsidP="002906FB">
      <w:r w:rsidRPr="002906FB">
        <w:t>This removes pressure and makes starting easier.</w:t>
      </w:r>
    </w:p>
    <w:p w14:paraId="72653F81" w14:textId="77777777" w:rsidR="002906FB" w:rsidRPr="002906FB" w:rsidRDefault="002906FB" w:rsidP="002906FB">
      <w:r w:rsidRPr="002906FB">
        <w:pict w14:anchorId="1322B451">
          <v:rect id="_x0000_i1068" style="width:0;height:1.5pt" o:hralign="center" o:hrstd="t" o:hr="t" fillcolor="#a0a0a0" stroked="f"/>
        </w:pict>
      </w:r>
    </w:p>
    <w:p w14:paraId="314225DC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Why This Trick Works</w:t>
      </w:r>
    </w:p>
    <w:p w14:paraId="51B33546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Starting Is the Hardest Part</w:t>
      </w:r>
    </w:p>
    <w:p w14:paraId="630F9BCA" w14:textId="77777777" w:rsidR="002906FB" w:rsidRPr="002906FB" w:rsidRDefault="002906FB" w:rsidP="002906FB">
      <w:r w:rsidRPr="002906FB">
        <w:t>Your brain resists effort. The moment before starting feels uncomfortable, so you avoid it.</w:t>
      </w:r>
    </w:p>
    <w:p w14:paraId="68D87AA8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Low Barrier to Entry</w:t>
      </w:r>
    </w:p>
    <w:p w14:paraId="53E67CE9" w14:textId="77777777" w:rsidR="002906FB" w:rsidRPr="002906FB" w:rsidRDefault="002906FB" w:rsidP="002906FB">
      <w:r w:rsidRPr="002906FB">
        <w:t>Five minutes feels easy. Your brain stops resisting because the task does not feel heavy.</w:t>
      </w:r>
    </w:p>
    <w:p w14:paraId="4C52D67A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Momentum Builds Naturally</w:t>
      </w:r>
    </w:p>
    <w:p w14:paraId="20FAEC60" w14:textId="77777777" w:rsidR="002906FB" w:rsidRPr="002906FB" w:rsidRDefault="002906FB" w:rsidP="002906FB">
      <w:r w:rsidRPr="002906FB">
        <w:t>Once you begin, it becomes easier to continue. Most of the time, you will study longer than five minutes.</w:t>
      </w:r>
    </w:p>
    <w:p w14:paraId="554AE17C" w14:textId="77777777" w:rsidR="002906FB" w:rsidRPr="002906FB" w:rsidRDefault="002906FB" w:rsidP="002906FB">
      <w:r w:rsidRPr="002906FB">
        <w:pict w14:anchorId="356C4A90">
          <v:rect id="_x0000_i1069" style="width:0;height:1.5pt" o:hralign="center" o:hrstd="t" o:hr="t" fillcolor="#a0a0a0" stroked="f"/>
        </w:pict>
      </w:r>
    </w:p>
    <w:p w14:paraId="34B93E3F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How to Use This Trick Effectively</w:t>
      </w:r>
    </w:p>
    <w:p w14:paraId="4195B574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Start Immediately</w:t>
      </w:r>
    </w:p>
    <w:p w14:paraId="275EF052" w14:textId="77777777" w:rsidR="002906FB" w:rsidRPr="002906FB" w:rsidRDefault="002906FB" w:rsidP="002906FB">
      <w:r w:rsidRPr="002906FB">
        <w:t>Do not wait for motivation. Take action first. Motivation comes after you begin.</w:t>
      </w:r>
    </w:p>
    <w:p w14:paraId="003630B7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Reduce Friction</w:t>
      </w:r>
    </w:p>
    <w:p w14:paraId="39F7956D" w14:textId="77777777" w:rsidR="002906FB" w:rsidRPr="002906FB" w:rsidRDefault="002906FB" w:rsidP="002906FB">
      <w:r w:rsidRPr="002906FB">
        <w:t>Keep your study space ready. Have your materials prepared so you can start without delay.</w:t>
      </w:r>
    </w:p>
    <w:p w14:paraId="6A2C523C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lastRenderedPageBreak/>
        <w:t>Remove Distractions</w:t>
      </w:r>
    </w:p>
    <w:p w14:paraId="415BB5A4" w14:textId="77777777" w:rsidR="002906FB" w:rsidRPr="002906FB" w:rsidRDefault="002906FB" w:rsidP="002906FB">
      <w:r w:rsidRPr="002906FB">
        <w:t>Put your phone away and eliminate interruptions before starting.</w:t>
      </w:r>
    </w:p>
    <w:p w14:paraId="7654395B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Make It a Daily Habit</w:t>
      </w:r>
    </w:p>
    <w:p w14:paraId="18293DAA" w14:textId="77777777" w:rsidR="002906FB" w:rsidRPr="002906FB" w:rsidRDefault="002906FB" w:rsidP="002906FB">
      <w:r w:rsidRPr="002906FB">
        <w:t>Do this every day, even if it is only five minutes. Consistency matters more than duration.</w:t>
      </w:r>
    </w:p>
    <w:p w14:paraId="012F61ED" w14:textId="77777777" w:rsidR="002906FB" w:rsidRPr="002906FB" w:rsidRDefault="002906FB" w:rsidP="002906FB">
      <w:r w:rsidRPr="002906FB">
        <w:pict w14:anchorId="16754690">
          <v:rect id="_x0000_i1070" style="width:0;height:1.5pt" o:hralign="center" o:hrstd="t" o:hr="t" fillcolor="#a0a0a0" stroked="f"/>
        </w:pict>
      </w:r>
    </w:p>
    <w:p w14:paraId="11CC794C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Additional Techniques That Help</w:t>
      </w:r>
    </w:p>
    <w:p w14:paraId="6C5614ED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Use the Pomodoro Technique</w:t>
      </w:r>
    </w:p>
    <w:p w14:paraId="3D6DB5E8" w14:textId="77777777" w:rsidR="002906FB" w:rsidRPr="002906FB" w:rsidRDefault="002906FB" w:rsidP="002906FB">
      <w:r w:rsidRPr="002906FB">
        <w:t>Study for 25 minutes, then take a 5-minute break. This helps maintain focus.</w:t>
      </w:r>
    </w:p>
    <w:p w14:paraId="34E8536F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Start with Easy Topics</w:t>
      </w:r>
    </w:p>
    <w:p w14:paraId="4FD58E1C" w14:textId="77777777" w:rsidR="002906FB" w:rsidRPr="002906FB" w:rsidRDefault="002906FB" w:rsidP="002906FB">
      <w:r w:rsidRPr="002906FB">
        <w:t>Begin with something simple to build confidence and momentum.</w:t>
      </w:r>
    </w:p>
    <w:p w14:paraId="4EB99845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Use Active Recall</w:t>
      </w:r>
    </w:p>
    <w:p w14:paraId="41136F93" w14:textId="77777777" w:rsidR="002906FB" w:rsidRPr="002906FB" w:rsidRDefault="002906FB" w:rsidP="002906FB">
      <w:r w:rsidRPr="002906FB">
        <w:t>Test yourself instead of just reading. This improves understanding and engagement.</w:t>
      </w:r>
    </w:p>
    <w:p w14:paraId="21AC3272" w14:textId="77777777" w:rsidR="002906FB" w:rsidRPr="002906FB" w:rsidRDefault="002906FB" w:rsidP="002906FB">
      <w:r w:rsidRPr="002906FB">
        <w:pict w14:anchorId="2C20CA65">
          <v:rect id="_x0000_i1071" style="width:0;height:1.5pt" o:hralign="center" o:hrstd="t" o:hr="t" fillcolor="#a0a0a0" stroked="f"/>
        </w:pict>
      </w:r>
    </w:p>
    <w:p w14:paraId="6618034C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The Hidden Problem</w:t>
      </w:r>
    </w:p>
    <w:p w14:paraId="42436A2E" w14:textId="77777777" w:rsidR="002906FB" w:rsidRPr="002906FB" w:rsidRDefault="002906FB" w:rsidP="002906FB">
      <w:r w:rsidRPr="002906FB">
        <w:t>Even with this trick, some days still feel difficult.</w:t>
      </w:r>
    </w:p>
    <w:p w14:paraId="2F4D2BF2" w14:textId="77777777" w:rsidR="002906FB" w:rsidRPr="002906FB" w:rsidRDefault="002906FB" w:rsidP="002906FB">
      <w:r w:rsidRPr="002906FB">
        <w:t>You may:</w:t>
      </w:r>
    </w:p>
    <w:p w14:paraId="3E9BB676" w14:textId="77777777" w:rsidR="002906FB" w:rsidRPr="002906FB" w:rsidRDefault="002906FB" w:rsidP="002906FB">
      <w:pPr>
        <w:numPr>
          <w:ilvl w:val="0"/>
          <w:numId w:val="1"/>
        </w:numPr>
      </w:pPr>
      <w:r w:rsidRPr="002906FB">
        <w:t xml:space="preserve">know the rule </w:t>
      </w:r>
    </w:p>
    <w:p w14:paraId="76B394A5" w14:textId="77777777" w:rsidR="002906FB" w:rsidRPr="002906FB" w:rsidRDefault="002906FB" w:rsidP="002906FB">
      <w:pPr>
        <w:numPr>
          <w:ilvl w:val="0"/>
          <w:numId w:val="1"/>
        </w:numPr>
      </w:pPr>
      <w:r w:rsidRPr="002906FB">
        <w:t xml:space="preserve">want to start </w:t>
      </w:r>
    </w:p>
    <w:p w14:paraId="625A7E97" w14:textId="77777777" w:rsidR="002906FB" w:rsidRPr="002906FB" w:rsidRDefault="002906FB" w:rsidP="002906FB">
      <w:pPr>
        <w:numPr>
          <w:ilvl w:val="0"/>
          <w:numId w:val="1"/>
        </w:numPr>
      </w:pPr>
      <w:r w:rsidRPr="002906FB">
        <w:t xml:space="preserve">still delay </w:t>
      </w:r>
    </w:p>
    <w:p w14:paraId="44B7626A" w14:textId="77777777" w:rsidR="002906FB" w:rsidRPr="002906FB" w:rsidRDefault="002906FB" w:rsidP="002906FB">
      <w:r w:rsidRPr="002906FB">
        <w:t>This happens because there is still a small decision involved.</w:t>
      </w:r>
    </w:p>
    <w:p w14:paraId="4A474424" w14:textId="77777777" w:rsidR="002906FB" w:rsidRPr="002906FB" w:rsidRDefault="002906FB" w:rsidP="002906FB">
      <w:r w:rsidRPr="002906FB">
        <w:t>You still have to choose to start.</w:t>
      </w:r>
    </w:p>
    <w:p w14:paraId="2B0DE56F" w14:textId="77777777" w:rsidR="002906FB" w:rsidRPr="002906FB" w:rsidRDefault="002906FB" w:rsidP="002906FB">
      <w:r w:rsidRPr="002906FB">
        <w:pict w14:anchorId="0101547F">
          <v:rect id="_x0000_i1072" style="width:0;height:1.5pt" o:hralign="center" o:hrstd="t" o:hr="t" fillcolor="#a0a0a0" stroked="f"/>
        </w:pict>
      </w:r>
    </w:p>
    <w:p w14:paraId="4F278A52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A Simpler Way to Start Every Day</w:t>
      </w:r>
    </w:p>
    <w:p w14:paraId="3AF25211" w14:textId="77777777" w:rsidR="002906FB" w:rsidRPr="002906FB" w:rsidRDefault="002906FB" w:rsidP="002906FB">
      <w:r w:rsidRPr="002906FB">
        <w:t>The most effective way to stay consistent is to remove that decision completely.</w:t>
      </w:r>
    </w:p>
    <w:p w14:paraId="7D432DB0" w14:textId="77777777" w:rsidR="002906FB" w:rsidRPr="002906FB" w:rsidRDefault="002906FB" w:rsidP="002906FB">
      <w:r w:rsidRPr="002906FB">
        <w:t>If you can start instantly without thinking, it becomes easier to follow through every day.</w:t>
      </w:r>
    </w:p>
    <w:p w14:paraId="153CBF23" w14:textId="77777777" w:rsidR="002906FB" w:rsidRPr="002906FB" w:rsidRDefault="002906FB" w:rsidP="002906FB">
      <w:r w:rsidRPr="002906FB">
        <w:t>A simple system can help by:</w:t>
      </w:r>
    </w:p>
    <w:p w14:paraId="567D617A" w14:textId="77777777" w:rsidR="002906FB" w:rsidRPr="002906FB" w:rsidRDefault="002906FB" w:rsidP="002906FB">
      <w:pPr>
        <w:numPr>
          <w:ilvl w:val="0"/>
          <w:numId w:val="2"/>
        </w:numPr>
      </w:pPr>
      <w:r w:rsidRPr="002906FB">
        <w:lastRenderedPageBreak/>
        <w:t xml:space="preserve">removing extra steps </w:t>
      </w:r>
    </w:p>
    <w:p w14:paraId="23117544" w14:textId="77777777" w:rsidR="002906FB" w:rsidRPr="002906FB" w:rsidRDefault="002906FB" w:rsidP="002906FB">
      <w:pPr>
        <w:numPr>
          <w:ilvl w:val="0"/>
          <w:numId w:val="2"/>
        </w:numPr>
      </w:pPr>
      <w:r w:rsidRPr="002906FB">
        <w:t xml:space="preserve">showing one clear action </w:t>
      </w:r>
    </w:p>
    <w:p w14:paraId="6FCC736A" w14:textId="77777777" w:rsidR="002906FB" w:rsidRPr="002906FB" w:rsidRDefault="002906FB" w:rsidP="002906FB">
      <w:pPr>
        <w:numPr>
          <w:ilvl w:val="0"/>
          <w:numId w:val="2"/>
        </w:numPr>
      </w:pPr>
      <w:r w:rsidRPr="002906FB">
        <w:t xml:space="preserve">letting you begin immediately </w:t>
      </w:r>
    </w:p>
    <w:p w14:paraId="11748ED0" w14:textId="77777777" w:rsidR="002906FB" w:rsidRPr="002906FB" w:rsidRDefault="002906FB" w:rsidP="002906FB">
      <w:r w:rsidRPr="002906FB">
        <w:t>You can try this approach here:</w:t>
      </w:r>
      <w:r w:rsidRPr="002906FB">
        <w:br/>
      </w:r>
      <w:hyperlink r:id="rId5" w:tgtFrame="_new" w:history="1">
        <w:r w:rsidRPr="002906FB">
          <w:rPr>
            <w:rStyle w:val="Hyperlink"/>
          </w:rPr>
          <w:t>https://getvelo.vercel.app</w:t>
        </w:r>
      </w:hyperlink>
    </w:p>
    <w:p w14:paraId="3F978B38" w14:textId="77777777" w:rsidR="002906FB" w:rsidRPr="002906FB" w:rsidRDefault="002906FB" w:rsidP="002906FB">
      <w:r w:rsidRPr="002906FB">
        <w:pict w14:anchorId="2B132A69">
          <v:rect id="_x0000_i1073" style="width:0;height:1.5pt" o:hralign="center" o:hrstd="t" o:hr="t" fillcolor="#a0a0a0" stroked="f"/>
        </w:pict>
      </w:r>
    </w:p>
    <w:p w14:paraId="33C4AC06" w14:textId="77777777" w:rsidR="002906FB" w:rsidRPr="002906FB" w:rsidRDefault="002906FB" w:rsidP="002906FB">
      <w:pPr>
        <w:rPr>
          <w:b/>
          <w:bCs/>
        </w:rPr>
      </w:pPr>
      <w:r w:rsidRPr="002906FB">
        <w:rPr>
          <w:b/>
          <w:bCs/>
        </w:rPr>
        <w:t>Final Thoughts</w:t>
      </w:r>
    </w:p>
    <w:p w14:paraId="1B08435D" w14:textId="77777777" w:rsidR="002906FB" w:rsidRPr="002906FB" w:rsidRDefault="002906FB" w:rsidP="002906FB">
      <w:r w:rsidRPr="002906FB">
        <w:t>You do not need a complex system to start studying every day.</w:t>
      </w:r>
    </w:p>
    <w:p w14:paraId="270D10D1" w14:textId="77777777" w:rsidR="002906FB" w:rsidRPr="002906FB" w:rsidRDefault="002906FB" w:rsidP="002906FB">
      <w:r w:rsidRPr="002906FB">
        <w:t>You need a simple way to begin.</w:t>
      </w:r>
    </w:p>
    <w:p w14:paraId="3B4AE716" w14:textId="77777777" w:rsidR="002906FB" w:rsidRPr="002906FB" w:rsidRDefault="002906FB" w:rsidP="002906FB">
      <w:r w:rsidRPr="002906FB">
        <w:t>The 5-minute rule works because it removes resistance and builds momentum.</w:t>
      </w:r>
    </w:p>
    <w:p w14:paraId="43900392" w14:textId="77777777" w:rsidR="002906FB" w:rsidRPr="002906FB" w:rsidRDefault="002906FB" w:rsidP="002906FB">
      <w:r w:rsidRPr="002906FB">
        <w:t>But the real goal is to make starting automatic.</w:t>
      </w:r>
    </w:p>
    <w:p w14:paraId="06E5C3F2" w14:textId="77777777" w:rsidR="002906FB" w:rsidRPr="002906FB" w:rsidRDefault="002906FB" w:rsidP="002906FB">
      <w:r w:rsidRPr="002906FB">
        <w:t>Once you start, everything else becomes easier.</w:t>
      </w:r>
    </w:p>
    <w:p w14:paraId="7EF58839" w14:textId="77777777" w:rsidR="002906FB" w:rsidRDefault="002906FB"/>
    <w:sectPr w:rsidR="00290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E33D6"/>
    <w:multiLevelType w:val="multilevel"/>
    <w:tmpl w:val="9BCE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32312"/>
    <w:multiLevelType w:val="multilevel"/>
    <w:tmpl w:val="5C9A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25706">
    <w:abstractNumId w:val="1"/>
  </w:num>
  <w:num w:numId="2" w16cid:durableId="155150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FB"/>
    <w:rsid w:val="002906FB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EC15"/>
  <w15:chartTrackingRefBased/>
  <w15:docId w15:val="{A7DD5573-E970-462B-82DF-FAD6F24C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6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2026-03-29T14:30:00Z</dcterms:created>
  <dcterms:modified xsi:type="dcterms:W3CDTF">2026-03-29T14:31:00Z</dcterms:modified>
</cp:coreProperties>
</file>