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800080"/>
          <w:sz w:val="24"/>
          <w:szCs w:val="24"/>
        </w:rPr>
      </w:pPr>
      <w:bookmarkStart w:colFirst="0" w:colLast="0" w:name="_9crsk5c9v3r4" w:id="0"/>
      <w:bookmarkEnd w:id="0"/>
      <w:r w:rsidDel="00000000" w:rsidR="00000000" w:rsidRPr="00000000">
        <w:rPr>
          <w:b w:val="1"/>
          <w:color w:val="800080"/>
          <w:sz w:val="24"/>
          <w:szCs w:val="24"/>
          <w:rtl w:val="0"/>
        </w:rPr>
        <w:t xml:space="preserve">MEETING AGENDA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00"/>
        <w:gridCol w:w="2100"/>
        <w:gridCol w:w="1500"/>
        <w:gridCol w:w="1845"/>
        <w:tblGridChange w:id="0">
          <w:tblGrid>
            <w:gridCol w:w="2100"/>
            <w:gridCol w:w="2100"/>
            <w:gridCol w:w="1500"/>
            <w:gridCol w:w="1845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jmloebd1vv8" w:id="1"/>
            <w:bookmarkEnd w:id="1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Team/Application Name:</w:t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ym1219oxhgo4" w:id="2"/>
            <w:bookmarkEnd w:id="2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Team 2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bg493xbkit6" w:id="3"/>
            <w:bookmarkEnd w:id="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Date of Meeting:  (MM/DD/YYYY)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m9c1u3o6jumm" w:id="4"/>
            <w:bookmarkEnd w:id="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01/30/2020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w32ga4sdlq2u" w:id="5"/>
            <w:bookmarkEnd w:id="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Time: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xh6ehrio2av3" w:id="6"/>
            <w:bookmarkEnd w:id="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9:00 PM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u4lorvdfxe63" w:id="7"/>
            <w:bookmarkEnd w:id="7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Meeting Facilitator: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1icvdyirux4" w:id="8"/>
            <w:bookmarkEnd w:id="8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a1kliagp1jv" w:id="9"/>
            <w:bookmarkEnd w:id="9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Location: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370e2fnuocvz" w:id="10"/>
            <w:bookmarkEnd w:id="10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Pace Library</w:t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2"/>
        <w:tblW w:w="90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90"/>
        <w:tblGridChange w:id="0">
          <w:tblGrid>
            <w:gridCol w:w="9090"/>
          </w:tblGrid>
        </w:tblGridChange>
      </w:tblGrid>
      <w:tr>
        <w:trPr>
          <w:trHeight w:val="54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xwrhalpggqpk" w:id="11"/>
            <w:bookmarkEnd w:id="11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1. Meeting Objective &amp; Agenda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-To discuss different ideas for the Business Models of our future project. </w:t>
            </w:r>
          </w:p>
          <w:p w:rsidR="00000000" w:rsidDel="00000000" w:rsidP="00000000" w:rsidRDefault="00000000" w:rsidRPr="00000000" w14:paraId="0000001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-To narrow down our search to 2 ideas to turn into Business Models</w:t>
            </w:r>
          </w:p>
          <w:p w:rsidR="00000000" w:rsidDel="00000000" w:rsidP="00000000" w:rsidRDefault="00000000" w:rsidRPr="00000000" w14:paraId="0000001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-To ensure each groupmember understands their role and what to work on for next steps of the project.</w:t>
            </w:r>
          </w:p>
        </w:tc>
      </w:tr>
    </w:tbl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3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35"/>
        <w:gridCol w:w="3000"/>
        <w:gridCol w:w="405"/>
        <w:gridCol w:w="405"/>
        <w:tblGridChange w:id="0">
          <w:tblGrid>
            <w:gridCol w:w="3735"/>
            <w:gridCol w:w="3000"/>
            <w:gridCol w:w="405"/>
            <w:gridCol w:w="405"/>
          </w:tblGrid>
        </w:tblGridChange>
      </w:tblGrid>
      <w:tr>
        <w:trPr>
          <w:trHeight w:val="545" w:hRule="atLeast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0" w:val="nil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ewof1pj204n5" w:id="12"/>
            <w:bookmarkEnd w:id="12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2. Attendees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qgt8bdpu5vmj" w:id="13"/>
            <w:bookmarkEnd w:id="13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Present at the Meeting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8i2eykfq2ii7" w:id="14"/>
            <w:bookmarkEnd w:id="14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Absent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fy8u2ju4s5c7" w:id="15"/>
            <w:bookmarkEnd w:id="15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keepNext w:val="0"/>
              <w:keepLines w:val="0"/>
              <w:spacing w:after="40" w:before="240" w:lineRule="auto"/>
              <w:ind w:left="2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4e129df87xx0" w:id="16"/>
            <w:bookmarkEnd w:id="16"/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Jack Brody</w:t>
            </w:r>
          </w:p>
        </w:tc>
        <w:tc>
          <w:tcPr>
            <w:tcBorders>
              <w:top w:color="000000" w:space="0" w:sz="8" w:val="dotted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 Hasslinger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Abhinav Bhatt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Curtis Morgan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Yixuan 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Yang Zhao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4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30"/>
        <w:gridCol w:w="1875"/>
        <w:gridCol w:w="2040"/>
        <w:tblGridChange w:id="0">
          <w:tblGrid>
            <w:gridCol w:w="3630"/>
            <w:gridCol w:w="1875"/>
            <w:gridCol w:w="2040"/>
          </w:tblGrid>
        </w:tblGridChange>
      </w:tblGrid>
      <w:tr>
        <w:trPr>
          <w:trHeight w:val="545" w:hRule="atLeast"/>
        </w:trPr>
        <w:tc>
          <w:tcPr>
            <w:gridSpan w:val="3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t48ujq9lco2z" w:id="17"/>
            <w:bookmarkEnd w:id="17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3.  Documents and Owners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Delievrables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Primary Owner(s)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Peer Reviewer(s)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Business Case Model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Business Case Model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Jack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Curtis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5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3075"/>
        <w:tblGridChange w:id="0">
          <w:tblGrid>
            <w:gridCol w:w="4470"/>
            <w:gridCol w:w="3075"/>
          </w:tblGrid>
        </w:tblGridChange>
      </w:tblGrid>
      <w:tr>
        <w:trPr>
          <w:trHeight w:val="72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6"/>
                <w:szCs w:val="16"/>
              </w:rPr>
            </w:pPr>
            <w:bookmarkStart w:colFirst="0" w:colLast="0" w:name="_q4ht7x970lue" w:id="18"/>
            <w:bookmarkEnd w:id="18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4. Pre-work/Meeting Preparation </w:t>
            </w: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( material to discuss at the meeting - tutorials, examples, etc.)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Prepared by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Notes and Ideas for potential Business Models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Examples of known Business Model on the Web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Marlene/Abhinav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</w:t>
      </w:r>
    </w:p>
    <w:tbl>
      <w:tblPr>
        <w:tblStyle w:val="Table6"/>
        <w:tblW w:w="75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635"/>
        <w:gridCol w:w="2910"/>
        <w:tblGridChange w:id="0">
          <w:tblGrid>
            <w:gridCol w:w="4635"/>
            <w:gridCol w:w="2910"/>
          </w:tblGrid>
        </w:tblGridChange>
      </w:tblGrid>
      <w:tr>
        <w:trPr>
          <w:trHeight w:val="545" w:hRule="atLeast"/>
        </w:trPr>
        <w:tc>
          <w:tcPr>
            <w:gridSpan w:val="2"/>
            <w:tcBorders>
              <w:top w:color="000000" w:space="0" w:sz="8" w:val="dotted"/>
              <w:left w:color="000000" w:space="0" w:sz="8" w:val="single"/>
              <w:bottom w:color="000000" w:space="0" w:sz="8" w:val="dotted"/>
              <w:right w:color="000000" w:space="0" w:sz="8" w:val="single"/>
            </w:tcBorders>
            <w:shd w:fill="80008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Style w:val="Heading3"/>
              <w:keepNext w:val="0"/>
              <w:keepLines w:val="0"/>
              <w:spacing w:before="280" w:lineRule="auto"/>
              <w:ind w:left="20" w:firstLine="0"/>
              <w:rPr>
                <w:b w:val="1"/>
                <w:color w:val="000000"/>
                <w:sz w:val="18"/>
                <w:szCs w:val="18"/>
              </w:rPr>
            </w:pPr>
            <w:bookmarkStart w:colFirst="0" w:colLast="0" w:name="_1b5pma5khueb" w:id="19"/>
            <w:bookmarkEnd w:id="19"/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5. Issues and Roadblocks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single"/>
            </w:tcBorders>
            <w:shd w:fill="dfdfd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60" w:before="60" w:lineRule="auto"/>
              <w:ind w:left="2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Help Needed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Narrowing Down Business Model Ideas to only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Agreeing on Business Models that each member is delighted with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4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60" w:before="6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800080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