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9359" w14:textId="77777777" w:rsidR="00647194" w:rsidRPr="0011340A" w:rsidRDefault="00647194" w:rsidP="00E14CAD">
      <w:pPr>
        <w:pStyle w:val="Heading1"/>
        <w:rPr>
          <w:rFonts w:asciiTheme="minorHAnsi" w:hAnsiTheme="minorHAnsi" w:cstheme="minorHAnsi"/>
          <w:color w:val="000000" w:themeColor="text1"/>
          <w:sz w:val="44"/>
          <w:u w:val="single"/>
        </w:rPr>
      </w:pPr>
      <w:bookmarkStart w:id="0" w:name="_Toc70881092"/>
      <w:r w:rsidRPr="0011340A">
        <w:rPr>
          <w:rFonts w:asciiTheme="minorHAnsi" w:hAnsiTheme="minorHAnsi" w:cstheme="minorHAnsi"/>
          <w:color w:val="000000" w:themeColor="text1"/>
          <w:sz w:val="44"/>
          <w:u w:val="single"/>
        </w:rPr>
        <w:t>Business Case</w:t>
      </w:r>
      <w:bookmarkEnd w:id="0"/>
    </w:p>
    <w:p w14:paraId="738CA979" w14:textId="42ADB77A" w:rsidR="00E7681E" w:rsidRDefault="00E7681E"/>
    <w:p w14:paraId="4B86A7EA" w14:textId="4BED132C" w:rsidR="00647194" w:rsidRDefault="00647194" w:rsidP="00647194">
      <w:pPr>
        <w:pStyle w:val="Heading2"/>
        <w:spacing w:line="360" w:lineRule="auto"/>
        <w:rPr>
          <w:rFonts w:asciiTheme="minorHAnsi" w:hAnsiTheme="minorHAnsi" w:cstheme="minorHAnsi"/>
          <w:b/>
          <w:bCs/>
          <w:color w:val="000000" w:themeColor="text1"/>
          <w:sz w:val="36"/>
          <w:szCs w:val="36"/>
        </w:rPr>
      </w:pPr>
      <w:r w:rsidRPr="00647194">
        <w:rPr>
          <w:rFonts w:asciiTheme="minorHAnsi" w:hAnsiTheme="minorHAnsi" w:cstheme="minorHAnsi"/>
          <w:b/>
          <w:bCs/>
          <w:color w:val="000000" w:themeColor="text1"/>
          <w:sz w:val="36"/>
          <w:szCs w:val="36"/>
        </w:rPr>
        <w:t xml:space="preserve">Organization </w:t>
      </w:r>
      <w:r w:rsidR="00FA33F1" w:rsidRPr="00647194">
        <w:rPr>
          <w:rFonts w:asciiTheme="minorHAnsi" w:hAnsiTheme="minorHAnsi" w:cstheme="minorHAnsi"/>
          <w:b/>
          <w:bCs/>
          <w:color w:val="000000" w:themeColor="text1"/>
          <w:sz w:val="36"/>
          <w:szCs w:val="36"/>
        </w:rPr>
        <w:t>and department</w:t>
      </w:r>
    </w:p>
    <w:p w14:paraId="610550F4" w14:textId="323E4224" w:rsidR="00FA33F1" w:rsidRPr="0011340A" w:rsidRDefault="00FA33F1" w:rsidP="0011340A">
      <w:pPr>
        <w:pStyle w:val="ListParagraph"/>
        <w:numPr>
          <w:ilvl w:val="0"/>
          <w:numId w:val="12"/>
        </w:numPr>
        <w:rPr>
          <w:sz w:val="24"/>
          <w:szCs w:val="24"/>
        </w:rPr>
      </w:pPr>
      <w:r w:rsidRPr="0011340A">
        <w:rPr>
          <w:sz w:val="24"/>
          <w:szCs w:val="24"/>
        </w:rPr>
        <w:t>Your most important job-search skill may be how to perform well in interviews. Interviews assist hiring managers in making decisions. If you have a one-on-one conversation with the hiring manager and address their concerns directly, you will be more likely to be hired. Despite the importance of interviews, very few people practise them. The job seeker reduces their chances of being hired early in the process by using their first few interviews to brush up on their skills. The only way to improve your interview performance is to practise. Conducting numerous practise interviews prior to your first real interview will help you avoid mistakes and increase your chances of landing the job.</w:t>
      </w:r>
      <w:r w:rsidRPr="0011340A">
        <w:rPr>
          <w:sz w:val="24"/>
          <w:szCs w:val="24"/>
        </w:rPr>
        <w:t xml:space="preserve"> </w:t>
      </w:r>
      <w:r w:rsidRPr="0011340A">
        <w:rPr>
          <w:sz w:val="24"/>
          <w:szCs w:val="24"/>
        </w:rPr>
        <w:t>You'll be able to avoid awkward interview situations where you question your decision to bring up a specific topic. There aren't many people who can express themselves so clearly that their meaning is always received exactly as intended. Unfortunately, because of the lack of specific feedback, the job seeker never learns how they are being misunderstood.</w:t>
      </w:r>
    </w:p>
    <w:p w14:paraId="197C2D15" w14:textId="77777777" w:rsidR="003B0B73" w:rsidRDefault="003B0B73" w:rsidP="0011340A">
      <w:pPr>
        <w:pStyle w:val="ListParagraph"/>
        <w:rPr>
          <w:sz w:val="24"/>
          <w:szCs w:val="24"/>
        </w:rPr>
      </w:pPr>
    </w:p>
    <w:p w14:paraId="37ED62AA" w14:textId="46A97027" w:rsidR="003B0B73" w:rsidRPr="0011340A" w:rsidRDefault="003B0B73" w:rsidP="0011340A">
      <w:pPr>
        <w:pStyle w:val="ListParagraph"/>
        <w:numPr>
          <w:ilvl w:val="0"/>
          <w:numId w:val="12"/>
        </w:numPr>
        <w:rPr>
          <w:sz w:val="24"/>
          <w:szCs w:val="24"/>
        </w:rPr>
      </w:pPr>
      <w:r w:rsidRPr="0011340A">
        <w:rPr>
          <w:sz w:val="24"/>
          <w:szCs w:val="24"/>
        </w:rPr>
        <w:t xml:space="preserve">This is the main benefit of practising for interviews. To determine where you can improve, you'll need a second opinion. To do this, you'll need to find someone who regularly conducts interviews to assess your work. The interviewer should choose the </w:t>
      </w:r>
      <w:r w:rsidRPr="0011340A">
        <w:rPr>
          <w:sz w:val="24"/>
          <w:szCs w:val="24"/>
        </w:rPr>
        <w:t>questions,</w:t>
      </w:r>
      <w:r w:rsidRPr="0011340A">
        <w:rPr>
          <w:sz w:val="24"/>
          <w:szCs w:val="24"/>
        </w:rPr>
        <w:t xml:space="preserve"> so you don't know what to anticipate. You will be required to improvise, just as you would in a real interview. This will allow the interviewer to evaluate your overall impression. The feedback you get will be very helpful for both your overall career and your interview performance.</w:t>
      </w:r>
    </w:p>
    <w:p w14:paraId="5AC5EF58" w14:textId="77777777" w:rsidR="003B0B73" w:rsidRPr="003B0B73" w:rsidRDefault="003B0B73" w:rsidP="003B0B73">
      <w:pPr>
        <w:pStyle w:val="ListParagraph"/>
        <w:rPr>
          <w:sz w:val="24"/>
          <w:szCs w:val="24"/>
        </w:rPr>
      </w:pPr>
    </w:p>
    <w:p w14:paraId="02F8161F" w14:textId="2848584C" w:rsidR="003B0B73" w:rsidRDefault="003B0B73" w:rsidP="003B0B73">
      <w:pPr>
        <w:pStyle w:val="Heading2"/>
        <w:spacing w:line="360" w:lineRule="auto"/>
        <w:rPr>
          <w:rFonts w:asciiTheme="minorHAnsi" w:hAnsiTheme="minorHAnsi" w:cstheme="minorHAnsi"/>
          <w:b/>
          <w:bCs/>
          <w:color w:val="000000" w:themeColor="text1"/>
          <w:sz w:val="36"/>
          <w:szCs w:val="36"/>
        </w:rPr>
      </w:pPr>
      <w:r w:rsidRPr="003B0B73">
        <w:rPr>
          <w:rFonts w:asciiTheme="minorHAnsi" w:hAnsiTheme="minorHAnsi" w:cstheme="minorHAnsi"/>
          <w:b/>
          <w:bCs/>
          <w:color w:val="000000" w:themeColor="text1"/>
          <w:sz w:val="36"/>
          <w:szCs w:val="36"/>
        </w:rPr>
        <w:t>Requirements and Justification</w:t>
      </w:r>
    </w:p>
    <w:p w14:paraId="185B2B57" w14:textId="6A2D0448" w:rsidR="00CD7A91" w:rsidRDefault="00CD7A91" w:rsidP="0011340A">
      <w:pPr>
        <w:pStyle w:val="ListParagraph"/>
        <w:numPr>
          <w:ilvl w:val="0"/>
          <w:numId w:val="11"/>
        </w:numPr>
      </w:pPr>
      <w:r w:rsidRPr="00CD7A91">
        <w:t xml:space="preserve">This website will assist job seekers, individuals, and professionals in gaining the necessary practise and experience of real-life interviews </w:t>
      </w:r>
      <w:proofErr w:type="gramStart"/>
      <w:r w:rsidRPr="00CD7A91">
        <w:t>in order to</w:t>
      </w:r>
      <w:proofErr w:type="gramEnd"/>
      <w:r w:rsidRPr="00CD7A91">
        <w:t xml:space="preserve"> present themselves as the best candidate. Users can get interview practise in any field they want because this website will have knowledge of all major fields to provide appropriate guidance and help. This website will be comprised of two modules: one for users and one for experts.</w:t>
      </w:r>
    </w:p>
    <w:p w14:paraId="5C0A3A89" w14:textId="77777777" w:rsidR="00CD7A91" w:rsidRDefault="00CD7A91" w:rsidP="00CD7A91">
      <w:pPr>
        <w:pStyle w:val="ListParagraph"/>
        <w:ind w:left="1440"/>
      </w:pPr>
    </w:p>
    <w:p w14:paraId="4E58E1F1" w14:textId="66A2507A" w:rsidR="00CD7A91" w:rsidRDefault="00CD7A91" w:rsidP="0011340A">
      <w:pPr>
        <w:pStyle w:val="ListParagraph"/>
        <w:numPr>
          <w:ilvl w:val="0"/>
          <w:numId w:val="11"/>
        </w:numPr>
      </w:pPr>
      <w:r w:rsidRPr="00CD7A91">
        <w:t>Users can log in and receive assistance, while business professionals can upload articles, videos, and other educational materials. Users will also be able to schedule a one-on-one meeting with a professional with relevant industry knowledge, who will be able to confirm the meeting on the module's end.</w:t>
      </w:r>
    </w:p>
    <w:p w14:paraId="2F50DC2C" w14:textId="77777777" w:rsidR="005F27D1" w:rsidRDefault="005F27D1" w:rsidP="005F27D1">
      <w:pPr>
        <w:pStyle w:val="ListParagraph"/>
      </w:pPr>
    </w:p>
    <w:p w14:paraId="0801D94C" w14:textId="675A6E39" w:rsidR="005F27D1" w:rsidRDefault="005F27D1" w:rsidP="005F27D1">
      <w:pPr>
        <w:spacing w:line="360" w:lineRule="auto"/>
        <w:rPr>
          <w:rFonts w:cstheme="minorHAnsi"/>
          <w:b/>
          <w:sz w:val="32"/>
          <w:szCs w:val="32"/>
        </w:rPr>
      </w:pPr>
      <w:r w:rsidRPr="005F27D1">
        <w:rPr>
          <w:rFonts w:cstheme="minorHAnsi"/>
          <w:b/>
          <w:sz w:val="32"/>
          <w:szCs w:val="32"/>
        </w:rPr>
        <w:t>Functional Requirements</w:t>
      </w:r>
    </w:p>
    <w:p w14:paraId="4CDE9578" w14:textId="7FE019C6" w:rsidR="005F27D1" w:rsidRPr="005F27D1" w:rsidRDefault="005F27D1" w:rsidP="005F27D1">
      <w:pPr>
        <w:pStyle w:val="ListParagraph"/>
        <w:numPr>
          <w:ilvl w:val="0"/>
          <w:numId w:val="7"/>
        </w:numPr>
        <w:ind w:left="1440"/>
        <w:rPr>
          <w:sz w:val="24"/>
          <w:szCs w:val="24"/>
        </w:rPr>
      </w:pPr>
      <w:r w:rsidRPr="005F27D1">
        <w:rPr>
          <w:rFonts w:cstheme="minorHAnsi"/>
          <w:bCs/>
          <w:sz w:val="24"/>
          <w:szCs w:val="24"/>
        </w:rPr>
        <w:t xml:space="preserve">Any software development project must include functional requirements. They specify what a system ought to accomplish and how it ought to act. You can anticipate being questioned about how you would define the functional requirements for a project during an interview for a job that involves developing software. </w:t>
      </w:r>
    </w:p>
    <w:p w14:paraId="5349C3AE" w14:textId="2B1BEFA9" w:rsidR="005F27D1" w:rsidRDefault="005F27D1" w:rsidP="005F27D1">
      <w:pPr>
        <w:pStyle w:val="ListParagraph"/>
        <w:numPr>
          <w:ilvl w:val="0"/>
          <w:numId w:val="7"/>
        </w:numPr>
        <w:ind w:left="1440"/>
        <w:rPr>
          <w:sz w:val="24"/>
          <w:szCs w:val="24"/>
        </w:rPr>
      </w:pPr>
      <w:r w:rsidRPr="005F27D1">
        <w:rPr>
          <w:sz w:val="24"/>
          <w:szCs w:val="24"/>
        </w:rPr>
        <w:t>The website must have a description page that includes the question, the mission statement, the goals and objectives, and information about the products being showcased.</w:t>
      </w:r>
    </w:p>
    <w:p w14:paraId="69C5F97D" w14:textId="38BF37A4" w:rsidR="005F27D1" w:rsidRDefault="005F27D1" w:rsidP="005F27D1">
      <w:pPr>
        <w:pStyle w:val="ListParagraph"/>
        <w:numPr>
          <w:ilvl w:val="0"/>
          <w:numId w:val="7"/>
        </w:numPr>
        <w:ind w:left="1440"/>
        <w:rPr>
          <w:sz w:val="24"/>
          <w:szCs w:val="24"/>
        </w:rPr>
      </w:pPr>
      <w:r w:rsidRPr="005F27D1">
        <w:rPr>
          <w:sz w:val="24"/>
          <w:szCs w:val="24"/>
        </w:rPr>
        <w:t>It must have a signup and login page where applicants can create an account and log in with their password.</w:t>
      </w:r>
    </w:p>
    <w:p w14:paraId="1AC65790" w14:textId="5D92661D" w:rsidR="00FA7E99" w:rsidRDefault="00FA7E99" w:rsidP="005F27D1">
      <w:pPr>
        <w:pStyle w:val="ListParagraph"/>
        <w:numPr>
          <w:ilvl w:val="0"/>
          <w:numId w:val="7"/>
        </w:numPr>
        <w:ind w:left="1440"/>
        <w:rPr>
          <w:sz w:val="24"/>
          <w:szCs w:val="24"/>
        </w:rPr>
      </w:pPr>
      <w:r w:rsidRPr="00FA7E99">
        <w:rPr>
          <w:sz w:val="24"/>
          <w:szCs w:val="24"/>
        </w:rPr>
        <w:t>A website should have a live database where users' information is stored, including their job field information and the positions they are interested in applying for.</w:t>
      </w:r>
    </w:p>
    <w:p w14:paraId="546447F1" w14:textId="35F66D1D" w:rsidR="00FA7E99" w:rsidRDefault="00FA7E99" w:rsidP="005F27D1">
      <w:pPr>
        <w:pStyle w:val="ListParagraph"/>
        <w:numPr>
          <w:ilvl w:val="0"/>
          <w:numId w:val="7"/>
        </w:numPr>
        <w:ind w:left="1440"/>
        <w:rPr>
          <w:sz w:val="24"/>
          <w:szCs w:val="24"/>
        </w:rPr>
      </w:pPr>
      <w:r w:rsidRPr="00FA7E99">
        <w:rPr>
          <w:sz w:val="24"/>
          <w:szCs w:val="24"/>
        </w:rPr>
        <w:t xml:space="preserve">Applicants should be able to use their debit or credit card or </w:t>
      </w:r>
      <w:proofErr w:type="gramStart"/>
      <w:r>
        <w:rPr>
          <w:sz w:val="24"/>
          <w:szCs w:val="24"/>
        </w:rPr>
        <w:t>I</w:t>
      </w:r>
      <w:r w:rsidRPr="00FA7E99">
        <w:rPr>
          <w:sz w:val="24"/>
          <w:szCs w:val="24"/>
        </w:rPr>
        <w:t>nteract</w:t>
      </w:r>
      <w:proofErr w:type="gramEnd"/>
      <w:r w:rsidRPr="00FA7E99">
        <w:rPr>
          <w:sz w:val="24"/>
          <w:szCs w:val="24"/>
        </w:rPr>
        <w:t xml:space="preserve"> to pay for their purchases on the website. Payment security will also be provided by a third party, such as a credit or debit card from the appropriate bank.</w:t>
      </w:r>
      <w:r w:rsidR="007542BB">
        <w:rPr>
          <w:sz w:val="24"/>
          <w:szCs w:val="24"/>
        </w:rPr>
        <w:t xml:space="preserve"> </w:t>
      </w:r>
      <w:r w:rsidR="007542BB" w:rsidRPr="007542BB">
        <w:rPr>
          <w:sz w:val="24"/>
          <w:szCs w:val="24"/>
        </w:rPr>
        <w:t>Additionally, it will generate an E-receipt after payment is made, which will be sent to the candidate's email address as well as directly reflect in and store in the candidate's profile.</w:t>
      </w:r>
    </w:p>
    <w:p w14:paraId="49C4CE12" w14:textId="1FDADC65" w:rsidR="007542BB" w:rsidRDefault="007542BB" w:rsidP="005F27D1">
      <w:pPr>
        <w:pStyle w:val="ListParagraph"/>
        <w:numPr>
          <w:ilvl w:val="0"/>
          <w:numId w:val="7"/>
        </w:numPr>
        <w:ind w:left="1440"/>
        <w:rPr>
          <w:sz w:val="24"/>
          <w:szCs w:val="24"/>
        </w:rPr>
      </w:pPr>
      <w:r w:rsidRPr="007542BB">
        <w:rPr>
          <w:sz w:val="24"/>
          <w:szCs w:val="24"/>
        </w:rPr>
        <w:t>The website is compatible with all types of browsers and mobile phones.</w:t>
      </w:r>
    </w:p>
    <w:p w14:paraId="5AA4DFA6" w14:textId="77777777" w:rsidR="007542BB" w:rsidRDefault="007542BB" w:rsidP="007542BB">
      <w:pPr>
        <w:pStyle w:val="ListParagraph"/>
        <w:spacing w:line="360" w:lineRule="auto"/>
        <w:rPr>
          <w:rFonts w:cstheme="minorHAnsi"/>
          <w:b/>
        </w:rPr>
      </w:pPr>
    </w:p>
    <w:p w14:paraId="5B360F89" w14:textId="25F521E5" w:rsidR="007542BB" w:rsidRDefault="007542BB" w:rsidP="007542BB">
      <w:pPr>
        <w:pStyle w:val="ListParagraph"/>
        <w:spacing w:line="360" w:lineRule="auto"/>
        <w:ind w:left="0"/>
        <w:rPr>
          <w:rFonts w:cstheme="minorHAnsi"/>
          <w:b/>
          <w:sz w:val="32"/>
          <w:szCs w:val="32"/>
        </w:rPr>
      </w:pPr>
      <w:r w:rsidRPr="007542BB">
        <w:rPr>
          <w:rFonts w:cstheme="minorHAnsi"/>
          <w:b/>
          <w:sz w:val="32"/>
          <w:szCs w:val="32"/>
        </w:rPr>
        <w:t>Non-Functional Requirements</w:t>
      </w:r>
    </w:p>
    <w:p w14:paraId="48221AEB" w14:textId="5557B503" w:rsidR="007542BB" w:rsidRDefault="00DA3ACE" w:rsidP="007542BB">
      <w:pPr>
        <w:pStyle w:val="ListParagraph"/>
        <w:numPr>
          <w:ilvl w:val="0"/>
          <w:numId w:val="8"/>
        </w:numPr>
        <w:spacing w:line="360" w:lineRule="auto"/>
        <w:rPr>
          <w:rFonts w:cstheme="minorHAnsi"/>
          <w:bCs/>
          <w:sz w:val="24"/>
          <w:szCs w:val="24"/>
        </w:rPr>
      </w:pPr>
      <w:r w:rsidRPr="00DA3ACE">
        <w:rPr>
          <w:rFonts w:cstheme="minorHAnsi"/>
          <w:bCs/>
          <w:sz w:val="24"/>
          <w:szCs w:val="24"/>
        </w:rPr>
        <w:t>For</w:t>
      </w:r>
      <w:r w:rsidRPr="00DA3ACE">
        <w:rPr>
          <w:rFonts w:cstheme="minorHAnsi"/>
          <w:bCs/>
          <w:sz w:val="24"/>
          <w:szCs w:val="24"/>
        </w:rPr>
        <w:t xml:space="preserve"> users to access the information whenever they need it, in any browser and on any mobile device, a website should be available </w:t>
      </w:r>
      <w:r w:rsidRPr="00DA3ACE">
        <w:rPr>
          <w:rFonts w:cstheme="minorHAnsi"/>
          <w:bCs/>
          <w:sz w:val="24"/>
          <w:szCs w:val="24"/>
        </w:rPr>
        <w:t>24/7</w:t>
      </w:r>
      <w:r w:rsidRPr="00DA3ACE">
        <w:rPr>
          <w:rFonts w:cstheme="minorHAnsi"/>
          <w:bCs/>
          <w:sz w:val="24"/>
          <w:szCs w:val="24"/>
        </w:rPr>
        <w:t>.</w:t>
      </w:r>
    </w:p>
    <w:p w14:paraId="2A45CD8F" w14:textId="1AFD159C" w:rsidR="007542BB" w:rsidRPr="00DA3ACE" w:rsidRDefault="00DA3ACE" w:rsidP="007542BB">
      <w:pPr>
        <w:pStyle w:val="ListParagraph"/>
        <w:numPr>
          <w:ilvl w:val="0"/>
          <w:numId w:val="8"/>
        </w:numPr>
        <w:spacing w:line="360" w:lineRule="auto"/>
        <w:rPr>
          <w:sz w:val="24"/>
          <w:szCs w:val="24"/>
        </w:rPr>
      </w:pPr>
      <w:r w:rsidRPr="00DA3ACE">
        <w:rPr>
          <w:rFonts w:cstheme="minorHAnsi"/>
          <w:bCs/>
          <w:sz w:val="24"/>
          <w:szCs w:val="24"/>
        </w:rPr>
        <w:t>The protocol known as Transport Layer Security (TLS) makes sure that client and server communications are private and secure</w:t>
      </w:r>
      <w:r w:rsidRPr="00DA3ACE">
        <w:rPr>
          <w:rFonts w:cstheme="minorHAnsi"/>
          <w:bCs/>
          <w:sz w:val="24"/>
          <w:szCs w:val="24"/>
        </w:rPr>
        <w:t xml:space="preserve">, </w:t>
      </w:r>
      <w:r w:rsidRPr="00DA3ACE">
        <w:rPr>
          <w:rFonts w:cstheme="minorHAnsi"/>
          <w:bCs/>
          <w:sz w:val="24"/>
          <w:szCs w:val="24"/>
        </w:rPr>
        <w:t>in all transactions, including any customer personal information</w:t>
      </w:r>
      <w:r w:rsidRPr="00DA3ACE">
        <w:rPr>
          <w:rFonts w:cstheme="minorHAnsi"/>
          <w:bCs/>
          <w:sz w:val="24"/>
          <w:szCs w:val="24"/>
        </w:rPr>
        <w:t>.</w:t>
      </w:r>
    </w:p>
    <w:p w14:paraId="7A32C242" w14:textId="70DF5383" w:rsidR="00DA3ACE" w:rsidRDefault="00DA3ACE" w:rsidP="007542BB">
      <w:pPr>
        <w:pStyle w:val="ListParagraph"/>
        <w:numPr>
          <w:ilvl w:val="0"/>
          <w:numId w:val="8"/>
        </w:numPr>
        <w:spacing w:line="360" w:lineRule="auto"/>
        <w:rPr>
          <w:sz w:val="24"/>
          <w:szCs w:val="24"/>
        </w:rPr>
      </w:pPr>
      <w:r w:rsidRPr="00DA3ACE">
        <w:rPr>
          <w:sz w:val="24"/>
          <w:szCs w:val="24"/>
        </w:rPr>
        <w:t>If a</w:t>
      </w:r>
      <w:r>
        <w:rPr>
          <w:sz w:val="24"/>
          <w:szCs w:val="24"/>
        </w:rPr>
        <w:t xml:space="preserve"> website</w:t>
      </w:r>
      <w:r w:rsidRPr="00DA3ACE">
        <w:rPr>
          <w:sz w:val="24"/>
          <w:szCs w:val="24"/>
        </w:rPr>
        <w:t xml:space="preserve"> fails, it should have a backup mechanism.</w:t>
      </w:r>
    </w:p>
    <w:p w14:paraId="4293C56C" w14:textId="430452EF" w:rsidR="0033318E" w:rsidRDefault="0033318E" w:rsidP="0033318E">
      <w:pPr>
        <w:spacing w:line="360" w:lineRule="auto"/>
        <w:rPr>
          <w:sz w:val="24"/>
          <w:szCs w:val="24"/>
        </w:rPr>
      </w:pPr>
    </w:p>
    <w:p w14:paraId="17EE65D5" w14:textId="77777777" w:rsidR="0033318E" w:rsidRPr="0033318E" w:rsidRDefault="0033318E" w:rsidP="0033318E">
      <w:pPr>
        <w:spacing w:line="360" w:lineRule="auto"/>
        <w:rPr>
          <w:sz w:val="24"/>
          <w:szCs w:val="24"/>
        </w:rPr>
      </w:pPr>
    </w:p>
    <w:p w14:paraId="69E374F6" w14:textId="66640425" w:rsidR="0033318E" w:rsidRDefault="0033318E" w:rsidP="0033318E">
      <w:pPr>
        <w:pStyle w:val="Heading2"/>
        <w:spacing w:after="240" w:line="360" w:lineRule="auto"/>
        <w:rPr>
          <w:rFonts w:asciiTheme="minorHAnsi" w:hAnsiTheme="minorHAnsi" w:cstheme="minorHAnsi"/>
          <w:b/>
          <w:bCs/>
          <w:color w:val="000000" w:themeColor="text1"/>
          <w:sz w:val="32"/>
          <w:szCs w:val="32"/>
        </w:rPr>
      </w:pPr>
      <w:r w:rsidRPr="0033318E">
        <w:rPr>
          <w:rFonts w:asciiTheme="minorHAnsi" w:hAnsiTheme="minorHAnsi" w:cstheme="minorHAnsi"/>
          <w:b/>
          <w:bCs/>
          <w:color w:val="000000" w:themeColor="text1"/>
          <w:sz w:val="32"/>
          <w:szCs w:val="32"/>
        </w:rPr>
        <w:lastRenderedPageBreak/>
        <w:t>Solution and cost estimation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1"/>
        <w:gridCol w:w="5027"/>
      </w:tblGrid>
      <w:tr w:rsidR="0033318E" w:rsidRPr="00205A29" w14:paraId="365C286F" w14:textId="77777777" w:rsidTr="009C5B50">
        <w:trPr>
          <w:trHeight w:val="478"/>
          <w:jc w:val="center"/>
        </w:trPr>
        <w:tc>
          <w:tcPr>
            <w:tcW w:w="3831" w:type="dxa"/>
            <w:shd w:val="clear" w:color="auto" w:fill="F1F1F1"/>
          </w:tcPr>
          <w:p w14:paraId="114E12E9" w14:textId="77777777" w:rsidR="0033318E" w:rsidRPr="00205A29" w:rsidRDefault="0033318E" w:rsidP="009C5B50">
            <w:pPr>
              <w:pStyle w:val="TableParagraph"/>
              <w:spacing w:before="1"/>
              <w:ind w:left="830"/>
              <w:rPr>
                <w:rFonts w:asciiTheme="minorHAnsi" w:hAnsiTheme="minorHAnsi" w:cstheme="minorHAnsi"/>
                <w:b/>
              </w:rPr>
            </w:pPr>
            <w:r w:rsidRPr="00205A29">
              <w:rPr>
                <w:rFonts w:asciiTheme="minorHAnsi" w:hAnsiTheme="minorHAnsi" w:cstheme="minorHAnsi"/>
                <w:b/>
              </w:rPr>
              <w:t>Resources</w:t>
            </w:r>
          </w:p>
        </w:tc>
        <w:tc>
          <w:tcPr>
            <w:tcW w:w="5027" w:type="dxa"/>
            <w:shd w:val="clear" w:color="auto" w:fill="F1F1F1"/>
          </w:tcPr>
          <w:p w14:paraId="7B383528" w14:textId="77777777" w:rsidR="0033318E" w:rsidRPr="00205A29" w:rsidRDefault="0033318E" w:rsidP="009C5B50">
            <w:pPr>
              <w:pStyle w:val="TableParagraph"/>
              <w:spacing w:before="1"/>
              <w:ind w:left="1876" w:right="1867"/>
              <w:jc w:val="center"/>
              <w:rPr>
                <w:rFonts w:asciiTheme="minorHAnsi" w:hAnsiTheme="minorHAnsi" w:cstheme="minorHAnsi"/>
                <w:b/>
              </w:rPr>
            </w:pPr>
            <w:r w:rsidRPr="00205A29">
              <w:rPr>
                <w:rFonts w:asciiTheme="minorHAnsi" w:hAnsiTheme="minorHAnsi" w:cstheme="minorHAnsi"/>
                <w:b/>
              </w:rPr>
              <w:t>Cost</w:t>
            </w:r>
          </w:p>
        </w:tc>
      </w:tr>
      <w:tr w:rsidR="0033318E" w:rsidRPr="00205A29" w14:paraId="55149191" w14:textId="77777777" w:rsidTr="009C5B50">
        <w:trPr>
          <w:trHeight w:val="338"/>
          <w:jc w:val="center"/>
        </w:trPr>
        <w:tc>
          <w:tcPr>
            <w:tcW w:w="3831" w:type="dxa"/>
          </w:tcPr>
          <w:p w14:paraId="0763576E" w14:textId="15C79584" w:rsidR="0033318E" w:rsidRPr="00205A29" w:rsidRDefault="0033318E" w:rsidP="009C5B50">
            <w:pPr>
              <w:jc w:val="center"/>
              <w:rPr>
                <w:rFonts w:cstheme="minorHAnsi"/>
              </w:rPr>
            </w:pPr>
            <w:r>
              <w:rPr>
                <w:rFonts w:cstheme="minorHAnsi"/>
                <w:w w:val="95"/>
              </w:rPr>
              <w:t>Development of</w:t>
            </w:r>
            <w:r w:rsidRPr="00205A29">
              <w:rPr>
                <w:rFonts w:cstheme="minorHAnsi"/>
                <w:w w:val="95"/>
              </w:rPr>
              <w:t xml:space="preserve"> Website</w:t>
            </w:r>
          </w:p>
        </w:tc>
        <w:tc>
          <w:tcPr>
            <w:tcW w:w="5027" w:type="dxa"/>
          </w:tcPr>
          <w:p w14:paraId="091DBE27" w14:textId="0FEBC84E" w:rsidR="0033318E" w:rsidRPr="00205A29" w:rsidRDefault="0033318E" w:rsidP="009C5B50">
            <w:pPr>
              <w:jc w:val="center"/>
              <w:rPr>
                <w:rFonts w:cstheme="minorHAnsi"/>
              </w:rPr>
            </w:pPr>
            <w:r w:rsidRPr="00205A29">
              <w:rPr>
                <w:rFonts w:cstheme="minorHAnsi"/>
              </w:rPr>
              <w:t xml:space="preserve">50,000 </w:t>
            </w:r>
            <w:r>
              <w:rPr>
                <w:rFonts w:cstheme="minorHAnsi"/>
              </w:rPr>
              <w:t>CAD</w:t>
            </w:r>
          </w:p>
        </w:tc>
      </w:tr>
      <w:tr w:rsidR="0033318E" w:rsidRPr="00205A29" w14:paraId="550FAB9E" w14:textId="77777777" w:rsidTr="009C5B50">
        <w:trPr>
          <w:trHeight w:val="338"/>
          <w:jc w:val="center"/>
        </w:trPr>
        <w:tc>
          <w:tcPr>
            <w:tcW w:w="3831" w:type="dxa"/>
          </w:tcPr>
          <w:p w14:paraId="112158BF" w14:textId="77777777" w:rsidR="0033318E" w:rsidRPr="00205A29" w:rsidRDefault="0033318E" w:rsidP="009C5B50">
            <w:pPr>
              <w:jc w:val="center"/>
              <w:rPr>
                <w:rFonts w:cstheme="minorHAnsi"/>
              </w:rPr>
            </w:pPr>
            <w:r w:rsidRPr="00205A29">
              <w:rPr>
                <w:rFonts w:cstheme="minorHAnsi"/>
              </w:rPr>
              <w:t>Hardware</w:t>
            </w:r>
          </w:p>
        </w:tc>
        <w:tc>
          <w:tcPr>
            <w:tcW w:w="5027" w:type="dxa"/>
          </w:tcPr>
          <w:p w14:paraId="47564E89" w14:textId="1659192B" w:rsidR="0033318E" w:rsidRPr="00205A29" w:rsidRDefault="0033318E" w:rsidP="009C5B50">
            <w:pPr>
              <w:jc w:val="center"/>
              <w:rPr>
                <w:rFonts w:cstheme="minorHAnsi"/>
              </w:rPr>
            </w:pPr>
            <w:r>
              <w:rPr>
                <w:rFonts w:cstheme="minorHAnsi"/>
              </w:rPr>
              <w:t>15</w:t>
            </w:r>
            <w:r w:rsidRPr="00205A29">
              <w:rPr>
                <w:rFonts w:cstheme="minorHAnsi"/>
              </w:rPr>
              <w:t xml:space="preserve">,000 </w:t>
            </w:r>
            <w:r>
              <w:rPr>
                <w:rFonts w:cstheme="minorHAnsi"/>
              </w:rPr>
              <w:t>CAD</w:t>
            </w:r>
          </w:p>
        </w:tc>
      </w:tr>
      <w:tr w:rsidR="0033318E" w:rsidRPr="00205A29" w14:paraId="5CCF9134" w14:textId="77777777" w:rsidTr="009C5B50">
        <w:trPr>
          <w:trHeight w:val="338"/>
          <w:jc w:val="center"/>
        </w:trPr>
        <w:tc>
          <w:tcPr>
            <w:tcW w:w="3831" w:type="dxa"/>
          </w:tcPr>
          <w:p w14:paraId="5537C209" w14:textId="77777777" w:rsidR="0033318E" w:rsidRPr="00205A29" w:rsidRDefault="0033318E" w:rsidP="009C5B50">
            <w:pPr>
              <w:jc w:val="center"/>
              <w:rPr>
                <w:rFonts w:cstheme="minorHAnsi"/>
              </w:rPr>
            </w:pPr>
            <w:r w:rsidRPr="00205A29">
              <w:rPr>
                <w:rFonts w:cstheme="minorHAnsi"/>
              </w:rPr>
              <w:t>Server Installation</w:t>
            </w:r>
          </w:p>
        </w:tc>
        <w:tc>
          <w:tcPr>
            <w:tcW w:w="5027" w:type="dxa"/>
          </w:tcPr>
          <w:p w14:paraId="571BB3DA" w14:textId="62BAD928" w:rsidR="0033318E" w:rsidRPr="00205A29" w:rsidRDefault="0033318E" w:rsidP="009C5B50">
            <w:pPr>
              <w:jc w:val="center"/>
              <w:rPr>
                <w:rFonts w:cstheme="minorHAnsi"/>
              </w:rPr>
            </w:pPr>
            <w:r w:rsidRPr="00205A29">
              <w:rPr>
                <w:rFonts w:cstheme="minorHAnsi"/>
              </w:rPr>
              <w:t xml:space="preserve">10,000 </w:t>
            </w:r>
            <w:r>
              <w:rPr>
                <w:rFonts w:cstheme="minorHAnsi"/>
              </w:rPr>
              <w:t>CAD</w:t>
            </w:r>
          </w:p>
        </w:tc>
      </w:tr>
      <w:tr w:rsidR="0033318E" w:rsidRPr="00205A29" w14:paraId="069E9DC5" w14:textId="77777777" w:rsidTr="009C5B50">
        <w:trPr>
          <w:trHeight w:val="339"/>
          <w:jc w:val="center"/>
        </w:trPr>
        <w:tc>
          <w:tcPr>
            <w:tcW w:w="3831" w:type="dxa"/>
          </w:tcPr>
          <w:p w14:paraId="22025E05" w14:textId="77777777" w:rsidR="0033318E" w:rsidRPr="00205A29" w:rsidRDefault="0033318E" w:rsidP="009C5B50">
            <w:pPr>
              <w:jc w:val="center"/>
              <w:rPr>
                <w:rFonts w:cstheme="minorHAnsi"/>
              </w:rPr>
            </w:pPr>
            <w:r w:rsidRPr="00205A29">
              <w:rPr>
                <w:rFonts w:cstheme="minorHAnsi"/>
              </w:rPr>
              <w:t>Database</w:t>
            </w:r>
          </w:p>
        </w:tc>
        <w:tc>
          <w:tcPr>
            <w:tcW w:w="5027" w:type="dxa"/>
          </w:tcPr>
          <w:p w14:paraId="4FDDAF65" w14:textId="20E8D0A0" w:rsidR="0033318E" w:rsidRPr="00205A29" w:rsidRDefault="0033318E" w:rsidP="009C5B50">
            <w:pPr>
              <w:jc w:val="center"/>
              <w:rPr>
                <w:rFonts w:cstheme="minorHAnsi"/>
              </w:rPr>
            </w:pPr>
            <w:r w:rsidRPr="00205A29">
              <w:rPr>
                <w:rFonts w:cstheme="minorHAnsi"/>
              </w:rPr>
              <w:t xml:space="preserve">20,000 </w:t>
            </w:r>
            <w:r>
              <w:rPr>
                <w:rFonts w:cstheme="minorHAnsi"/>
              </w:rPr>
              <w:t>CAD</w:t>
            </w:r>
          </w:p>
        </w:tc>
      </w:tr>
      <w:tr w:rsidR="0033318E" w:rsidRPr="00205A29" w14:paraId="7723CFC7" w14:textId="77777777" w:rsidTr="009C5B50">
        <w:trPr>
          <w:trHeight w:val="338"/>
          <w:jc w:val="center"/>
        </w:trPr>
        <w:tc>
          <w:tcPr>
            <w:tcW w:w="3831" w:type="dxa"/>
          </w:tcPr>
          <w:p w14:paraId="0E174D82" w14:textId="77777777" w:rsidR="0033318E" w:rsidRPr="00205A29" w:rsidRDefault="0033318E" w:rsidP="009C5B50">
            <w:pPr>
              <w:jc w:val="center"/>
              <w:rPr>
                <w:rFonts w:cstheme="minorHAnsi"/>
              </w:rPr>
            </w:pPr>
            <w:r w:rsidRPr="00205A29">
              <w:rPr>
                <w:rFonts w:cstheme="minorHAnsi"/>
              </w:rPr>
              <w:t>Training</w:t>
            </w:r>
          </w:p>
        </w:tc>
        <w:tc>
          <w:tcPr>
            <w:tcW w:w="5027" w:type="dxa"/>
          </w:tcPr>
          <w:p w14:paraId="2F053DE2" w14:textId="57B8F14E" w:rsidR="0033318E" w:rsidRPr="00205A29" w:rsidRDefault="0033318E" w:rsidP="009C5B50">
            <w:pPr>
              <w:jc w:val="center"/>
              <w:rPr>
                <w:rFonts w:cstheme="minorHAnsi"/>
              </w:rPr>
            </w:pPr>
            <w:r w:rsidRPr="00205A29">
              <w:rPr>
                <w:rFonts w:cstheme="minorHAnsi"/>
              </w:rPr>
              <w:t xml:space="preserve">15,000 </w:t>
            </w:r>
            <w:r>
              <w:rPr>
                <w:rFonts w:cstheme="minorHAnsi"/>
              </w:rPr>
              <w:t>CAD</w:t>
            </w:r>
          </w:p>
        </w:tc>
      </w:tr>
      <w:tr w:rsidR="0033318E" w:rsidRPr="00205A29" w14:paraId="70FF09BE" w14:textId="77777777" w:rsidTr="009C5B50">
        <w:trPr>
          <w:trHeight w:val="338"/>
          <w:jc w:val="center"/>
        </w:trPr>
        <w:tc>
          <w:tcPr>
            <w:tcW w:w="3831" w:type="dxa"/>
          </w:tcPr>
          <w:p w14:paraId="33E70CD7" w14:textId="77777777" w:rsidR="0033318E" w:rsidRPr="00205A29" w:rsidRDefault="0033318E" w:rsidP="009C5B50">
            <w:pPr>
              <w:jc w:val="center"/>
              <w:rPr>
                <w:rFonts w:cstheme="minorHAnsi"/>
              </w:rPr>
            </w:pPr>
            <w:r w:rsidRPr="00205A29">
              <w:rPr>
                <w:rFonts w:cstheme="minorHAnsi"/>
              </w:rPr>
              <w:t>Implementation</w:t>
            </w:r>
          </w:p>
        </w:tc>
        <w:tc>
          <w:tcPr>
            <w:tcW w:w="5027" w:type="dxa"/>
          </w:tcPr>
          <w:p w14:paraId="41E45E36" w14:textId="619AB0FF" w:rsidR="0033318E" w:rsidRPr="00205A29" w:rsidRDefault="0033318E" w:rsidP="009C5B50">
            <w:pPr>
              <w:jc w:val="center"/>
              <w:rPr>
                <w:rFonts w:cstheme="minorHAnsi"/>
              </w:rPr>
            </w:pPr>
            <w:r w:rsidRPr="00205A29">
              <w:rPr>
                <w:rFonts w:cstheme="minorHAnsi"/>
              </w:rPr>
              <w:t xml:space="preserve">10,000 </w:t>
            </w:r>
            <w:r>
              <w:rPr>
                <w:rFonts w:cstheme="minorHAnsi"/>
              </w:rPr>
              <w:t>CAD</w:t>
            </w:r>
          </w:p>
        </w:tc>
      </w:tr>
      <w:tr w:rsidR="0033318E" w:rsidRPr="00205A29" w14:paraId="4B60A3A7" w14:textId="77777777" w:rsidTr="009C5B50">
        <w:trPr>
          <w:trHeight w:val="338"/>
          <w:jc w:val="center"/>
        </w:trPr>
        <w:tc>
          <w:tcPr>
            <w:tcW w:w="3831" w:type="dxa"/>
          </w:tcPr>
          <w:p w14:paraId="0325ACD9" w14:textId="77777777" w:rsidR="0033318E" w:rsidRPr="00205A29" w:rsidRDefault="0033318E" w:rsidP="009C5B50">
            <w:pPr>
              <w:jc w:val="center"/>
              <w:rPr>
                <w:rFonts w:cstheme="minorHAnsi"/>
              </w:rPr>
            </w:pPr>
            <w:r w:rsidRPr="00205A29">
              <w:rPr>
                <w:rFonts w:cstheme="minorHAnsi"/>
              </w:rPr>
              <w:t>Testing</w:t>
            </w:r>
          </w:p>
        </w:tc>
        <w:tc>
          <w:tcPr>
            <w:tcW w:w="5027" w:type="dxa"/>
          </w:tcPr>
          <w:p w14:paraId="5764A6D2" w14:textId="653EEBED" w:rsidR="0033318E" w:rsidRPr="00205A29" w:rsidRDefault="0033318E" w:rsidP="009C5B50">
            <w:pPr>
              <w:jc w:val="center"/>
              <w:rPr>
                <w:rFonts w:cstheme="minorHAnsi"/>
              </w:rPr>
            </w:pPr>
            <w:r w:rsidRPr="00205A29">
              <w:rPr>
                <w:rFonts w:cstheme="minorHAnsi"/>
                <w:w w:val="95"/>
              </w:rPr>
              <w:t xml:space="preserve">25,000 </w:t>
            </w:r>
            <w:r>
              <w:rPr>
                <w:rFonts w:cstheme="minorHAnsi"/>
                <w:w w:val="95"/>
              </w:rPr>
              <w:t>CAD</w:t>
            </w:r>
          </w:p>
        </w:tc>
      </w:tr>
      <w:tr w:rsidR="0033318E" w:rsidRPr="00205A29" w14:paraId="3AE98CF1" w14:textId="77777777" w:rsidTr="009C5B50">
        <w:trPr>
          <w:trHeight w:val="652"/>
          <w:jc w:val="center"/>
        </w:trPr>
        <w:tc>
          <w:tcPr>
            <w:tcW w:w="8858" w:type="dxa"/>
            <w:gridSpan w:val="2"/>
          </w:tcPr>
          <w:p w14:paraId="55731495" w14:textId="50BF3E5C" w:rsidR="0033318E" w:rsidRPr="00205A29" w:rsidRDefault="0033318E" w:rsidP="009C5B50">
            <w:pPr>
              <w:pStyle w:val="TableParagraph"/>
              <w:spacing w:before="149"/>
              <w:ind w:left="1608" w:right="1600"/>
              <w:rPr>
                <w:rFonts w:asciiTheme="minorHAnsi" w:hAnsiTheme="minorHAnsi" w:cstheme="minorHAnsi"/>
                <w:b/>
              </w:rPr>
            </w:pPr>
            <w:r w:rsidRPr="00205A29">
              <w:rPr>
                <w:rFonts w:asciiTheme="minorHAnsi" w:hAnsiTheme="minorHAnsi" w:cstheme="minorHAnsi"/>
                <w:b/>
                <w:color w:val="000000" w:themeColor="text1"/>
              </w:rPr>
              <w:t>Total Estimated Cost = $</w:t>
            </w:r>
            <w:r w:rsidR="00E14CAD">
              <w:rPr>
                <w:rFonts w:asciiTheme="minorHAnsi" w:hAnsiTheme="minorHAnsi" w:cstheme="minorHAnsi"/>
                <w:b/>
                <w:color w:val="000000" w:themeColor="text1"/>
              </w:rPr>
              <w:t>145</w:t>
            </w:r>
            <w:r w:rsidRPr="00205A29">
              <w:rPr>
                <w:rFonts w:asciiTheme="minorHAnsi" w:hAnsiTheme="minorHAnsi" w:cstheme="minorHAnsi"/>
                <w:b/>
                <w:color w:val="000000" w:themeColor="text1"/>
              </w:rPr>
              <w:t xml:space="preserve">,000 </w:t>
            </w:r>
            <w:r w:rsidR="00E14CAD">
              <w:rPr>
                <w:rFonts w:asciiTheme="minorHAnsi" w:hAnsiTheme="minorHAnsi" w:cstheme="minorHAnsi"/>
                <w:b/>
                <w:color w:val="000000" w:themeColor="text1"/>
              </w:rPr>
              <w:t>CAD</w:t>
            </w:r>
          </w:p>
        </w:tc>
      </w:tr>
    </w:tbl>
    <w:p w14:paraId="17F72BD3" w14:textId="77777777" w:rsidR="00E14CAD" w:rsidRDefault="00E14CAD" w:rsidP="00E14CAD">
      <w:pPr>
        <w:rPr>
          <w:rFonts w:cstheme="minorHAnsi"/>
          <w:b/>
          <w:sz w:val="32"/>
          <w:szCs w:val="32"/>
        </w:rPr>
      </w:pPr>
    </w:p>
    <w:p w14:paraId="3F87F0A9" w14:textId="0058EB23" w:rsidR="00E14CAD" w:rsidRDefault="00E14CAD" w:rsidP="00E14CAD">
      <w:pPr>
        <w:rPr>
          <w:rFonts w:cstheme="minorHAnsi"/>
          <w:b/>
          <w:sz w:val="32"/>
          <w:szCs w:val="32"/>
        </w:rPr>
      </w:pPr>
      <w:r w:rsidRPr="00E14CAD">
        <w:rPr>
          <w:rFonts w:cstheme="minorHAnsi"/>
          <w:b/>
          <w:sz w:val="32"/>
          <w:szCs w:val="32"/>
        </w:rPr>
        <w:t>Benefits of investing in this solution</w:t>
      </w:r>
    </w:p>
    <w:p w14:paraId="6E415B01" w14:textId="65C761F9" w:rsidR="00E14CAD" w:rsidRDefault="00E14CAD" w:rsidP="00E14CAD">
      <w:pPr>
        <w:pStyle w:val="ListParagraph"/>
        <w:numPr>
          <w:ilvl w:val="0"/>
          <w:numId w:val="10"/>
        </w:numPr>
        <w:rPr>
          <w:rFonts w:cstheme="minorHAnsi"/>
          <w:sz w:val="24"/>
          <w:szCs w:val="24"/>
        </w:rPr>
      </w:pPr>
      <w:r w:rsidRPr="00E14CAD">
        <w:rPr>
          <w:rFonts w:cstheme="minorHAnsi"/>
          <w:sz w:val="24"/>
          <w:szCs w:val="24"/>
        </w:rPr>
        <w:t>Use a website to streamline your preparation for interviews and save time and effort.</w:t>
      </w:r>
    </w:p>
    <w:p w14:paraId="2D0671B6" w14:textId="3EF32809" w:rsidR="00E14CAD" w:rsidRDefault="00E14CAD" w:rsidP="00E14CAD">
      <w:pPr>
        <w:pStyle w:val="ListParagraph"/>
        <w:numPr>
          <w:ilvl w:val="0"/>
          <w:numId w:val="10"/>
        </w:numPr>
        <w:rPr>
          <w:rFonts w:cstheme="minorHAnsi"/>
          <w:sz w:val="24"/>
          <w:szCs w:val="24"/>
        </w:rPr>
      </w:pPr>
      <w:r w:rsidRPr="00E14CAD">
        <w:rPr>
          <w:rFonts w:cstheme="minorHAnsi"/>
          <w:sz w:val="24"/>
          <w:szCs w:val="24"/>
        </w:rPr>
        <w:t>For candidates who are interested, content should be simple to access.</w:t>
      </w:r>
    </w:p>
    <w:p w14:paraId="1153BA5D" w14:textId="3FA1DCD1" w:rsidR="00E14CAD" w:rsidRDefault="00E14CAD" w:rsidP="00E14CAD">
      <w:pPr>
        <w:pStyle w:val="ListParagraph"/>
        <w:numPr>
          <w:ilvl w:val="0"/>
          <w:numId w:val="10"/>
        </w:numPr>
        <w:rPr>
          <w:rFonts w:cstheme="minorHAnsi"/>
          <w:sz w:val="24"/>
          <w:szCs w:val="24"/>
        </w:rPr>
      </w:pPr>
      <w:r>
        <w:rPr>
          <w:rFonts w:cstheme="minorHAnsi"/>
          <w:sz w:val="24"/>
          <w:szCs w:val="24"/>
        </w:rPr>
        <w:t>Wide range of material including videos and live meeting/communication with experts.</w:t>
      </w:r>
    </w:p>
    <w:p w14:paraId="3FA118AA" w14:textId="3C348F81" w:rsidR="00E14CAD" w:rsidRDefault="00E14CAD" w:rsidP="00E14CAD">
      <w:pPr>
        <w:pStyle w:val="ListParagraph"/>
        <w:numPr>
          <w:ilvl w:val="0"/>
          <w:numId w:val="10"/>
        </w:numPr>
        <w:rPr>
          <w:rFonts w:cstheme="minorHAnsi"/>
          <w:sz w:val="24"/>
          <w:szCs w:val="24"/>
        </w:rPr>
      </w:pPr>
      <w:r>
        <w:rPr>
          <w:rFonts w:cstheme="minorHAnsi"/>
          <w:sz w:val="24"/>
          <w:szCs w:val="24"/>
        </w:rPr>
        <w:t>Reasonable price for new commers and heavy discount for active members.</w:t>
      </w:r>
    </w:p>
    <w:p w14:paraId="47721C3B" w14:textId="2C55A551" w:rsidR="00E14CAD" w:rsidRDefault="00E14CAD" w:rsidP="00E14CAD">
      <w:pPr>
        <w:pStyle w:val="ListParagraph"/>
        <w:numPr>
          <w:ilvl w:val="0"/>
          <w:numId w:val="10"/>
        </w:numPr>
        <w:rPr>
          <w:rFonts w:cstheme="minorHAnsi"/>
          <w:sz w:val="24"/>
          <w:szCs w:val="24"/>
        </w:rPr>
      </w:pPr>
      <w:r w:rsidRPr="00E14CAD">
        <w:rPr>
          <w:rFonts w:cstheme="minorHAnsi"/>
          <w:sz w:val="24"/>
          <w:szCs w:val="24"/>
        </w:rPr>
        <w:t>Price is fair for new customers, and active members receive significant discounts.</w:t>
      </w:r>
    </w:p>
    <w:p w14:paraId="6CB3D4B6" w14:textId="256C5E29" w:rsidR="00E14CAD" w:rsidRPr="00E14CAD" w:rsidRDefault="00E14CAD" w:rsidP="00E14CAD">
      <w:pPr>
        <w:pStyle w:val="ListParagraph"/>
        <w:numPr>
          <w:ilvl w:val="0"/>
          <w:numId w:val="10"/>
        </w:numPr>
        <w:rPr>
          <w:rFonts w:cstheme="minorHAnsi"/>
          <w:sz w:val="24"/>
          <w:szCs w:val="24"/>
        </w:rPr>
      </w:pPr>
      <w:r>
        <w:rPr>
          <w:rFonts w:cstheme="minorHAnsi"/>
          <w:sz w:val="24"/>
          <w:szCs w:val="24"/>
        </w:rPr>
        <w:t>Can see progress by completing tasks.</w:t>
      </w:r>
    </w:p>
    <w:p w14:paraId="703B799F" w14:textId="77777777" w:rsidR="0033318E" w:rsidRPr="0033318E" w:rsidRDefault="0033318E" w:rsidP="0033318E">
      <w:pPr>
        <w:spacing w:line="360" w:lineRule="auto"/>
        <w:rPr>
          <w:sz w:val="24"/>
          <w:szCs w:val="24"/>
        </w:rPr>
      </w:pPr>
    </w:p>
    <w:p w14:paraId="79EBA1F2" w14:textId="77777777" w:rsidR="00CD7A91" w:rsidRPr="00CD7A91" w:rsidRDefault="00CD7A91" w:rsidP="00CD7A91">
      <w:pPr>
        <w:pStyle w:val="ListParagraph"/>
        <w:ind w:left="1440"/>
      </w:pPr>
    </w:p>
    <w:p w14:paraId="6D406740" w14:textId="77777777" w:rsidR="003B0B73" w:rsidRPr="003B0B73" w:rsidRDefault="003B0B73" w:rsidP="003B0B73">
      <w:pPr>
        <w:rPr>
          <w:sz w:val="24"/>
          <w:szCs w:val="24"/>
        </w:rPr>
      </w:pPr>
    </w:p>
    <w:p w14:paraId="7A08530D" w14:textId="77777777" w:rsidR="00647194" w:rsidRDefault="00647194"/>
    <w:sectPr w:rsidR="00647194" w:rsidSect="00E14CAD">
      <w:headerReference w:type="default" r:id="rId7"/>
      <w:footerReference w:type="default" r:id="rId8"/>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EA98" w14:textId="77777777" w:rsidR="000B67AF" w:rsidRDefault="000B67AF" w:rsidP="00E14CAD">
      <w:pPr>
        <w:spacing w:after="0" w:line="240" w:lineRule="auto"/>
      </w:pPr>
      <w:r>
        <w:separator/>
      </w:r>
    </w:p>
  </w:endnote>
  <w:endnote w:type="continuationSeparator" w:id="0">
    <w:p w14:paraId="15DC802A" w14:textId="77777777" w:rsidR="000B67AF" w:rsidRDefault="000B67AF" w:rsidP="00E1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398407"/>
      <w:docPartObj>
        <w:docPartGallery w:val="Page Numbers (Bottom of Page)"/>
        <w:docPartUnique/>
      </w:docPartObj>
    </w:sdtPr>
    <w:sdtEndPr>
      <w:rPr>
        <w:noProof/>
      </w:rPr>
    </w:sdtEndPr>
    <w:sdtContent>
      <w:p w14:paraId="50D3FFCD" w14:textId="65959186" w:rsidR="0011340A" w:rsidRDefault="001134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E3BE6" w14:textId="77777777" w:rsidR="0011340A" w:rsidRDefault="00113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7F2A" w14:textId="77777777" w:rsidR="000B67AF" w:rsidRDefault="000B67AF" w:rsidP="00E14CAD">
      <w:pPr>
        <w:spacing w:after="0" w:line="240" w:lineRule="auto"/>
      </w:pPr>
      <w:r>
        <w:separator/>
      </w:r>
    </w:p>
  </w:footnote>
  <w:footnote w:type="continuationSeparator" w:id="0">
    <w:p w14:paraId="09425246" w14:textId="77777777" w:rsidR="000B67AF" w:rsidRDefault="000B67AF" w:rsidP="00E14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2E97" w14:textId="15A6C81A" w:rsidR="00E14CAD" w:rsidRDefault="0011340A" w:rsidP="0011340A">
    <w:pPr>
      <w:pStyle w:val="Header"/>
      <w:ind w:left="7920"/>
    </w:pPr>
    <w:r>
      <w:rPr>
        <w:noProof/>
      </w:rPr>
      <w:drawing>
        <wp:inline distT="0" distB="0" distL="0" distR="0" wp14:anchorId="41227651" wp14:editId="53EC2039">
          <wp:extent cx="1445895" cy="714138"/>
          <wp:effectExtent l="0" t="0" r="190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344" cy="7311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29F"/>
    <w:multiLevelType w:val="hybridMultilevel"/>
    <w:tmpl w:val="69A684FE"/>
    <w:lvl w:ilvl="0" w:tplc="BABC4D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EA114F"/>
    <w:multiLevelType w:val="hybridMultilevel"/>
    <w:tmpl w:val="4CC469E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2935DF"/>
    <w:multiLevelType w:val="hybridMultilevel"/>
    <w:tmpl w:val="F3E675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A65779"/>
    <w:multiLevelType w:val="hybridMultilevel"/>
    <w:tmpl w:val="28E898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DD5FD1"/>
    <w:multiLevelType w:val="hybridMultilevel"/>
    <w:tmpl w:val="519E9F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244B89"/>
    <w:multiLevelType w:val="hybridMultilevel"/>
    <w:tmpl w:val="3508DD7E"/>
    <w:lvl w:ilvl="0" w:tplc="1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7793FAD"/>
    <w:multiLevelType w:val="hybridMultilevel"/>
    <w:tmpl w:val="037A9954"/>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B901122"/>
    <w:multiLevelType w:val="hybridMultilevel"/>
    <w:tmpl w:val="F37466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C75B36"/>
    <w:multiLevelType w:val="hybridMultilevel"/>
    <w:tmpl w:val="F0349D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85A73"/>
    <w:multiLevelType w:val="hybridMultilevel"/>
    <w:tmpl w:val="7C3EE6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4B398C"/>
    <w:multiLevelType w:val="hybridMultilevel"/>
    <w:tmpl w:val="DEE221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44704C"/>
    <w:multiLevelType w:val="hybridMultilevel"/>
    <w:tmpl w:val="A3F44E7E"/>
    <w:lvl w:ilvl="0" w:tplc="BABC4DF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508756763">
    <w:abstractNumId w:val="8"/>
  </w:num>
  <w:num w:numId="2" w16cid:durableId="1322005513">
    <w:abstractNumId w:val="10"/>
  </w:num>
  <w:num w:numId="3" w16cid:durableId="1669285080">
    <w:abstractNumId w:val="6"/>
  </w:num>
  <w:num w:numId="4" w16cid:durableId="1876043283">
    <w:abstractNumId w:val="11"/>
  </w:num>
  <w:num w:numId="5" w16cid:durableId="1218130854">
    <w:abstractNumId w:val="0"/>
  </w:num>
  <w:num w:numId="6" w16cid:durableId="1009794934">
    <w:abstractNumId w:val="9"/>
  </w:num>
  <w:num w:numId="7" w16cid:durableId="1263107164">
    <w:abstractNumId w:val="3"/>
  </w:num>
  <w:num w:numId="8" w16cid:durableId="582884760">
    <w:abstractNumId w:val="1"/>
  </w:num>
  <w:num w:numId="9" w16cid:durableId="1403024332">
    <w:abstractNumId w:val="2"/>
  </w:num>
  <w:num w:numId="10" w16cid:durableId="1924680413">
    <w:abstractNumId w:val="7"/>
  </w:num>
  <w:num w:numId="11" w16cid:durableId="440880450">
    <w:abstractNumId w:val="5"/>
  </w:num>
  <w:num w:numId="12" w16cid:durableId="1798524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F1"/>
    <w:rsid w:val="000B67AF"/>
    <w:rsid w:val="0011340A"/>
    <w:rsid w:val="0033318E"/>
    <w:rsid w:val="003B0B73"/>
    <w:rsid w:val="004D39F1"/>
    <w:rsid w:val="005F27D1"/>
    <w:rsid w:val="00647194"/>
    <w:rsid w:val="007542BB"/>
    <w:rsid w:val="00CD7A91"/>
    <w:rsid w:val="00DA3ACE"/>
    <w:rsid w:val="00E14CAD"/>
    <w:rsid w:val="00E7681E"/>
    <w:rsid w:val="00FA33F1"/>
    <w:rsid w:val="00FA7E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F63D"/>
  <w15:chartTrackingRefBased/>
  <w15:docId w15:val="{242C3984-5E58-41B5-B4AE-6B006A5A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194"/>
    <w:pPr>
      <w:keepNext/>
      <w:keepLines/>
      <w:spacing w:before="240" w:after="0" w:line="240" w:lineRule="auto"/>
      <w:jc w:val="center"/>
      <w:outlineLvl w:val="0"/>
    </w:pPr>
    <w:rPr>
      <w:rFonts w:ascii="Times New Roman" w:eastAsiaTheme="majorEastAsia" w:hAnsi="Times New Roman" w:cstheme="majorBidi"/>
      <w:b/>
      <w:sz w:val="32"/>
      <w:szCs w:val="32"/>
      <w:lang w:val="en-US"/>
    </w:rPr>
  </w:style>
  <w:style w:type="paragraph" w:styleId="Heading2">
    <w:name w:val="heading 2"/>
    <w:basedOn w:val="Normal"/>
    <w:next w:val="Normal"/>
    <w:link w:val="Heading2Char"/>
    <w:uiPriority w:val="9"/>
    <w:semiHidden/>
    <w:unhideWhenUsed/>
    <w:qFormat/>
    <w:rsid w:val="00647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194"/>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semiHidden/>
    <w:rsid w:val="006471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3F1"/>
    <w:pPr>
      <w:ind w:left="720"/>
      <w:contextualSpacing/>
    </w:pPr>
  </w:style>
  <w:style w:type="paragraph" w:customStyle="1" w:styleId="TableParagraph">
    <w:name w:val="Table Paragraph"/>
    <w:basedOn w:val="Normal"/>
    <w:uiPriority w:val="1"/>
    <w:qFormat/>
    <w:rsid w:val="0033318E"/>
    <w:pPr>
      <w:widowControl w:val="0"/>
      <w:autoSpaceDE w:val="0"/>
      <w:autoSpaceDN w:val="0"/>
      <w:spacing w:after="0" w:line="240" w:lineRule="auto"/>
      <w:ind w:left="107"/>
    </w:pPr>
    <w:rPr>
      <w:rFonts w:ascii="Times New Roman" w:eastAsia="Arial" w:hAnsi="Times New Roman" w:cs="Arial"/>
      <w:lang w:val="en-US"/>
    </w:rPr>
  </w:style>
  <w:style w:type="paragraph" w:styleId="Header">
    <w:name w:val="header"/>
    <w:basedOn w:val="Normal"/>
    <w:link w:val="HeaderChar"/>
    <w:uiPriority w:val="99"/>
    <w:unhideWhenUsed/>
    <w:rsid w:val="00E1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AD"/>
  </w:style>
  <w:style w:type="paragraph" w:styleId="Footer">
    <w:name w:val="footer"/>
    <w:basedOn w:val="Normal"/>
    <w:link w:val="FooterChar"/>
    <w:uiPriority w:val="99"/>
    <w:unhideWhenUsed/>
    <w:rsid w:val="00E1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Pankajbhai Patel</dc:creator>
  <cp:keywords/>
  <dc:description/>
  <cp:lastModifiedBy>Jigar Pankajbhai Patel</cp:lastModifiedBy>
  <cp:revision>2</cp:revision>
  <dcterms:created xsi:type="dcterms:W3CDTF">2022-11-09T01:37:00Z</dcterms:created>
  <dcterms:modified xsi:type="dcterms:W3CDTF">2022-11-09T03:23:00Z</dcterms:modified>
</cp:coreProperties>
</file>