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1B3" w:rsidRDefault="00DE71B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228F36" wp14:editId="46DCB673">
            <wp:extent cx="561975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</w:rPr>
      </w:pPr>
      <w:r w:rsidRPr="007814A6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E3B76">
        <w:rPr>
          <w:rFonts w:ascii="Arial" w:hAnsi="Arial" w:cs="Arial"/>
          <w:sz w:val="32"/>
          <w:szCs w:val="32"/>
          <w:u w:val="single"/>
        </w:rPr>
        <w:t>Muhammad Awais Asghar</w:t>
      </w:r>
      <w:r w:rsidRPr="00CE3B76">
        <w:rPr>
          <w:rFonts w:ascii="Arial" w:hAnsi="Arial" w:cs="Arial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32555C"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:rsidR="00DE71B3" w:rsidRDefault="00DE71B3" w:rsidP="00DE71B3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Roll Number:  </w:t>
      </w:r>
      <w:r w:rsidRPr="00CE3B76">
        <w:rPr>
          <w:rFonts w:ascii="Arial" w:hAnsi="Arial" w:cs="Arial"/>
          <w:sz w:val="32"/>
          <w:szCs w:val="32"/>
          <w:u w:val="single"/>
        </w:rPr>
        <w:t>SU92-BSAIM-F24-065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</w:p>
    <w:p w:rsidR="00DE71B3" w:rsidRDefault="00DE71B3" w:rsidP="00DE71B3">
      <w:pPr>
        <w:rPr>
          <w:rFonts w:ascii="Arial" w:hAnsi="Arial" w:cs="Arial"/>
          <w:sz w:val="32"/>
          <w:szCs w:val="32"/>
          <w:u w:val="single"/>
        </w:rPr>
      </w:pPr>
      <w:r w:rsidRPr="0032555C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08542F">
        <w:rPr>
          <w:rFonts w:ascii="Arial" w:hAnsi="Arial" w:cs="Arial"/>
          <w:sz w:val="32"/>
          <w:szCs w:val="32"/>
          <w:u w:val="single"/>
        </w:rPr>
        <w:t>Artifical Intelligence</w:t>
      </w:r>
      <w:r w:rsidRPr="00CE3B76">
        <w:rPr>
          <w:rFonts w:ascii="Arial" w:hAnsi="Arial" w:cs="Arial"/>
          <w:sz w:val="32"/>
          <w:szCs w:val="32"/>
          <w:u w:val="single"/>
        </w:rPr>
        <w:t xml:space="preserve">  (LAB)</w:t>
      </w:r>
    </w:p>
    <w:p w:rsidR="006A6791" w:rsidRDefault="0008542F" w:rsidP="006A6791">
      <w:pPr>
        <w:tabs>
          <w:tab w:val="left" w:pos="3181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Task No -</w:t>
      </w:r>
      <w:r w:rsidR="00BB4D27">
        <w:rPr>
          <w:rFonts w:ascii="Arial" w:hAnsi="Arial" w:cs="Arial"/>
          <w:b/>
          <w:sz w:val="36"/>
          <w:szCs w:val="36"/>
          <w:u w:val="single"/>
        </w:rPr>
        <w:t>1</w:t>
      </w:r>
      <w:r w:rsidR="006A6791">
        <w:rPr>
          <w:rFonts w:ascii="Arial" w:hAnsi="Arial" w:cs="Arial"/>
          <w:b/>
          <w:sz w:val="36"/>
          <w:szCs w:val="36"/>
          <w:u w:val="single"/>
        </w:rPr>
        <w:t>2</w:t>
      </w:r>
    </w:p>
    <w:p w:rsidR="001976E8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Question 1:</w:t>
      </w:r>
    </w:p>
    <w:p w:rsidR="001976E8" w:rsidRDefault="001976E8" w:rsidP="001976E8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r w:rsidRPr="00A21CC0">
        <w:rPr>
          <w:rFonts w:ascii="Arial" w:hAnsi="Arial" w:cs="Arial"/>
          <w:b/>
          <w:sz w:val="36"/>
          <w:szCs w:val="36"/>
        </w:rPr>
        <w:t>Why this code was made:</w:t>
      </w:r>
    </w:p>
    <w:p w:rsidR="006A6791" w:rsidRDefault="006A6791" w:rsidP="006A6791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6A6791">
        <w:rPr>
          <w:rFonts w:ascii="Arial" w:hAnsi="Arial" w:cs="Arial"/>
          <w:sz w:val="28"/>
          <w:szCs w:val="28"/>
        </w:rPr>
        <w:t>This project is a web application for loan prediction.</w:t>
      </w:r>
    </w:p>
    <w:p w:rsidR="006A6791" w:rsidRPr="006A6791" w:rsidRDefault="006A6791" w:rsidP="006A6791">
      <w:pPr>
        <w:tabs>
          <w:tab w:val="left" w:pos="3181"/>
        </w:tabs>
        <w:rPr>
          <w:rFonts w:ascii="Arial" w:hAnsi="Arial" w:cs="Arial"/>
          <w:b/>
          <w:sz w:val="28"/>
          <w:szCs w:val="28"/>
        </w:rPr>
      </w:pPr>
      <w:r w:rsidRPr="006A6791">
        <w:rPr>
          <w:rFonts w:ascii="Arial" w:hAnsi="Arial" w:cs="Arial"/>
          <w:b/>
          <w:sz w:val="28"/>
          <w:szCs w:val="28"/>
        </w:rPr>
        <w:t>The primary goal is:</w:t>
      </w:r>
    </w:p>
    <w:p w:rsidR="006A6791" w:rsidRDefault="006A6791" w:rsidP="006A6791">
      <w:pPr>
        <w:pStyle w:val="ListParagraph"/>
        <w:numPr>
          <w:ilvl w:val="0"/>
          <w:numId w:val="13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6A6791">
        <w:rPr>
          <w:rFonts w:ascii="Arial" w:hAnsi="Arial" w:cs="Arial"/>
          <w:sz w:val="28"/>
          <w:szCs w:val="28"/>
        </w:rPr>
        <w:t>Help customers in predicting loan approval using financial and personal data.</w:t>
      </w:r>
    </w:p>
    <w:p w:rsidR="006A6791" w:rsidRDefault="006A6791" w:rsidP="006A6791">
      <w:pPr>
        <w:pStyle w:val="ListParagraph"/>
        <w:numPr>
          <w:ilvl w:val="0"/>
          <w:numId w:val="13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6A6791">
        <w:rPr>
          <w:rFonts w:ascii="Arial" w:hAnsi="Arial" w:cs="Arial"/>
          <w:sz w:val="28"/>
          <w:szCs w:val="28"/>
        </w:rPr>
        <w:t>Give users an interactive interface where they can enter their information (such as income, credit history, property area, etc.) and receive immediate feedback.</w:t>
      </w:r>
    </w:p>
    <w:p w:rsidR="006A6791" w:rsidRPr="006A6791" w:rsidRDefault="006A6791" w:rsidP="006A6791">
      <w:pPr>
        <w:pStyle w:val="ListParagraph"/>
        <w:numPr>
          <w:ilvl w:val="0"/>
          <w:numId w:val="13"/>
        </w:num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6A6791">
        <w:rPr>
          <w:rFonts w:ascii="Arial" w:hAnsi="Arial" w:cs="Arial"/>
          <w:sz w:val="28"/>
          <w:szCs w:val="28"/>
        </w:rPr>
        <w:t>Lower manual labor for banks and other financial institutions by using machine learning to automate decision-making.</w:t>
      </w:r>
    </w:p>
    <w:p w:rsidR="006A6791" w:rsidRPr="006A6791" w:rsidRDefault="006A6791" w:rsidP="006A6791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6A6791">
        <w:rPr>
          <w:rFonts w:ascii="Arial" w:hAnsi="Arial" w:cs="Arial"/>
          <w:sz w:val="28"/>
          <w:szCs w:val="28"/>
        </w:rPr>
        <w:t>To put it simply, it uses a pre-trained machine learning model to predict whether a loan application will be accepted or denied and displays the outcome on a webpage.</w:t>
      </w:r>
    </w:p>
    <w:p w:rsidR="00B52E89" w:rsidRDefault="00B52E89" w:rsidP="00B52E89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</w:p>
    <w:p w:rsidR="00B52E89" w:rsidRDefault="001976E8" w:rsidP="00B52E89">
      <w:pPr>
        <w:tabs>
          <w:tab w:val="left" w:pos="3181"/>
        </w:tabs>
        <w:rPr>
          <w:rFonts w:ascii="Arial" w:hAnsi="Arial" w:cs="Arial"/>
          <w:b/>
          <w:sz w:val="36"/>
          <w:szCs w:val="36"/>
        </w:rPr>
      </w:pPr>
      <w:bookmarkStart w:id="0" w:name="_GoBack"/>
      <w:bookmarkEnd w:id="0"/>
      <w:r w:rsidRPr="00A21CC0">
        <w:rPr>
          <w:rFonts w:ascii="Arial" w:hAnsi="Arial" w:cs="Arial"/>
          <w:b/>
          <w:sz w:val="36"/>
          <w:szCs w:val="36"/>
        </w:rPr>
        <w:t>How this code works</w:t>
      </w:r>
      <w:r>
        <w:rPr>
          <w:rFonts w:ascii="Arial" w:hAnsi="Arial" w:cs="Arial"/>
          <w:b/>
          <w:sz w:val="36"/>
          <w:szCs w:val="36"/>
        </w:rPr>
        <w:t>:</w:t>
      </w:r>
    </w:p>
    <w:p w:rsidR="00B52E89" w:rsidRPr="00B52E89" w:rsidRDefault="00B52E89" w:rsidP="00B52E89">
      <w:pPr>
        <w:tabs>
          <w:tab w:val="left" w:pos="3181"/>
        </w:tabs>
        <w:rPr>
          <w:rFonts w:ascii="Arial" w:hAnsi="Arial" w:cs="Arial"/>
          <w:b/>
          <w:sz w:val="32"/>
          <w:szCs w:val="32"/>
          <w:u w:val="double"/>
        </w:rPr>
      </w:pPr>
      <w:r w:rsidRPr="00B52E89">
        <w:rPr>
          <w:rFonts w:ascii="Arial" w:eastAsia="Times New Roman" w:hAnsi="Arial" w:cs="Arial"/>
          <w:b/>
          <w:bCs/>
          <w:sz w:val="32"/>
          <w:szCs w:val="32"/>
          <w:u w:val="double"/>
        </w:rPr>
        <w:t>1. Backend (Flask + Machine Learning Model)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Setting up the Flask app:</w:t>
      </w:r>
      <w:r w:rsidRPr="00B52E89">
        <w:rPr>
          <w:rFonts w:ascii="Arial" w:eastAsia="Times New Roman" w:hAnsi="Arial" w:cs="Arial"/>
          <w:sz w:val="28"/>
          <w:szCs w:val="28"/>
        </w:rPr>
        <w:br/>
        <w:t>The project uses Flask to run a web server that handles user requests and displays web pages. It acts as the bridge between the user and the machine learning model.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Loading the trained model:</w:t>
      </w:r>
      <w:r w:rsidRPr="00B52E89">
        <w:rPr>
          <w:rFonts w:ascii="Arial" w:eastAsia="Times New Roman" w:hAnsi="Arial" w:cs="Arial"/>
          <w:sz w:val="28"/>
          <w:szCs w:val="28"/>
        </w:rPr>
        <w:br/>
        <w:t>A pre-trained machine learning model is loaded from a pickle file. Alongside it, three important components are loaded:</w:t>
      </w:r>
    </w:p>
    <w:p w:rsidR="00B52E89" w:rsidRPr="00B52E89" w:rsidRDefault="00B52E89" w:rsidP="00B52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lastRenderedPageBreak/>
        <w:t>Scaler:</w:t>
      </w:r>
      <w:r w:rsidRPr="00B52E89">
        <w:rPr>
          <w:rFonts w:ascii="Arial" w:eastAsia="Times New Roman" w:hAnsi="Arial" w:cs="Arial"/>
          <w:sz w:val="28"/>
          <w:szCs w:val="28"/>
        </w:rPr>
        <w:t xml:space="preserve"> Ensures numeric inputs are properly scaled so the model can interpret them correctly.</w:t>
      </w:r>
    </w:p>
    <w:p w:rsidR="00B52E89" w:rsidRPr="00B52E89" w:rsidRDefault="00B52E89" w:rsidP="00B52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Encoders:</w:t>
      </w:r>
      <w:r w:rsidRPr="00B52E89">
        <w:rPr>
          <w:rFonts w:ascii="Arial" w:eastAsia="Times New Roman" w:hAnsi="Arial" w:cs="Arial"/>
          <w:sz w:val="28"/>
          <w:szCs w:val="28"/>
        </w:rPr>
        <w:t xml:space="preserve"> Converts categorical inputs (like “Male” or “Female”) into numeric values the model can understand.</w:t>
      </w:r>
    </w:p>
    <w:p w:rsidR="00B52E89" w:rsidRPr="00B52E89" w:rsidRDefault="00B52E89" w:rsidP="00B52E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Feature list:</w:t>
      </w:r>
      <w:r w:rsidRPr="00B52E89">
        <w:rPr>
          <w:rFonts w:ascii="Arial" w:eastAsia="Times New Roman" w:hAnsi="Arial" w:cs="Arial"/>
          <w:sz w:val="28"/>
          <w:szCs w:val="28"/>
        </w:rPr>
        <w:t xml:space="preserve"> Guarantees that the incoming data matches the exact structure the model was trained on.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Routes in the app:</w:t>
      </w:r>
    </w:p>
    <w:p w:rsidR="00B52E89" w:rsidRPr="00B52E89" w:rsidRDefault="00B52E89" w:rsidP="00B52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Home route (/):</w:t>
      </w:r>
      <w:r w:rsidRPr="00B52E89">
        <w:rPr>
          <w:rFonts w:ascii="Arial" w:eastAsia="Times New Roman" w:hAnsi="Arial" w:cs="Arial"/>
          <w:sz w:val="28"/>
          <w:szCs w:val="28"/>
        </w:rPr>
        <w:t xml:space="preserve"> Displays the main form where users enter their loan-related details.</w:t>
      </w:r>
    </w:p>
    <w:p w:rsidR="00B52E89" w:rsidRPr="00B52E89" w:rsidRDefault="00B52E89" w:rsidP="00B52E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Predict route (/predict):</w:t>
      </w:r>
      <w:r w:rsidRPr="00B52E89">
        <w:rPr>
          <w:rFonts w:ascii="Arial" w:eastAsia="Times New Roman" w:hAnsi="Arial" w:cs="Arial"/>
          <w:sz w:val="28"/>
          <w:szCs w:val="28"/>
        </w:rPr>
        <w:t xml:space="preserve"> Handles the form submission:</w:t>
      </w:r>
    </w:p>
    <w:p w:rsidR="00B52E89" w:rsidRPr="00B52E89" w:rsidRDefault="00B52E89" w:rsidP="00B52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Collects user input from the form.</w:t>
      </w:r>
    </w:p>
    <w:p w:rsidR="00B52E89" w:rsidRPr="00B52E89" w:rsidRDefault="00B52E89" w:rsidP="00B52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Encodes categorical data to numbers.</w:t>
      </w:r>
    </w:p>
    <w:p w:rsidR="00B52E89" w:rsidRPr="00B52E89" w:rsidRDefault="00B52E89" w:rsidP="00B52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Scales numeric data for consistency.</w:t>
      </w:r>
    </w:p>
    <w:p w:rsidR="00B52E89" w:rsidRPr="00B52E89" w:rsidRDefault="00B52E89" w:rsidP="00B52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Arranges the input in the correct order expected by the model.</w:t>
      </w:r>
    </w:p>
    <w:p w:rsidR="00B52E89" w:rsidRPr="00B52E89" w:rsidRDefault="00B52E89" w:rsidP="00B52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Sends the processed data to the machine learning model for prediction.</w:t>
      </w:r>
    </w:p>
    <w:p w:rsidR="00B52E89" w:rsidRDefault="00B52E89" w:rsidP="00B52E8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 xml:space="preserve">Returns the result — either </w:t>
      </w:r>
      <w:r w:rsidRPr="00B52E89">
        <w:rPr>
          <w:rFonts w:ascii="Arial" w:eastAsia="Times New Roman" w:hAnsi="Arial" w:cs="Arial"/>
          <w:bCs/>
          <w:sz w:val="28"/>
          <w:szCs w:val="28"/>
        </w:rPr>
        <w:t>“Approved”</w:t>
      </w:r>
      <w:r w:rsidRPr="00B52E89">
        <w:rPr>
          <w:rFonts w:ascii="Arial" w:eastAsia="Times New Roman" w:hAnsi="Arial" w:cs="Arial"/>
          <w:sz w:val="28"/>
          <w:szCs w:val="28"/>
        </w:rPr>
        <w:t xml:space="preserve"> or </w:t>
      </w:r>
      <w:r w:rsidRPr="00B52E89">
        <w:rPr>
          <w:rFonts w:ascii="Arial" w:eastAsia="Times New Roman" w:hAnsi="Arial" w:cs="Arial"/>
          <w:bCs/>
          <w:sz w:val="28"/>
          <w:szCs w:val="28"/>
        </w:rPr>
        <w:t>“Rejected”</w:t>
      </w:r>
      <w:r w:rsidRPr="00B52E89">
        <w:rPr>
          <w:rFonts w:ascii="Arial" w:eastAsia="Times New Roman" w:hAnsi="Arial" w:cs="Arial"/>
          <w:sz w:val="28"/>
          <w:szCs w:val="28"/>
        </w:rPr>
        <w:t xml:space="preserve"> — to be shown on the webpage.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u w:val="double"/>
        </w:rPr>
      </w:pPr>
      <w:r w:rsidRPr="00B52E89">
        <w:rPr>
          <w:rFonts w:ascii="Arial" w:eastAsia="Times New Roman" w:hAnsi="Arial" w:cs="Arial"/>
          <w:b/>
          <w:bCs/>
          <w:sz w:val="32"/>
          <w:szCs w:val="32"/>
          <w:u w:val="double"/>
        </w:rPr>
        <w:t>2. Frontend (HTML Form)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Form design:</w:t>
      </w:r>
      <w:r w:rsidRPr="00B52E89">
        <w:rPr>
          <w:rFonts w:ascii="Arial" w:eastAsia="Times New Roman" w:hAnsi="Arial" w:cs="Arial"/>
          <w:sz w:val="28"/>
          <w:szCs w:val="28"/>
        </w:rPr>
        <w:br/>
        <w:t>Users provide their details, such as gender, income, loan amount, credit history, and property type, through a clean, structured form.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Input types:</w:t>
      </w:r>
    </w:p>
    <w:p w:rsidR="00B52E89" w:rsidRPr="00B52E89" w:rsidRDefault="00B52E89" w:rsidP="00B52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Dropdown menus</w:t>
      </w:r>
      <w:r w:rsidRPr="00B52E89">
        <w:rPr>
          <w:rFonts w:ascii="Arial" w:eastAsia="Times New Roman" w:hAnsi="Arial" w:cs="Arial"/>
          <w:sz w:val="28"/>
          <w:szCs w:val="28"/>
        </w:rPr>
        <w:t xml:space="preserve"> handle choices like Yes/No or Male/Female.</w:t>
      </w:r>
    </w:p>
    <w:p w:rsidR="00B52E89" w:rsidRPr="00B52E89" w:rsidRDefault="00B52E89" w:rsidP="00B52E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Number fields</w:t>
      </w:r>
      <w:r w:rsidRPr="00B52E89">
        <w:rPr>
          <w:rFonts w:ascii="Arial" w:eastAsia="Times New Roman" w:hAnsi="Arial" w:cs="Arial"/>
          <w:sz w:val="28"/>
          <w:szCs w:val="28"/>
        </w:rPr>
        <w:t xml:space="preserve"> are used for numeric data such as income and loan amount.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Displaying the prediction:</w:t>
      </w:r>
      <w:r w:rsidRPr="00B52E89">
        <w:rPr>
          <w:rFonts w:ascii="Arial" w:eastAsia="Times New Roman" w:hAnsi="Arial" w:cs="Arial"/>
          <w:sz w:val="28"/>
          <w:szCs w:val="28"/>
        </w:rPr>
        <w:br/>
        <w:t>Once the form is submitted, the predicted loan status is displayed immediately on the page.</w:t>
      </w:r>
    </w:p>
    <w:p w:rsid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Dark/Light mode toggle:</w:t>
      </w:r>
      <w:r w:rsidRPr="00B52E89">
        <w:rPr>
          <w:rFonts w:ascii="Arial" w:eastAsia="Times New Roman" w:hAnsi="Arial" w:cs="Arial"/>
          <w:sz w:val="28"/>
          <w:szCs w:val="28"/>
        </w:rPr>
        <w:br/>
        <w:t>A toggle button allows users to switch between light and dark themes, improving readability and visual comfort.</w:t>
      </w:r>
    </w:p>
    <w:p w:rsid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8"/>
          <w:szCs w:val="28"/>
        </w:rPr>
      </w:pP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32"/>
          <w:szCs w:val="32"/>
          <w:u w:val="double"/>
        </w:rPr>
      </w:pPr>
      <w:r w:rsidRPr="00B52E89">
        <w:rPr>
          <w:rFonts w:ascii="Arial" w:eastAsia="Times New Roman" w:hAnsi="Arial" w:cs="Arial"/>
          <w:b/>
          <w:bCs/>
          <w:sz w:val="32"/>
          <w:szCs w:val="32"/>
          <w:u w:val="double"/>
        </w:rPr>
        <w:t>3. Styling (CSS)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Overall look and feel:</w:t>
      </w:r>
      <w:r w:rsidRPr="00B52E89">
        <w:rPr>
          <w:rFonts w:ascii="Arial" w:eastAsia="Times New Roman" w:hAnsi="Arial" w:cs="Arial"/>
          <w:sz w:val="28"/>
          <w:szCs w:val="28"/>
        </w:rPr>
        <w:br/>
        <w:t xml:space="preserve">The application </w:t>
      </w:r>
      <w:proofErr w:type="gramStart"/>
      <w:r w:rsidRPr="00B52E89">
        <w:rPr>
          <w:rFonts w:ascii="Arial" w:eastAsia="Times New Roman" w:hAnsi="Arial" w:cs="Arial"/>
          <w:sz w:val="28"/>
          <w:szCs w:val="28"/>
        </w:rPr>
        <w:t>features</w:t>
      </w:r>
      <w:proofErr w:type="gramEnd"/>
      <w:r w:rsidRPr="00B52E89">
        <w:rPr>
          <w:rFonts w:ascii="Arial" w:eastAsia="Times New Roman" w:hAnsi="Arial" w:cs="Arial"/>
          <w:sz w:val="28"/>
          <w:szCs w:val="28"/>
        </w:rPr>
        <w:t xml:space="preserve"> smooth gradients, rounded edges, and a responsive layout that works well on mobile devices.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Interactive features:</w:t>
      </w:r>
    </w:p>
    <w:p w:rsidR="00B52E89" w:rsidRPr="00B52E89" w:rsidRDefault="00B52E89" w:rsidP="00B52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lastRenderedPageBreak/>
        <w:t>Buttons have hover effects for better user feedback.</w:t>
      </w:r>
    </w:p>
    <w:p w:rsidR="00B52E89" w:rsidRPr="00B52E89" w:rsidRDefault="00B52E89" w:rsidP="00B52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Input fields highlight when selected for easy navigation.</w:t>
      </w:r>
    </w:p>
    <w:p w:rsidR="00B52E89" w:rsidRPr="00B52E89" w:rsidRDefault="00B52E89" w:rsidP="00B52E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Transitions make switching between dark and light mode smooth and visually appealing.</w:t>
      </w:r>
    </w:p>
    <w:p w:rsidR="00B52E89" w:rsidRPr="00B52E89" w:rsidRDefault="00B52E89" w:rsidP="00B52E8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Dark mode:</w:t>
      </w:r>
      <w:r w:rsidRPr="00B52E89">
        <w:rPr>
          <w:rFonts w:ascii="Arial" w:eastAsia="Times New Roman" w:hAnsi="Arial" w:cs="Arial"/>
          <w:sz w:val="28"/>
          <w:szCs w:val="28"/>
        </w:rPr>
        <w:br/>
        <w:t>Backgrounds, text, and result cards adjust to a darker theme, making the interface easy on the eyes in low-light settings.</w:t>
      </w:r>
    </w:p>
    <w:p w:rsidR="00B52E89" w:rsidRPr="00B52E89" w:rsidRDefault="00B52E89" w:rsidP="00B52E89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B52E89" w:rsidRPr="00B52E89" w:rsidRDefault="00B52E89" w:rsidP="00B52E8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B52E89">
        <w:rPr>
          <w:rFonts w:ascii="Arial" w:eastAsia="Times New Roman" w:hAnsi="Arial" w:cs="Arial"/>
          <w:b/>
          <w:bCs/>
          <w:sz w:val="28"/>
          <w:szCs w:val="28"/>
        </w:rPr>
        <w:t>How the application works (User Flow)</w:t>
      </w:r>
    </w:p>
    <w:p w:rsidR="00B52E89" w:rsidRPr="00B52E89" w:rsidRDefault="00B52E89" w:rsidP="00B52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A user opens the website and sees the loan prediction form.</w:t>
      </w:r>
    </w:p>
    <w:p w:rsidR="00B52E89" w:rsidRPr="00B52E89" w:rsidRDefault="00B52E89" w:rsidP="00B52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 xml:space="preserve">They fill in their details and click </w:t>
      </w:r>
      <w:r w:rsidRPr="00B52E89">
        <w:rPr>
          <w:rFonts w:ascii="Arial" w:eastAsia="Times New Roman" w:hAnsi="Arial" w:cs="Arial"/>
          <w:bCs/>
          <w:sz w:val="28"/>
          <w:szCs w:val="28"/>
        </w:rPr>
        <w:t>Predict Loan Status</w:t>
      </w:r>
      <w:r w:rsidRPr="00B52E89">
        <w:rPr>
          <w:rFonts w:ascii="Arial" w:eastAsia="Times New Roman" w:hAnsi="Arial" w:cs="Arial"/>
          <w:sz w:val="28"/>
          <w:szCs w:val="28"/>
        </w:rPr>
        <w:t>.</w:t>
      </w:r>
    </w:p>
    <w:p w:rsidR="00B52E89" w:rsidRPr="00B52E89" w:rsidRDefault="00B52E89" w:rsidP="00B52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The Flask backend receives the input, processes it, and sends it to the machine learning model.</w:t>
      </w:r>
    </w:p>
    <w:p w:rsidR="00B52E89" w:rsidRPr="00B52E89" w:rsidRDefault="00B52E89" w:rsidP="00B52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>The model predicts whether the loan will be approved or rejected.</w:t>
      </w:r>
    </w:p>
    <w:p w:rsidR="00B52E89" w:rsidRPr="00B52E89" w:rsidRDefault="00B52E89" w:rsidP="00B52E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2E89">
        <w:rPr>
          <w:rFonts w:ascii="Arial" w:eastAsia="Times New Roman" w:hAnsi="Arial" w:cs="Arial"/>
          <w:sz w:val="28"/>
          <w:szCs w:val="28"/>
        </w:rPr>
        <w:t xml:space="preserve">The result is displayed on the webpage, clearly showing </w:t>
      </w:r>
      <w:r w:rsidRPr="00B52E89">
        <w:rPr>
          <w:rFonts w:ascii="Arial" w:eastAsia="Times New Roman" w:hAnsi="Arial" w:cs="Arial"/>
          <w:bCs/>
          <w:sz w:val="28"/>
          <w:szCs w:val="28"/>
        </w:rPr>
        <w:t>“Approved”</w:t>
      </w:r>
      <w:r w:rsidRPr="00B52E89">
        <w:rPr>
          <w:rFonts w:ascii="Arial" w:eastAsia="Times New Roman" w:hAnsi="Arial" w:cs="Arial"/>
          <w:sz w:val="28"/>
          <w:szCs w:val="28"/>
        </w:rPr>
        <w:t xml:space="preserve"> or </w:t>
      </w:r>
      <w:r w:rsidRPr="00B52E89">
        <w:rPr>
          <w:rFonts w:ascii="Arial" w:eastAsia="Times New Roman" w:hAnsi="Arial" w:cs="Arial"/>
          <w:bCs/>
          <w:sz w:val="28"/>
          <w:szCs w:val="28"/>
        </w:rPr>
        <w:t>“Rejected”</w:t>
      </w:r>
      <w:r w:rsidRPr="00B52E89">
        <w:rPr>
          <w:rFonts w:ascii="Arial" w:eastAsia="Times New Roman" w:hAnsi="Arial" w:cs="Arial"/>
          <w:sz w:val="28"/>
          <w:szCs w:val="28"/>
        </w:rPr>
        <w:t>.</w:t>
      </w:r>
    </w:p>
    <w:p w:rsidR="00AC07B2" w:rsidRPr="00AC07B2" w:rsidRDefault="00AC07B2" w:rsidP="00AC07B2">
      <w:pPr>
        <w:jc w:val="both"/>
        <w:rPr>
          <w:rFonts w:ascii="Arial" w:hAnsi="Arial" w:cs="Arial"/>
          <w:bCs/>
          <w:sz w:val="28"/>
          <w:szCs w:val="28"/>
        </w:rPr>
      </w:pPr>
    </w:p>
    <w:p w:rsidR="00AC07B2" w:rsidRPr="00AC07B2" w:rsidRDefault="00AC07B2" w:rsidP="00AC07B2">
      <w:pPr>
        <w:jc w:val="both"/>
        <w:rPr>
          <w:rFonts w:ascii="Arial" w:hAnsi="Arial" w:cs="Arial"/>
          <w:bCs/>
          <w:sz w:val="28"/>
          <w:szCs w:val="28"/>
        </w:rPr>
      </w:pPr>
    </w:p>
    <w:p w:rsidR="0031647A" w:rsidRPr="00231A7A" w:rsidRDefault="0031647A" w:rsidP="0031647A"/>
    <w:p w:rsidR="0042605B" w:rsidRPr="0042605B" w:rsidRDefault="0042605B" w:rsidP="000A71D7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1A0140" w:rsidRDefault="001A0140" w:rsidP="00BF0DE3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CF6FD7" w:rsidRPr="00CF6FD7" w:rsidRDefault="00CF6FD7" w:rsidP="00CF6FD7">
      <w:pPr>
        <w:tabs>
          <w:tab w:val="left" w:pos="3181"/>
        </w:tabs>
        <w:rPr>
          <w:rFonts w:ascii="Arial" w:hAnsi="Arial" w:cs="Arial"/>
          <w:bCs/>
          <w:sz w:val="28"/>
          <w:szCs w:val="28"/>
        </w:rPr>
      </w:pPr>
    </w:p>
    <w:p w:rsidR="0014142F" w:rsidRDefault="00CF6FD7" w:rsidP="00277598">
      <w:pPr>
        <w:tabs>
          <w:tab w:val="left" w:pos="3181"/>
        </w:tabs>
        <w:rPr>
          <w:rFonts w:ascii="Arial" w:hAnsi="Arial" w:cs="Arial"/>
          <w:sz w:val="28"/>
          <w:szCs w:val="28"/>
        </w:rPr>
      </w:pPr>
      <w:r w:rsidRPr="00CF6FD7">
        <w:rPr>
          <w:rFonts w:ascii="Arial" w:hAnsi="Arial" w:cs="Arial"/>
          <w:b/>
          <w:bCs/>
          <w:sz w:val="28"/>
          <w:szCs w:val="28"/>
        </w:rPr>
        <w:t xml:space="preserve"> </w:t>
      </w:r>
    </w:p>
    <w:sectPr w:rsidR="0014142F" w:rsidSect="00DE71B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6631" w:rsidRDefault="00CB6631" w:rsidP="00E86F6C">
      <w:pPr>
        <w:spacing w:after="0" w:line="240" w:lineRule="auto"/>
      </w:pPr>
      <w:r>
        <w:separator/>
      </w:r>
    </w:p>
  </w:endnote>
  <w:endnote w:type="continuationSeparator" w:id="0">
    <w:p w:rsidR="00CB6631" w:rsidRDefault="00CB6631" w:rsidP="00E86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6631" w:rsidRDefault="00CB6631" w:rsidP="00E86F6C">
      <w:pPr>
        <w:spacing w:after="0" w:line="240" w:lineRule="auto"/>
      </w:pPr>
      <w:r>
        <w:separator/>
      </w:r>
    </w:p>
  </w:footnote>
  <w:footnote w:type="continuationSeparator" w:id="0">
    <w:p w:rsidR="00CB6631" w:rsidRDefault="00CB6631" w:rsidP="00E86F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771C4"/>
    <w:multiLevelType w:val="multilevel"/>
    <w:tmpl w:val="5EBA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51F4"/>
    <w:multiLevelType w:val="multilevel"/>
    <w:tmpl w:val="9146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B0FB7"/>
    <w:multiLevelType w:val="multilevel"/>
    <w:tmpl w:val="3A8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F0769"/>
    <w:multiLevelType w:val="multilevel"/>
    <w:tmpl w:val="DFF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331CE"/>
    <w:multiLevelType w:val="multilevel"/>
    <w:tmpl w:val="BE6A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E0769"/>
    <w:multiLevelType w:val="multilevel"/>
    <w:tmpl w:val="D9A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052BA"/>
    <w:multiLevelType w:val="multilevel"/>
    <w:tmpl w:val="D11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5546F"/>
    <w:multiLevelType w:val="multilevel"/>
    <w:tmpl w:val="DA9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B44DE"/>
    <w:multiLevelType w:val="multilevel"/>
    <w:tmpl w:val="67D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36B0"/>
    <w:multiLevelType w:val="multilevel"/>
    <w:tmpl w:val="5A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B56E9"/>
    <w:multiLevelType w:val="multilevel"/>
    <w:tmpl w:val="CF92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83991"/>
    <w:multiLevelType w:val="multilevel"/>
    <w:tmpl w:val="69C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63804"/>
    <w:multiLevelType w:val="multilevel"/>
    <w:tmpl w:val="476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A0D21"/>
    <w:multiLevelType w:val="multilevel"/>
    <w:tmpl w:val="AA3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00963"/>
    <w:multiLevelType w:val="hybridMultilevel"/>
    <w:tmpl w:val="7C88E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165F95"/>
    <w:multiLevelType w:val="multilevel"/>
    <w:tmpl w:val="252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90E5D"/>
    <w:multiLevelType w:val="multilevel"/>
    <w:tmpl w:val="7C58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7625E"/>
    <w:multiLevelType w:val="multilevel"/>
    <w:tmpl w:val="113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3"/>
  </w:num>
  <w:num w:numId="4">
    <w:abstractNumId w:val="5"/>
  </w:num>
  <w:num w:numId="5">
    <w:abstractNumId w:val="11"/>
  </w:num>
  <w:num w:numId="6">
    <w:abstractNumId w:val="3"/>
  </w:num>
  <w:num w:numId="7">
    <w:abstractNumId w:val="12"/>
  </w:num>
  <w:num w:numId="8">
    <w:abstractNumId w:val="6"/>
  </w:num>
  <w:num w:numId="9">
    <w:abstractNumId w:val="16"/>
  </w:num>
  <w:num w:numId="10">
    <w:abstractNumId w:val="10"/>
  </w:num>
  <w:num w:numId="11">
    <w:abstractNumId w:val="8"/>
  </w:num>
  <w:num w:numId="12">
    <w:abstractNumId w:val="15"/>
  </w:num>
  <w:num w:numId="13">
    <w:abstractNumId w:val="14"/>
  </w:num>
  <w:num w:numId="14">
    <w:abstractNumId w:val="1"/>
  </w:num>
  <w:num w:numId="15">
    <w:abstractNumId w:val="2"/>
  </w:num>
  <w:num w:numId="16">
    <w:abstractNumId w:val="7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B3"/>
    <w:rsid w:val="00017C9C"/>
    <w:rsid w:val="0008542F"/>
    <w:rsid w:val="000A71D7"/>
    <w:rsid w:val="000B4250"/>
    <w:rsid w:val="0014142F"/>
    <w:rsid w:val="001528A3"/>
    <w:rsid w:val="00153EBF"/>
    <w:rsid w:val="00164A10"/>
    <w:rsid w:val="00176DBB"/>
    <w:rsid w:val="001976E8"/>
    <w:rsid w:val="001A0140"/>
    <w:rsid w:val="001C2A32"/>
    <w:rsid w:val="001C40D6"/>
    <w:rsid w:val="001C5186"/>
    <w:rsid w:val="001D3D2D"/>
    <w:rsid w:val="001D7756"/>
    <w:rsid w:val="002028F3"/>
    <w:rsid w:val="00215AD8"/>
    <w:rsid w:val="00277598"/>
    <w:rsid w:val="002844F0"/>
    <w:rsid w:val="0031647A"/>
    <w:rsid w:val="003313BF"/>
    <w:rsid w:val="003336FC"/>
    <w:rsid w:val="003448D8"/>
    <w:rsid w:val="003B4948"/>
    <w:rsid w:val="003F6AD6"/>
    <w:rsid w:val="0042605B"/>
    <w:rsid w:val="0042663B"/>
    <w:rsid w:val="00460FA5"/>
    <w:rsid w:val="004E2BF8"/>
    <w:rsid w:val="00504E5A"/>
    <w:rsid w:val="005C2F14"/>
    <w:rsid w:val="00601614"/>
    <w:rsid w:val="00603F8A"/>
    <w:rsid w:val="006277BB"/>
    <w:rsid w:val="00632E80"/>
    <w:rsid w:val="00633D46"/>
    <w:rsid w:val="006424C2"/>
    <w:rsid w:val="006A6791"/>
    <w:rsid w:val="006D0FE5"/>
    <w:rsid w:val="0072371E"/>
    <w:rsid w:val="00771A7C"/>
    <w:rsid w:val="007D7FE3"/>
    <w:rsid w:val="007F1E1F"/>
    <w:rsid w:val="007F2E7F"/>
    <w:rsid w:val="00851768"/>
    <w:rsid w:val="00854AD2"/>
    <w:rsid w:val="00865A82"/>
    <w:rsid w:val="008E0468"/>
    <w:rsid w:val="008E1B5B"/>
    <w:rsid w:val="00906802"/>
    <w:rsid w:val="00923C75"/>
    <w:rsid w:val="009A3EC6"/>
    <w:rsid w:val="009A56E9"/>
    <w:rsid w:val="00A14D3D"/>
    <w:rsid w:val="00A21CC0"/>
    <w:rsid w:val="00A848D7"/>
    <w:rsid w:val="00AC07B2"/>
    <w:rsid w:val="00B01C63"/>
    <w:rsid w:val="00B35377"/>
    <w:rsid w:val="00B502F0"/>
    <w:rsid w:val="00B52E89"/>
    <w:rsid w:val="00BB4D27"/>
    <w:rsid w:val="00BD6B90"/>
    <w:rsid w:val="00BF0DE3"/>
    <w:rsid w:val="00C416C6"/>
    <w:rsid w:val="00C4505F"/>
    <w:rsid w:val="00C45558"/>
    <w:rsid w:val="00C6422F"/>
    <w:rsid w:val="00CA2B03"/>
    <w:rsid w:val="00CB47DE"/>
    <w:rsid w:val="00CB6631"/>
    <w:rsid w:val="00CE5338"/>
    <w:rsid w:val="00CF6FD7"/>
    <w:rsid w:val="00D03DA5"/>
    <w:rsid w:val="00D457E6"/>
    <w:rsid w:val="00DA3D49"/>
    <w:rsid w:val="00DB223C"/>
    <w:rsid w:val="00DB462E"/>
    <w:rsid w:val="00DC5231"/>
    <w:rsid w:val="00DD4590"/>
    <w:rsid w:val="00DE71B3"/>
    <w:rsid w:val="00E86F6C"/>
    <w:rsid w:val="00E91DFB"/>
    <w:rsid w:val="00EA44BF"/>
    <w:rsid w:val="00EF44CB"/>
    <w:rsid w:val="00F66059"/>
    <w:rsid w:val="00FA17E0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BCA5"/>
  <w15:chartTrackingRefBased/>
  <w15:docId w15:val="{38933505-62CE-44CF-B150-CF1A6F1E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0140"/>
  </w:style>
  <w:style w:type="paragraph" w:styleId="Heading3">
    <w:name w:val="heading 3"/>
    <w:basedOn w:val="Normal"/>
    <w:link w:val="Heading3Char"/>
    <w:uiPriority w:val="9"/>
    <w:qFormat/>
    <w:rsid w:val="00B52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F6C"/>
  </w:style>
  <w:style w:type="paragraph" w:styleId="Footer">
    <w:name w:val="footer"/>
    <w:basedOn w:val="Normal"/>
    <w:link w:val="FooterChar"/>
    <w:uiPriority w:val="99"/>
    <w:unhideWhenUsed/>
    <w:rsid w:val="00E86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F6C"/>
  </w:style>
  <w:style w:type="table" w:styleId="TableGrid">
    <w:name w:val="Table Grid"/>
    <w:basedOn w:val="TableNormal"/>
    <w:uiPriority w:val="59"/>
    <w:rsid w:val="00C45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450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6A67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52E8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52E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2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2E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4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8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0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5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6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7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E0BD4-4820-4026-BDD3-CEE60ACF5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RAJPOOT BHATTI</dc:creator>
  <cp:keywords/>
  <dc:description/>
  <cp:lastModifiedBy>Rajpoot Bhatti</cp:lastModifiedBy>
  <cp:revision>57</cp:revision>
  <dcterms:created xsi:type="dcterms:W3CDTF">2024-12-21T21:59:00Z</dcterms:created>
  <dcterms:modified xsi:type="dcterms:W3CDTF">2025-11-23T03:18:00Z</dcterms:modified>
</cp:coreProperties>
</file>