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D2F6" w14:textId="6D2E6765" w:rsidR="0085611A" w:rsidRDefault="00000000"/>
    <w:p w14:paraId="6FA944E9" w14:textId="77777777" w:rsidR="007A617C" w:rsidRDefault="00D1068A" w:rsidP="007A617C">
      <w:r>
        <w:t>5- Chat option based on AI to help answer questions, and give suggestions</w:t>
      </w:r>
    </w:p>
    <w:p w14:paraId="54F410C7" w14:textId="2A62B775" w:rsidR="005B71E4" w:rsidRDefault="005B71E4" w:rsidP="00D1068A">
      <w:r w:rsidRPr="00D1068A">
        <w:rPr>
          <w:sz w:val="24"/>
          <w:szCs w:val="24"/>
        </w:rPr>
        <w:t>Provides quick and accurate answers to common questions like order tracking, menu items, delivery time, etc.</w:t>
      </w:r>
      <w:r>
        <w:rPr>
          <w:sz w:val="24"/>
          <w:szCs w:val="24"/>
        </w:rPr>
        <w:t xml:space="preserve"> </w:t>
      </w:r>
      <w:r w:rsidRPr="00D1068A">
        <w:rPr>
          <w:sz w:val="24"/>
          <w:szCs w:val="24"/>
        </w:rPr>
        <w:t>Offers personalized food suggestions based on user preferences and order history</w:t>
      </w:r>
      <w:r>
        <w:rPr>
          <w:sz w:val="24"/>
          <w:szCs w:val="24"/>
        </w:rPr>
        <w:t xml:space="preserve">. </w:t>
      </w:r>
      <w:r w:rsidR="00F77166">
        <w:rPr>
          <w:sz w:val="24"/>
          <w:szCs w:val="24"/>
        </w:rPr>
        <w:t>Eases</w:t>
      </w:r>
      <w:r w:rsidRPr="00D1068A">
        <w:rPr>
          <w:sz w:val="24"/>
          <w:szCs w:val="24"/>
        </w:rPr>
        <w:t xml:space="preserve"> the ordering process by allowing users to place an order directly through the chat interface</w:t>
      </w:r>
      <w:r>
        <w:rPr>
          <w:sz w:val="24"/>
          <w:szCs w:val="24"/>
        </w:rPr>
        <w:t xml:space="preserve"> </w:t>
      </w:r>
      <w:r w:rsidRPr="00D1068A">
        <w:rPr>
          <w:sz w:val="24"/>
          <w:szCs w:val="24"/>
        </w:rPr>
        <w:t>Improves customer experience by offering 24/7 support and quick resolution of any issues</w:t>
      </w:r>
      <w:r>
        <w:rPr>
          <w:sz w:val="24"/>
          <w:szCs w:val="24"/>
        </w:rPr>
        <w:t xml:space="preserve"> </w:t>
      </w:r>
      <w:r w:rsidRPr="00D1068A">
        <w:rPr>
          <w:sz w:val="24"/>
          <w:szCs w:val="24"/>
        </w:rPr>
        <w:t>Can handle multiple conversations simultaneously, increasing efficiency and reducing wait time for users.</w:t>
      </w:r>
    </w:p>
    <w:p w14:paraId="246C4D6E" w14:textId="77777777" w:rsidR="007A617C" w:rsidRDefault="00D1068A" w:rsidP="007A617C">
      <w:r>
        <w:t xml:space="preserve">6 - Local restaurant filter, </w:t>
      </w:r>
      <w:proofErr w:type="gramStart"/>
      <w:r>
        <w:t>help out</w:t>
      </w:r>
      <w:proofErr w:type="gramEnd"/>
      <w:r>
        <w:t xml:space="preserve"> local places</w:t>
      </w:r>
      <w:r w:rsidR="007A617C">
        <w:t xml:space="preserve"> </w:t>
      </w:r>
    </w:p>
    <w:p w14:paraId="28ACDA9D" w14:textId="4BC58AB1" w:rsidR="005B71E4" w:rsidRDefault="005B71E4" w:rsidP="00D1068A">
      <w:r w:rsidRPr="005B71E4">
        <w:rPr>
          <w:sz w:val="24"/>
          <w:szCs w:val="24"/>
        </w:rPr>
        <w:t>Helps users discover and support local restaurants in their area</w:t>
      </w:r>
      <w:r>
        <w:rPr>
          <w:sz w:val="24"/>
          <w:szCs w:val="24"/>
        </w:rPr>
        <w:t xml:space="preserve">. </w:t>
      </w:r>
      <w:r w:rsidRPr="005B71E4">
        <w:rPr>
          <w:sz w:val="24"/>
          <w:szCs w:val="24"/>
        </w:rPr>
        <w:t>Allows users to filter restaurants based on their location, cuisine type, and other preferences Promotes local businesses and increases their visibility to potential customers Enhances the user experience by providing a diverse range of options for food delivery Can also include features like "Restaurant of the week" or "Local Favorites" to showcase unique and popular restaurants in the area</w:t>
      </w:r>
      <w:r>
        <w:rPr>
          <w:sz w:val="24"/>
          <w:szCs w:val="24"/>
        </w:rPr>
        <w:t>.</w:t>
      </w:r>
    </w:p>
    <w:p w14:paraId="7B5BAF03" w14:textId="0DA7C11E" w:rsidR="00D1068A" w:rsidRDefault="00D1068A" w:rsidP="00D1068A">
      <w:r>
        <w:t>7 - More secure food delivery--&gt;Sealed by restaurant and photo confirmation</w:t>
      </w:r>
    </w:p>
    <w:p w14:paraId="77A856DD" w14:textId="0D4E151D" w:rsidR="007A617C" w:rsidRDefault="007A617C" w:rsidP="007A617C">
      <w:r>
        <w:tab/>
        <w:t>"Sealed by restaurant" feature ensures that the food is packaged and sealed properly by the restaurant before delivery "Photo confirmation" allows users to verify the food they receive through a photo comparison with the order they placed. Adds an extra layer of security and trust for the users. Helps prevent food tampering or incorrect orders. Enhances the overall delivery experience by ensuring that the food is of high quality and matches the user's expectations.</w:t>
      </w:r>
    </w:p>
    <w:p w14:paraId="07560C4A" w14:textId="390A3274" w:rsidR="00D1068A" w:rsidRDefault="00D1068A" w:rsidP="00D1068A">
      <w:r>
        <w:t>8 - 25 orders=50% an order, 50 orders=100% of up to 0 (each order min 5)(Only for students)</w:t>
      </w:r>
    </w:p>
    <w:p w14:paraId="1C5A4521" w14:textId="071AD596" w:rsidR="007A617C" w:rsidRDefault="007A617C" w:rsidP="007A617C">
      <w:r>
        <w:t xml:space="preserve">Offers a discount of 50% on up to 0 (minimum of 5) for every 25 orders placed. Provides a 100% discount on up to 0 (minimum of 5) for every 50 orders placed. Only eligible for students who can provide valid student identification. Encourages repeat usage and loyalty among </w:t>
      </w:r>
      <w:proofErr w:type="gramStart"/>
      <w:r>
        <w:t>students</w:t>
      </w:r>
      <w:proofErr w:type="gramEnd"/>
    </w:p>
    <w:p w14:paraId="0B2232A6" w14:textId="2B4D57A0" w:rsidR="00D1068A" w:rsidRDefault="00D1068A" w:rsidP="00D1068A">
      <w:r>
        <w:t>9 - Notifications for new restaurants when added</w:t>
      </w:r>
    </w:p>
    <w:p w14:paraId="1478EA04" w14:textId="638D5AC4" w:rsidR="007A617C" w:rsidRDefault="007A617C" w:rsidP="007A617C">
      <w:r>
        <w:t>Sends notifications to users when new restaurants are added to the platform. Provides users with up-to-date information on new dining options. Encourages exploration and discovery of new restaurants. Increases the visibility of newly added restaurants, helping them gain new customers.</w:t>
      </w:r>
    </w:p>
    <w:p w14:paraId="28416EF3" w14:textId="492BCFDA" w:rsidR="00D1068A" w:rsidRDefault="00D1068A" w:rsidP="00D1068A">
      <w:r>
        <w:t>10 - Multiple payment methods(instalments available)/Split order between multiple people</w:t>
      </w:r>
    </w:p>
    <w:p w14:paraId="30D1C838" w14:textId="2DD4F172" w:rsidR="007A617C" w:rsidRDefault="007A617C" w:rsidP="007A617C">
      <w:r>
        <w:t>Offers multiple payment methods including credit/debit cards, mobile wallets, and cash on delivery. Provides the option for users to split the cost of an order between multiple people. Supports installment payments for larger orders, providing more flexible payment options for users. Enhances the user experience by offering a range of payment options, making the ordering process easier and more convenient.</w:t>
      </w:r>
    </w:p>
    <w:sectPr w:rsidR="007A6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9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20D23A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4756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911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A"/>
    <w:rsid w:val="001943ED"/>
    <w:rsid w:val="002606A8"/>
    <w:rsid w:val="005B71E4"/>
    <w:rsid w:val="00694698"/>
    <w:rsid w:val="007A617C"/>
    <w:rsid w:val="00C14F57"/>
    <w:rsid w:val="00D1068A"/>
    <w:rsid w:val="00F771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194"/>
  <w15:chartTrackingRefBased/>
  <w15:docId w15:val="{3EA7AA27-5D35-4D6D-A11D-74348197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D1068A"/>
    <w:pPr>
      <w:widowControl w:val="0"/>
      <w:autoSpaceDE w:val="0"/>
      <w:autoSpaceDN w:val="0"/>
      <w:spacing w:before="200" w:after="0" w:line="240" w:lineRule="auto"/>
      <w:ind w:left="100"/>
      <w:outlineLvl w:val="1"/>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068A"/>
    <w:rPr>
      <w:rFonts w:ascii="Times New Roman" w:eastAsia="Times New Roman" w:hAnsi="Times New Roman" w:cs="Times New Roman"/>
      <w:sz w:val="32"/>
      <w:szCs w:val="32"/>
      <w:lang w:val="en-US"/>
    </w:rPr>
  </w:style>
  <w:style w:type="paragraph" w:styleId="BodyText">
    <w:name w:val="Body Text"/>
    <w:basedOn w:val="Normal"/>
    <w:link w:val="BodyTextChar"/>
    <w:uiPriority w:val="1"/>
    <w:semiHidden/>
    <w:unhideWhenUsed/>
    <w:qFormat/>
    <w:rsid w:val="00D1068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D1068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3829">
      <w:bodyDiv w:val="1"/>
      <w:marLeft w:val="0"/>
      <w:marRight w:val="0"/>
      <w:marTop w:val="0"/>
      <w:marBottom w:val="0"/>
      <w:divBdr>
        <w:top w:val="none" w:sz="0" w:space="0" w:color="auto"/>
        <w:left w:val="none" w:sz="0" w:space="0" w:color="auto"/>
        <w:bottom w:val="none" w:sz="0" w:space="0" w:color="auto"/>
        <w:right w:val="none" w:sz="0" w:space="0" w:color="auto"/>
      </w:divBdr>
    </w:div>
    <w:div w:id="318576591">
      <w:bodyDiv w:val="1"/>
      <w:marLeft w:val="0"/>
      <w:marRight w:val="0"/>
      <w:marTop w:val="0"/>
      <w:marBottom w:val="0"/>
      <w:divBdr>
        <w:top w:val="none" w:sz="0" w:space="0" w:color="auto"/>
        <w:left w:val="none" w:sz="0" w:space="0" w:color="auto"/>
        <w:bottom w:val="none" w:sz="0" w:space="0" w:color="auto"/>
        <w:right w:val="none" w:sz="0" w:space="0" w:color="auto"/>
      </w:divBdr>
    </w:div>
    <w:div w:id="319192050">
      <w:bodyDiv w:val="1"/>
      <w:marLeft w:val="0"/>
      <w:marRight w:val="0"/>
      <w:marTop w:val="0"/>
      <w:marBottom w:val="0"/>
      <w:divBdr>
        <w:top w:val="none" w:sz="0" w:space="0" w:color="auto"/>
        <w:left w:val="none" w:sz="0" w:space="0" w:color="auto"/>
        <w:bottom w:val="none" w:sz="0" w:space="0" w:color="auto"/>
        <w:right w:val="none" w:sz="0" w:space="0" w:color="auto"/>
      </w:divBdr>
    </w:div>
    <w:div w:id="515384682">
      <w:bodyDiv w:val="1"/>
      <w:marLeft w:val="0"/>
      <w:marRight w:val="0"/>
      <w:marTop w:val="0"/>
      <w:marBottom w:val="0"/>
      <w:divBdr>
        <w:top w:val="none" w:sz="0" w:space="0" w:color="auto"/>
        <w:left w:val="none" w:sz="0" w:space="0" w:color="auto"/>
        <w:bottom w:val="none" w:sz="0" w:space="0" w:color="auto"/>
        <w:right w:val="none" w:sz="0" w:space="0" w:color="auto"/>
      </w:divBdr>
    </w:div>
    <w:div w:id="12586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E3D28D1918C847965458675B81DE64" ma:contentTypeVersion="2" ma:contentTypeDescription="Create a new document." ma:contentTypeScope="" ma:versionID="fd382f0df64ab85ecec1e6ea6c2fa2a1">
  <xsd:schema xmlns:xsd="http://www.w3.org/2001/XMLSchema" xmlns:xs="http://www.w3.org/2001/XMLSchema" xmlns:p="http://schemas.microsoft.com/office/2006/metadata/properties" xmlns:ns3="44c82fed-647e-45ad-8b34-50f4cce23aaa" targetNamespace="http://schemas.microsoft.com/office/2006/metadata/properties" ma:root="true" ma:fieldsID="47e971a7990839d448c1dbda2ad3be4f" ns3:_="">
    <xsd:import namespace="44c82fed-647e-45ad-8b34-50f4cce23aa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82fed-647e-45ad-8b34-50f4cce23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36EBB4-3E9E-4428-A086-3CF6A66E26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305645-4B0A-48F7-BC15-CE131321D2B4}">
  <ds:schemaRefs>
    <ds:schemaRef ds:uri="http://schemas.microsoft.com/sharepoint/v3/contenttype/forms"/>
  </ds:schemaRefs>
</ds:datastoreItem>
</file>

<file path=customXml/itemProps3.xml><?xml version="1.0" encoding="utf-8"?>
<ds:datastoreItem xmlns:ds="http://schemas.openxmlformats.org/officeDocument/2006/customXml" ds:itemID="{63E02784-65E1-4809-AC4D-46AC0E7FA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82fed-647e-45ad-8b34-50f4cce23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Al-Sayyed</dc:creator>
  <cp:keywords/>
  <dc:description/>
  <cp:lastModifiedBy>Abdullah Al-Sayyed</cp:lastModifiedBy>
  <cp:revision>3</cp:revision>
  <dcterms:created xsi:type="dcterms:W3CDTF">2023-01-29T19:26:00Z</dcterms:created>
  <dcterms:modified xsi:type="dcterms:W3CDTF">2023-01-29T23:58:00Z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a36435bb-11a6-4ddd-818c-ec6d16e2a6e9</vt:lpwstr>
  </property>
  <property fmtid="{D5CDD505-2E9C-101B-9397-08002B2CF9AE}" pid="3" name="ContentTypeId">
    <vt:lpwstr>0x01010099E3D28D1918C847965458675B81DE64</vt:lpwstr>
  </property>
</Properties>
</file>