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264aa78621552e9a78c03b7e0cfba1aef8ef5f"/>
    <w:p>
      <w:pPr>
        <w:pStyle w:val="Heading2"/>
      </w:pPr>
      <w:r>
        <w:t xml:space="preserve">Task 5: Differences Between Emulator and Real Android Device</w:t>
      </w:r>
    </w:p>
    <w:bookmarkStart w:id="9" w:name="speed-and-performance"/>
    <w:p>
      <w:pPr>
        <w:pStyle w:val="Heading3"/>
      </w:pPr>
      <w:r>
        <w:t xml:space="preserve">1. Speed and Performance</w:t>
      </w:r>
    </w:p>
    <w:p>
      <w:pPr>
        <w:pStyle w:val="FirstParagraph"/>
      </w:pPr>
      <w:r>
        <w:t xml:space="preserve">The Android emulator can be slower than a real Android device because it runs a virtual Android environment on the computer and uses computer resources such as RAM and CPU. A real device runs the application directly on its physical hardware.</w:t>
      </w:r>
    </w:p>
    <w:p>
      <w:pPr>
        <w:pStyle w:val="BodyText"/>
      </w:pPr>
      <w:r>
        <w:rPr>
          <w:b/>
          <w:bCs/>
        </w:rPr>
        <w:t xml:space="preserve">Effect on development:</w:t>
      </w:r>
      <w:r>
        <w:t xml:space="preserve"> </w:t>
      </w:r>
      <w:r>
        <w:t xml:space="preserve">The emulator may take longer to start and applications may perform differently. A real device is useful for checking the actual performance of the application.</w:t>
      </w:r>
    </w:p>
    <w:bookmarkEnd w:id="9"/>
    <w:bookmarkStart w:id="10" w:name="device-features-and-hardware"/>
    <w:p>
      <w:pPr>
        <w:pStyle w:val="Heading3"/>
      </w:pPr>
      <w:r>
        <w:t xml:space="preserve">2. Device Features and Hardware</w:t>
      </w:r>
    </w:p>
    <w:p>
      <w:pPr>
        <w:pStyle w:val="FirstParagraph"/>
      </w:pPr>
      <w:r>
        <w:t xml:space="preserve">An emulator provides virtual versions of many device features, but it cannot completely reproduce every physical hardware feature. A real phone provides actual sensors, cameras, GPS, Bluetooth, fingerprint sensors, speakers, and other hardware.</w:t>
      </w:r>
    </w:p>
    <w:p>
      <w:pPr>
        <w:pStyle w:val="BodyText"/>
      </w:pPr>
      <w:r>
        <w:rPr>
          <w:b/>
          <w:bCs/>
        </w:rPr>
        <w:t xml:space="preserve">Effect on development:</w:t>
      </w:r>
      <w:r>
        <w:t xml:space="preserve"> </w:t>
      </w:r>
      <w:r>
        <w:t xml:space="preserve">The emulator is convenient for basic UI and functionality testing, while a real device is important for testing hardware-dependent features and real-world behavior.</w:t>
      </w:r>
    </w:p>
    <w:bookmarkEnd w:id="10"/>
    <w:bookmarkStart w:id="11" w:name="debugging-and-testing-experience"/>
    <w:p>
      <w:pPr>
        <w:pStyle w:val="Heading3"/>
      </w:pPr>
      <w:r>
        <w:t xml:space="preserve">3. Debugging and Testing Experience</w:t>
      </w:r>
    </w:p>
    <w:p>
      <w:pPr>
        <w:pStyle w:val="FirstParagraph"/>
      </w:pPr>
      <w:r>
        <w:t xml:space="preserve">The emulator makes it easy to test different screen sizes, Android versions, orientations, and device configurations. A real device provides a more realistic environment but requires USB debugging or wireless debugging to connect it to the development computer.</w:t>
      </w:r>
    </w:p>
    <w:p>
      <w:pPr>
        <w:pStyle w:val="BodyText"/>
      </w:pPr>
      <w:r>
        <w:rPr>
          <w:b/>
          <w:bCs/>
        </w:rPr>
        <w:t xml:space="preserve">Effect on development:</w:t>
      </w:r>
      <w:r>
        <w:t xml:space="preserve"> </w:t>
      </w:r>
      <w:r>
        <w:t xml:space="preserve">The emulator is useful for quickly testing different configurations, while a physical device helps identify problems that may only occur on actual hardware.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