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1D0C4A" w14:textId="31D85493" w:rsidR="000746EA" w:rsidRDefault="00000000">
      <w:pPr>
        <w:pStyle w:val="Title"/>
        <w:tabs>
          <w:tab w:val="left" w:pos="3608"/>
          <w:tab w:val="left" w:pos="10633"/>
        </w:tabs>
        <w:rPr>
          <w:u w:val="none"/>
        </w:rPr>
      </w:pPr>
      <w:r>
        <w:rPr>
          <w:color w:val="001F5F"/>
        </w:rPr>
        <w:tab/>
        <w:t>Dr.</w:t>
      </w:r>
      <w:r>
        <w:rPr>
          <w:color w:val="001F5F"/>
          <w:spacing w:val="-6"/>
        </w:rPr>
        <w:t xml:space="preserve"> </w:t>
      </w:r>
      <w:r w:rsidR="00E34DCE">
        <w:rPr>
          <w:color w:val="001F5F"/>
        </w:rPr>
        <w:t>Davinder Paul Singh</w:t>
      </w:r>
      <w:r>
        <w:rPr>
          <w:color w:val="001F5F"/>
        </w:rPr>
        <w:tab/>
      </w:r>
    </w:p>
    <w:p w14:paraId="2A6D3C04" w14:textId="6EFBEBA7" w:rsidR="000746EA" w:rsidRDefault="0010108A">
      <w:pPr>
        <w:spacing w:before="237"/>
        <w:ind w:left="257"/>
        <w:rPr>
          <w:b/>
          <w:i/>
          <w:sz w:val="24"/>
        </w:rPr>
      </w:pPr>
      <w:r>
        <w:rPr>
          <w:noProof/>
        </w:rPr>
        <w:drawing>
          <wp:anchor distT="0" distB="0" distL="114300" distR="114300" simplePos="0" relativeHeight="251658752" behindDoc="0" locked="0" layoutInCell="1" allowOverlap="1" wp14:anchorId="36092B6F" wp14:editId="7AF2CC88">
            <wp:simplePos x="0" y="0"/>
            <wp:positionH relativeFrom="column">
              <wp:posOffset>5562419</wp:posOffset>
            </wp:positionH>
            <wp:positionV relativeFrom="paragraph">
              <wp:posOffset>30559</wp:posOffset>
            </wp:positionV>
            <wp:extent cx="1175187" cy="1323560"/>
            <wp:effectExtent l="0" t="0" r="6350" b="0"/>
            <wp:wrapNone/>
            <wp:docPr id="154653200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86895" cy="1336747"/>
                    </a:xfrm>
                    <a:prstGeom prst="rect">
                      <a:avLst/>
                    </a:prstGeom>
                    <a:noFill/>
                    <a:ln>
                      <a:noFill/>
                    </a:ln>
                  </pic:spPr>
                </pic:pic>
              </a:graphicData>
            </a:graphic>
            <wp14:sizeRelH relativeFrom="page">
              <wp14:pctWidth>0</wp14:pctWidth>
            </wp14:sizeRelH>
            <wp14:sizeRelV relativeFrom="page">
              <wp14:pctHeight>0</wp14:pctHeight>
            </wp14:sizeRelV>
          </wp:anchor>
        </w:drawing>
      </w:r>
      <w:r w:rsidR="00D86C85">
        <w:rPr>
          <w:b/>
          <w:i/>
          <w:sz w:val="24"/>
        </w:rPr>
        <w:t>Assistant Professor</w:t>
      </w:r>
    </w:p>
    <w:p w14:paraId="1EEB0F55" w14:textId="1783AAD1" w:rsidR="00D86C85" w:rsidRDefault="00D86C85" w:rsidP="00D86C85">
      <w:pPr>
        <w:ind w:left="197" w:right="6535"/>
        <w:rPr>
          <w:b/>
          <w:i/>
          <w:sz w:val="24"/>
        </w:rPr>
      </w:pPr>
      <w:r>
        <w:rPr>
          <w:b/>
          <w:i/>
          <w:sz w:val="24"/>
        </w:rPr>
        <w:t>Pandit Deendayal Energy University</w:t>
      </w:r>
      <w:r>
        <w:rPr>
          <w:b/>
          <w:i/>
          <w:spacing w:val="80"/>
          <w:sz w:val="24"/>
        </w:rPr>
        <w:t xml:space="preserve"> </w:t>
      </w:r>
      <w:r>
        <w:rPr>
          <w:b/>
          <w:i/>
          <w:sz w:val="24"/>
        </w:rPr>
        <w:t>Gandhinagar, Gujarat, India</w:t>
      </w:r>
    </w:p>
    <w:p w14:paraId="254504F0" w14:textId="1B969585" w:rsidR="00FE30FC" w:rsidRDefault="00000000" w:rsidP="00FE30FC">
      <w:pPr>
        <w:ind w:left="197" w:right="7356"/>
        <w:rPr>
          <w:b/>
          <w:i/>
          <w:sz w:val="24"/>
        </w:rPr>
      </w:pPr>
      <w:r>
        <w:rPr>
          <w:b/>
          <w:i/>
          <w:sz w:val="24"/>
        </w:rPr>
        <w:t xml:space="preserve">Mob: </w:t>
      </w:r>
      <w:r w:rsidR="0010108A">
        <w:rPr>
          <w:b/>
          <w:i/>
          <w:sz w:val="24"/>
        </w:rPr>
        <w:t>(+</w:t>
      </w:r>
      <w:r w:rsidR="00FE30FC" w:rsidRPr="00FE30FC">
        <w:rPr>
          <w:b/>
          <w:i/>
          <w:sz w:val="24"/>
        </w:rPr>
        <w:t>91</w:t>
      </w:r>
      <w:r w:rsidR="0010108A">
        <w:rPr>
          <w:b/>
          <w:i/>
          <w:sz w:val="24"/>
        </w:rPr>
        <w:t xml:space="preserve">) </w:t>
      </w:r>
      <w:r w:rsidR="00FE30FC" w:rsidRPr="00FE30FC">
        <w:rPr>
          <w:b/>
          <w:i/>
          <w:sz w:val="24"/>
        </w:rPr>
        <w:t xml:space="preserve">7006291893 </w:t>
      </w:r>
    </w:p>
    <w:p w14:paraId="22FB2183" w14:textId="2F164E42" w:rsidR="000746EA" w:rsidRPr="00FE30FC" w:rsidRDefault="00000000" w:rsidP="00FE30FC">
      <w:pPr>
        <w:ind w:left="197" w:right="7356"/>
        <w:rPr>
          <w:b/>
          <w:i/>
          <w:sz w:val="24"/>
        </w:rPr>
      </w:pPr>
      <w:r>
        <w:rPr>
          <w:b/>
          <w:i/>
          <w:sz w:val="24"/>
        </w:rPr>
        <w:t>Email:</w:t>
      </w:r>
      <w:hyperlink r:id="rId8" w:history="1">
        <w:r w:rsidR="00FE30FC" w:rsidRPr="00FE30FC">
          <w:rPr>
            <w:rStyle w:val="Hyperlink"/>
            <w:b/>
            <w:i/>
            <w:color w:val="auto"/>
            <w:spacing w:val="-2"/>
            <w:sz w:val="24"/>
          </w:rPr>
          <w:t>devsingh0071@gmail.com</w:t>
        </w:r>
      </w:hyperlink>
    </w:p>
    <w:p w14:paraId="17416600" w14:textId="77777777" w:rsidR="000746EA" w:rsidRDefault="000746EA">
      <w:pPr>
        <w:pStyle w:val="BodyText"/>
        <w:spacing w:before="20"/>
        <w:ind w:left="0"/>
        <w:rPr>
          <w:b/>
          <w:i/>
        </w:rPr>
      </w:pPr>
    </w:p>
    <w:p w14:paraId="42F2C572" w14:textId="77777777" w:rsidR="000746EA" w:rsidRDefault="00000000">
      <w:pPr>
        <w:pStyle w:val="Heading1"/>
        <w:ind w:left="33"/>
      </w:pPr>
      <w:r>
        <w:rPr>
          <w:noProof/>
        </w:rPr>
        <mc:AlternateContent>
          <mc:Choice Requires="wps">
            <w:drawing>
              <wp:anchor distT="0" distB="0" distL="0" distR="0" simplePos="0" relativeHeight="487587840" behindDoc="1" locked="0" layoutInCell="1" allowOverlap="1" wp14:anchorId="0A269BD4" wp14:editId="0634BD61">
                <wp:simplePos x="0" y="0"/>
                <wp:positionH relativeFrom="page">
                  <wp:posOffset>381761</wp:posOffset>
                </wp:positionH>
                <wp:positionV relativeFrom="paragraph">
                  <wp:posOffset>202181</wp:posOffset>
                </wp:positionV>
                <wp:extent cx="6646545" cy="127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46545" cy="1270"/>
                        </a:xfrm>
                        <a:custGeom>
                          <a:avLst/>
                          <a:gdLst/>
                          <a:ahLst/>
                          <a:cxnLst/>
                          <a:rect l="l" t="t" r="r" b="b"/>
                          <a:pathLst>
                            <a:path w="6646545">
                              <a:moveTo>
                                <a:pt x="0" y="0"/>
                              </a:moveTo>
                              <a:lnTo>
                                <a:pt x="6646164" y="0"/>
                              </a:lnTo>
                            </a:path>
                          </a:pathLst>
                        </a:custGeom>
                        <a:ln w="762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54F9458" id="Graphic 4" o:spid="_x0000_s1026" style="position:absolute;margin-left:30.05pt;margin-top:15.9pt;width:523.35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664654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" path="m,l6646164,e" filled="f" strokeweight=".6pt">
                <v:path arrowok="t"/>
                <w10:wrap type="topAndBottom" anchorx="page"/>
              </v:shape>
            </w:pict>
          </mc:Fallback>
        </mc:AlternateContent>
      </w:r>
      <w:r>
        <w:rPr>
          <w:color w:val="001F5F"/>
        </w:rPr>
        <w:t>PROFESSIONAL</w:t>
      </w:r>
      <w:r>
        <w:rPr>
          <w:color w:val="001F5F"/>
          <w:spacing w:val="-8"/>
        </w:rPr>
        <w:t xml:space="preserve"> </w:t>
      </w:r>
      <w:r>
        <w:rPr>
          <w:color w:val="001F5F"/>
          <w:spacing w:val="-2"/>
        </w:rPr>
        <w:t>SUMMARY</w:t>
      </w:r>
    </w:p>
    <w:p w14:paraId="72D76462" w14:textId="20F12CAA" w:rsidR="00FE7D6C" w:rsidRDefault="00FE7D6C" w:rsidP="00FE7D6C">
      <w:pPr>
        <w:pStyle w:val="BodyText"/>
        <w:numPr>
          <w:ilvl w:val="0"/>
          <w:numId w:val="12"/>
        </w:numPr>
        <w:ind w:left="142" w:hanging="142"/>
        <w:jc w:val="both"/>
        <w:rPr>
          <w:szCs w:val="22"/>
        </w:rPr>
      </w:pPr>
      <w:r w:rsidRPr="00AF53ED">
        <w:rPr>
          <w:szCs w:val="22"/>
        </w:rPr>
        <w:t>An accomplished research professional in the field of Computer Science and Engineering.</w:t>
      </w:r>
    </w:p>
    <w:p w14:paraId="54FA9FF9" w14:textId="77777777" w:rsidR="00241DCE" w:rsidRDefault="00241DCE" w:rsidP="00241DCE">
      <w:pPr>
        <w:pStyle w:val="BodyText"/>
        <w:numPr>
          <w:ilvl w:val="0"/>
          <w:numId w:val="12"/>
        </w:numPr>
        <w:ind w:left="142" w:hanging="142"/>
        <w:jc w:val="both"/>
        <w:rPr>
          <w:szCs w:val="22"/>
        </w:rPr>
      </w:pPr>
      <w:r>
        <w:rPr>
          <w:szCs w:val="22"/>
        </w:rPr>
        <w:t>Highly focused at integrating technology into the curriculum and contributing to the development of engaging competency-based instructional strategies.</w:t>
      </w:r>
    </w:p>
    <w:p w14:paraId="7E75396A" w14:textId="2F9B5DF6" w:rsidR="00241DCE" w:rsidRPr="00241DCE" w:rsidRDefault="00241DCE" w:rsidP="00241DCE">
      <w:pPr>
        <w:pStyle w:val="BodyText"/>
        <w:numPr>
          <w:ilvl w:val="0"/>
          <w:numId w:val="12"/>
        </w:numPr>
        <w:ind w:left="142" w:hanging="142"/>
        <w:jc w:val="both"/>
        <w:rPr>
          <w:szCs w:val="22"/>
        </w:rPr>
      </w:pPr>
      <w:r>
        <w:rPr>
          <w:szCs w:val="22"/>
        </w:rPr>
        <w:t>Very enthusiastic and experienced educator with an exceptional track record of driving student success and program growth in computer science and engineering.</w:t>
      </w:r>
    </w:p>
    <w:p w14:paraId="2E4CD7AC" w14:textId="5285EDF3" w:rsidR="00241DCE" w:rsidRDefault="00241DCE" w:rsidP="00241DCE">
      <w:pPr>
        <w:pStyle w:val="BodyText"/>
        <w:ind w:left="0"/>
        <w:jc w:val="both"/>
        <w:rPr>
          <w:szCs w:val="22"/>
        </w:rPr>
      </w:pPr>
      <w:r w:rsidRPr="00E34DCE">
        <w:rPr>
          <w:szCs w:val="22"/>
        </w:rPr>
        <w:t xml:space="preserve">• A student-centered </w:t>
      </w:r>
      <w:r>
        <w:rPr>
          <w:szCs w:val="22"/>
        </w:rPr>
        <w:t>e</w:t>
      </w:r>
      <w:r w:rsidRPr="00E34DCE">
        <w:rPr>
          <w:szCs w:val="22"/>
        </w:rPr>
        <w:t xml:space="preserve">ducator with track record of identifying and selecting instructional strategies to meet </w:t>
      </w:r>
      <w:r>
        <w:rPr>
          <w:szCs w:val="22"/>
        </w:rPr>
        <w:t>the required needs of</w:t>
      </w:r>
      <w:r w:rsidRPr="00E34DCE">
        <w:rPr>
          <w:szCs w:val="22"/>
        </w:rPr>
        <w:t xml:space="preserve"> student</w:t>
      </w:r>
      <w:r>
        <w:rPr>
          <w:szCs w:val="22"/>
        </w:rPr>
        <w:t>s.</w:t>
      </w:r>
    </w:p>
    <w:p w14:paraId="1AD76474" w14:textId="6663C31D" w:rsidR="00241DCE" w:rsidRPr="00241DCE" w:rsidRDefault="00241DCE" w:rsidP="00241DCE">
      <w:pPr>
        <w:pStyle w:val="BodyText"/>
        <w:numPr>
          <w:ilvl w:val="0"/>
          <w:numId w:val="15"/>
        </w:numPr>
        <w:ind w:left="142" w:hanging="142"/>
        <w:jc w:val="both"/>
        <w:rPr>
          <w:szCs w:val="22"/>
        </w:rPr>
      </w:pPr>
      <w:r>
        <w:rPr>
          <w:szCs w:val="22"/>
        </w:rPr>
        <w:t>Capable of both collaborative and independent research with excellent communication skills with an a</w:t>
      </w:r>
      <w:r w:rsidRPr="00241DCE">
        <w:rPr>
          <w:szCs w:val="22"/>
        </w:rPr>
        <w:t>bility to write and review scientific reports and manuscripts.</w:t>
      </w:r>
    </w:p>
    <w:p w14:paraId="71F58651" w14:textId="27A2DEDF" w:rsidR="00BB53B8" w:rsidRDefault="00FE7D6C" w:rsidP="00FE7D6C">
      <w:pPr>
        <w:pStyle w:val="BodyText"/>
        <w:numPr>
          <w:ilvl w:val="0"/>
          <w:numId w:val="12"/>
        </w:numPr>
        <w:ind w:left="142" w:hanging="142"/>
        <w:jc w:val="both"/>
        <w:rPr>
          <w:szCs w:val="22"/>
        </w:rPr>
      </w:pPr>
      <w:r>
        <w:rPr>
          <w:szCs w:val="22"/>
        </w:rPr>
        <w:t>Highly e</w:t>
      </w:r>
      <w:r w:rsidR="003262FD" w:rsidRPr="00FE7D6C">
        <w:rPr>
          <w:szCs w:val="22"/>
        </w:rPr>
        <w:t xml:space="preserve">xperienced in using </w:t>
      </w:r>
      <w:r w:rsidR="003262FD" w:rsidRPr="00FE7D6C">
        <w:rPr>
          <w:bCs/>
          <w:iCs/>
          <w:szCs w:val="22"/>
        </w:rPr>
        <w:t xml:space="preserve">various </w:t>
      </w:r>
      <w:r w:rsidR="00912DEA">
        <w:rPr>
          <w:bCs/>
          <w:iCs/>
          <w:szCs w:val="22"/>
        </w:rPr>
        <w:t xml:space="preserve">artificial intelligent techniques like </w:t>
      </w:r>
      <w:r w:rsidR="003262FD" w:rsidRPr="00FE7D6C">
        <w:rPr>
          <w:bCs/>
          <w:iCs/>
          <w:szCs w:val="22"/>
        </w:rPr>
        <w:t>machine‐learning and deep‐learning techniques</w:t>
      </w:r>
      <w:r w:rsidR="00912DEA">
        <w:rPr>
          <w:bCs/>
          <w:iCs/>
          <w:szCs w:val="22"/>
        </w:rPr>
        <w:t>.</w:t>
      </w:r>
    </w:p>
    <w:p w14:paraId="1BF7D369" w14:textId="3150A703" w:rsidR="003262FD" w:rsidRPr="00FE7D6C" w:rsidRDefault="00BB53B8" w:rsidP="00FE7D6C">
      <w:pPr>
        <w:pStyle w:val="BodyText"/>
        <w:numPr>
          <w:ilvl w:val="0"/>
          <w:numId w:val="12"/>
        </w:numPr>
        <w:ind w:left="142" w:hanging="142"/>
        <w:jc w:val="both"/>
        <w:rPr>
          <w:szCs w:val="22"/>
        </w:rPr>
      </w:pPr>
      <w:r>
        <w:rPr>
          <w:szCs w:val="22"/>
        </w:rPr>
        <w:t>Expertise in</w:t>
      </w:r>
      <w:r w:rsidR="003262FD" w:rsidRPr="00FE7D6C">
        <w:rPr>
          <w:szCs w:val="22"/>
        </w:rPr>
        <w:t xml:space="preserve"> cloud computing, </w:t>
      </w:r>
      <w:r w:rsidR="00912DEA">
        <w:rPr>
          <w:szCs w:val="22"/>
        </w:rPr>
        <w:t xml:space="preserve">utilization of </w:t>
      </w:r>
      <w:r w:rsidR="00912DEA" w:rsidRPr="00FE7D6C">
        <w:rPr>
          <w:bCs/>
          <w:iCs/>
          <w:szCs w:val="22"/>
        </w:rPr>
        <w:t>computational approaches for the prediction of drug response a</w:t>
      </w:r>
      <w:r w:rsidR="00912DEA" w:rsidRPr="00A8323F">
        <w:t xml:space="preserve">nd </w:t>
      </w:r>
      <w:r w:rsidR="00912DEA">
        <w:t>s</w:t>
      </w:r>
      <w:r w:rsidR="00912DEA" w:rsidRPr="00A8323F">
        <w:t xml:space="preserve">ide </w:t>
      </w:r>
      <w:r w:rsidR="00912DEA">
        <w:t>e</w:t>
      </w:r>
      <w:r w:rsidR="00912DEA" w:rsidRPr="00A8323F">
        <w:t>ffect</w:t>
      </w:r>
      <w:r w:rsidR="00912DEA">
        <w:t>s of drugs taken,</w:t>
      </w:r>
      <w:r w:rsidR="00912DEA">
        <w:rPr>
          <w:szCs w:val="22"/>
        </w:rPr>
        <w:t xml:space="preserve"> drug discovery</w:t>
      </w:r>
      <w:r w:rsidR="00912DEA">
        <w:t xml:space="preserve">, and </w:t>
      </w:r>
      <w:r w:rsidR="00912DEA">
        <w:rPr>
          <w:szCs w:val="22"/>
        </w:rPr>
        <w:t xml:space="preserve">development of specific DNA and RNA sequencing for controlling a disease. </w:t>
      </w:r>
    </w:p>
    <w:p w14:paraId="56A8F024" w14:textId="76707544" w:rsidR="00241DCE" w:rsidRDefault="00E34DCE" w:rsidP="00E34DCE">
      <w:pPr>
        <w:pStyle w:val="BodyText"/>
        <w:ind w:left="0"/>
        <w:jc w:val="both"/>
        <w:rPr>
          <w:szCs w:val="22"/>
        </w:rPr>
      </w:pPr>
      <w:r w:rsidRPr="00E34DCE">
        <w:rPr>
          <w:szCs w:val="22"/>
        </w:rPr>
        <w:t xml:space="preserve">• Impressive capabilities to mentor a </w:t>
      </w:r>
      <w:r w:rsidR="00FE7D6C">
        <w:rPr>
          <w:szCs w:val="22"/>
        </w:rPr>
        <w:t>r</w:t>
      </w:r>
      <w:r w:rsidRPr="00E34DCE">
        <w:rPr>
          <w:szCs w:val="22"/>
        </w:rPr>
        <w:t xml:space="preserve">esearch </w:t>
      </w:r>
      <w:r w:rsidR="00FE7D6C">
        <w:rPr>
          <w:szCs w:val="22"/>
        </w:rPr>
        <w:t>t</w:t>
      </w:r>
      <w:r w:rsidRPr="00E34DCE">
        <w:rPr>
          <w:szCs w:val="22"/>
        </w:rPr>
        <w:t xml:space="preserve">eam, ensuring a commitment to </w:t>
      </w:r>
      <w:r w:rsidR="00FE7D6C">
        <w:rPr>
          <w:szCs w:val="22"/>
        </w:rPr>
        <w:t>meet the necessary</w:t>
      </w:r>
      <w:r w:rsidRPr="00E34DCE">
        <w:rPr>
          <w:szCs w:val="22"/>
        </w:rPr>
        <w:t xml:space="preserve"> standards of ethics and integrity in research</w:t>
      </w:r>
      <w:r w:rsidR="00FE7D6C">
        <w:rPr>
          <w:szCs w:val="22"/>
        </w:rPr>
        <w:t>.</w:t>
      </w:r>
    </w:p>
    <w:p w14:paraId="4AB46B25" w14:textId="10F78201" w:rsidR="00BB53B8" w:rsidRDefault="00E34DCE" w:rsidP="00BB53B8">
      <w:pPr>
        <w:pStyle w:val="BodyText"/>
        <w:ind w:left="0"/>
        <w:jc w:val="both"/>
        <w:rPr>
          <w:szCs w:val="22"/>
        </w:rPr>
      </w:pPr>
      <w:r w:rsidRPr="00E34DCE">
        <w:rPr>
          <w:szCs w:val="22"/>
        </w:rPr>
        <w:t xml:space="preserve"> • Showcased excellence in leading essential teaching functions such as Course Coordination and Teaching Management, Student Advising and Supervision (Counselling), Student knowledge Assessmen</w:t>
      </w:r>
      <w:r w:rsidR="00BB53B8">
        <w:rPr>
          <w:szCs w:val="22"/>
        </w:rPr>
        <w:t>t</w:t>
      </w:r>
      <w:r w:rsidR="00912DEA">
        <w:rPr>
          <w:szCs w:val="22"/>
        </w:rPr>
        <w:t>, etc.</w:t>
      </w:r>
    </w:p>
    <w:p w14:paraId="0942767F" w14:textId="77777777" w:rsidR="00FE30FC" w:rsidRPr="00E34DCE" w:rsidRDefault="00FE30FC" w:rsidP="00E34DCE">
      <w:pPr>
        <w:pStyle w:val="BodyText"/>
        <w:ind w:left="0"/>
        <w:jc w:val="both"/>
        <w:rPr>
          <w:szCs w:val="22"/>
        </w:rPr>
      </w:pPr>
    </w:p>
    <w:p w14:paraId="0A0C3B0D" w14:textId="77777777" w:rsidR="000746EA" w:rsidRDefault="00000000">
      <w:pPr>
        <w:pStyle w:val="Heading1"/>
        <w:tabs>
          <w:tab w:val="left" w:pos="8462"/>
        </w:tabs>
        <w:spacing w:before="1"/>
      </w:pPr>
      <w:r>
        <w:rPr>
          <w:noProof/>
        </w:rPr>
        <mc:AlternateContent>
          <mc:Choice Requires="wps">
            <w:drawing>
              <wp:anchor distT="0" distB="0" distL="0" distR="0" simplePos="0" relativeHeight="251656704" behindDoc="0" locked="0" layoutInCell="1" allowOverlap="1" wp14:anchorId="3051EFE8" wp14:editId="526D5D90">
                <wp:simplePos x="0" y="0"/>
                <wp:positionH relativeFrom="page">
                  <wp:posOffset>457962</wp:posOffset>
                </wp:positionH>
                <wp:positionV relativeFrom="paragraph">
                  <wp:posOffset>203205</wp:posOffset>
                </wp:positionV>
                <wp:extent cx="6646545" cy="1270"/>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46545" cy="1270"/>
                        </a:xfrm>
                        <a:custGeom>
                          <a:avLst/>
                          <a:gdLst/>
                          <a:ahLst/>
                          <a:cxnLst/>
                          <a:rect l="l" t="t" r="r" b="b"/>
                          <a:pathLst>
                            <a:path w="6646545">
                              <a:moveTo>
                                <a:pt x="0" y="0"/>
                              </a:moveTo>
                              <a:lnTo>
                                <a:pt x="6646163" y="0"/>
                              </a:lnTo>
                            </a:path>
                          </a:pathLst>
                        </a:custGeom>
                        <a:ln w="762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F0FE282" id="Graphic 5" o:spid="_x0000_s1026" style="position:absolute;margin-left:36.05pt;margin-top:16pt;width:523.35pt;height:.1pt;z-index:251656704;visibility:visible;mso-wrap-style:square;mso-wrap-distance-left:0;mso-wrap-distance-top:0;mso-wrap-distance-right:0;mso-wrap-distance-bottom:0;mso-position-horizontal:absolute;mso-position-horizontal-relative:page;mso-position-vertical:absolute;mso-position-vertical-relative:text;v-text-anchor:top" coordsize="664654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" path="m,l6646163,e" filled="f" strokeweight=".6pt">
                <v:path arrowok="t"/>
                <w10:wrap anchorx="page"/>
              </v:shape>
            </w:pict>
          </mc:Fallback>
        </mc:AlternateContent>
      </w:r>
      <w:r>
        <w:rPr>
          <w:color w:val="001F5F"/>
          <w:spacing w:val="-2"/>
        </w:rPr>
        <w:t>EDUCATION</w:t>
      </w:r>
      <w:r>
        <w:rPr>
          <w:color w:val="001F5F"/>
        </w:rPr>
        <w:tab/>
        <w:t>YEAR</w:t>
      </w:r>
      <w:r>
        <w:rPr>
          <w:color w:val="001F5F"/>
          <w:spacing w:val="-3"/>
        </w:rPr>
        <w:t xml:space="preserve"> </w:t>
      </w:r>
      <w:r>
        <w:rPr>
          <w:color w:val="001F5F"/>
        </w:rPr>
        <w:t>OF</w:t>
      </w:r>
      <w:r>
        <w:rPr>
          <w:color w:val="001F5F"/>
          <w:spacing w:val="-2"/>
        </w:rPr>
        <w:t xml:space="preserve"> PASSING</w:t>
      </w:r>
    </w:p>
    <w:p w14:paraId="124224F0" w14:textId="5746FDFD" w:rsidR="000746EA" w:rsidRDefault="00000000">
      <w:pPr>
        <w:pStyle w:val="Heading1"/>
        <w:numPr>
          <w:ilvl w:val="0"/>
          <w:numId w:val="7"/>
        </w:numPr>
        <w:tabs>
          <w:tab w:val="left" w:pos="349"/>
          <w:tab w:val="right" w:pos="9765"/>
        </w:tabs>
        <w:spacing w:before="370" w:line="262" w:lineRule="exact"/>
        <w:ind w:left="349" w:hanging="196"/>
        <w:rPr>
          <w:rFonts w:ascii="Times New Roman" w:hAnsi="Times New Roman"/>
          <w:b w:val="0"/>
        </w:rPr>
      </w:pPr>
      <w:r>
        <w:rPr>
          <w:rFonts w:ascii="Times New Roman" w:hAnsi="Times New Roman"/>
        </w:rPr>
        <w:t>Ph.D.</w:t>
      </w:r>
      <w:r>
        <w:rPr>
          <w:rFonts w:ascii="Times New Roman" w:hAnsi="Times New Roman"/>
          <w:spacing w:val="-2"/>
        </w:rPr>
        <w:t xml:space="preserve"> </w:t>
      </w:r>
      <w:r>
        <w:rPr>
          <w:rFonts w:ascii="Times New Roman" w:hAnsi="Times New Roman"/>
        </w:rPr>
        <w:t xml:space="preserve">in </w:t>
      </w:r>
      <w:r w:rsidR="00E34DCE">
        <w:rPr>
          <w:rFonts w:ascii="Times New Roman" w:hAnsi="Times New Roman"/>
          <w:spacing w:val="-2"/>
        </w:rPr>
        <w:t xml:space="preserve">Computer Science </w:t>
      </w:r>
      <w:r w:rsidR="00A30431">
        <w:rPr>
          <w:rFonts w:ascii="Times New Roman" w:hAnsi="Times New Roman"/>
          <w:spacing w:val="-2"/>
        </w:rPr>
        <w:t xml:space="preserve">and </w:t>
      </w:r>
      <w:r w:rsidR="00E34DCE">
        <w:rPr>
          <w:rFonts w:ascii="Times New Roman" w:hAnsi="Times New Roman"/>
          <w:spacing w:val="-2"/>
        </w:rPr>
        <w:t>Engineering</w:t>
      </w:r>
      <w:r>
        <w:rPr>
          <w:rFonts w:ascii="Times New Roman" w:hAnsi="Times New Roman"/>
        </w:rPr>
        <w:tab/>
      </w:r>
      <w:r>
        <w:rPr>
          <w:rFonts w:ascii="Times New Roman" w:hAnsi="Times New Roman"/>
          <w:b w:val="0"/>
          <w:spacing w:val="-4"/>
        </w:rPr>
        <w:t>2023</w:t>
      </w:r>
    </w:p>
    <w:p w14:paraId="0E8FBC0B" w14:textId="672137E6" w:rsidR="000746EA" w:rsidRDefault="00E34DCE">
      <w:pPr>
        <w:pStyle w:val="BodyText"/>
        <w:spacing w:line="261" w:lineRule="exact"/>
        <w:ind w:left="350"/>
      </w:pPr>
      <w:r w:rsidRPr="00E34DCE">
        <w:t>Shri Mata Vaishno Devi University</w:t>
      </w:r>
      <w:r>
        <w:t>, J&amp;K,</w:t>
      </w:r>
      <w:r>
        <w:rPr>
          <w:spacing w:val="2"/>
        </w:rPr>
        <w:t xml:space="preserve"> </w:t>
      </w:r>
      <w:r>
        <w:rPr>
          <w:spacing w:val="-4"/>
        </w:rPr>
        <w:t>India</w:t>
      </w:r>
    </w:p>
    <w:p w14:paraId="3B2DB5F5" w14:textId="7DB9FD6E" w:rsidR="000746EA" w:rsidRDefault="00000000">
      <w:pPr>
        <w:pStyle w:val="Heading1"/>
        <w:numPr>
          <w:ilvl w:val="0"/>
          <w:numId w:val="7"/>
        </w:numPr>
        <w:tabs>
          <w:tab w:val="left" w:pos="349"/>
          <w:tab w:val="right" w:pos="9755"/>
        </w:tabs>
        <w:spacing w:before="238"/>
        <w:ind w:left="349" w:hanging="196"/>
        <w:rPr>
          <w:rFonts w:ascii="Times New Roman" w:hAnsi="Times New Roman"/>
          <w:b w:val="0"/>
        </w:rPr>
      </w:pPr>
      <w:proofErr w:type="spellStart"/>
      <w:r>
        <w:rPr>
          <w:rFonts w:ascii="Times New Roman" w:hAnsi="Times New Roman"/>
        </w:rPr>
        <w:t>M.</w:t>
      </w:r>
      <w:r w:rsidR="00E34DCE">
        <w:rPr>
          <w:rFonts w:ascii="Times New Roman" w:hAnsi="Times New Roman"/>
        </w:rPr>
        <w:t>tech</w:t>
      </w:r>
      <w:proofErr w:type="spellEnd"/>
      <w:r w:rsidR="00E34DCE">
        <w:rPr>
          <w:rFonts w:ascii="Times New Roman" w:hAnsi="Times New Roman"/>
        </w:rPr>
        <w:t xml:space="preserve">. in </w:t>
      </w:r>
      <w:r w:rsidR="00A30431">
        <w:rPr>
          <w:rFonts w:ascii="Times New Roman" w:hAnsi="Times New Roman"/>
          <w:spacing w:val="-2"/>
        </w:rPr>
        <w:t>Computer Science and Engineering</w:t>
      </w:r>
      <w:r>
        <w:rPr>
          <w:rFonts w:ascii="Times New Roman" w:hAnsi="Times New Roman"/>
        </w:rPr>
        <w:tab/>
      </w:r>
      <w:r>
        <w:rPr>
          <w:rFonts w:ascii="Times New Roman" w:hAnsi="Times New Roman"/>
          <w:b w:val="0"/>
          <w:spacing w:val="-4"/>
        </w:rPr>
        <w:t>2017</w:t>
      </w:r>
    </w:p>
    <w:p w14:paraId="63AA482D" w14:textId="16FDC1A5" w:rsidR="000746EA" w:rsidRPr="00A30431" w:rsidRDefault="00000000">
      <w:pPr>
        <w:pStyle w:val="BodyText"/>
        <w:spacing w:before="39" w:line="276" w:lineRule="auto"/>
        <w:ind w:left="350" w:right="7124"/>
      </w:pPr>
      <w:r>
        <w:t xml:space="preserve">Passed with </w:t>
      </w:r>
      <w:r w:rsidR="00A30431" w:rsidRPr="00A30431">
        <w:t>8.31</w:t>
      </w:r>
      <w:r w:rsidRPr="00A30431">
        <w:t xml:space="preserve"> CGPA University</w:t>
      </w:r>
      <w:r w:rsidRPr="00A30431">
        <w:rPr>
          <w:spacing w:val="-11"/>
        </w:rPr>
        <w:t xml:space="preserve"> </w:t>
      </w:r>
      <w:r w:rsidRPr="00A30431">
        <w:t>of</w:t>
      </w:r>
      <w:r w:rsidRPr="00A30431">
        <w:rPr>
          <w:spacing w:val="-6"/>
        </w:rPr>
        <w:t xml:space="preserve"> </w:t>
      </w:r>
      <w:r w:rsidRPr="00A30431">
        <w:t>Jammu,</w:t>
      </w:r>
      <w:r w:rsidRPr="00A30431">
        <w:rPr>
          <w:spacing w:val="-9"/>
        </w:rPr>
        <w:t xml:space="preserve"> </w:t>
      </w:r>
      <w:r w:rsidRPr="00A30431">
        <w:t>J&amp;K,</w:t>
      </w:r>
      <w:r w:rsidRPr="00A30431">
        <w:rPr>
          <w:spacing w:val="-5"/>
        </w:rPr>
        <w:t xml:space="preserve"> </w:t>
      </w:r>
      <w:r w:rsidRPr="00A30431">
        <w:t>India</w:t>
      </w:r>
    </w:p>
    <w:p w14:paraId="169FCDD4" w14:textId="50AF8FAA" w:rsidR="000746EA" w:rsidRPr="00A30431" w:rsidRDefault="00A30431">
      <w:pPr>
        <w:pStyle w:val="Heading1"/>
        <w:numPr>
          <w:ilvl w:val="0"/>
          <w:numId w:val="7"/>
        </w:numPr>
        <w:tabs>
          <w:tab w:val="left" w:pos="349"/>
          <w:tab w:val="right" w:pos="9719"/>
        </w:tabs>
        <w:spacing w:before="319"/>
        <w:ind w:left="349" w:hanging="196"/>
        <w:rPr>
          <w:rFonts w:ascii="Times New Roman" w:hAnsi="Times New Roman"/>
          <w:b w:val="0"/>
        </w:rPr>
      </w:pPr>
      <w:r w:rsidRPr="00A30431">
        <w:rPr>
          <w:rFonts w:ascii="Times New Roman" w:hAnsi="Times New Roman"/>
        </w:rPr>
        <w:t>B.E.</w:t>
      </w:r>
      <w:r w:rsidR="00235ABB" w:rsidRPr="00A30431">
        <w:rPr>
          <w:rFonts w:ascii="Times New Roman" w:hAnsi="Times New Roman"/>
        </w:rPr>
        <w:t xml:space="preserve"> in Information Technology</w:t>
      </w:r>
      <w:r w:rsidRPr="00A30431">
        <w:rPr>
          <w:rFonts w:ascii="Times New Roman" w:hAnsi="Times New Roman"/>
        </w:rPr>
        <w:tab/>
      </w:r>
      <w:r w:rsidRPr="00A30431">
        <w:rPr>
          <w:rFonts w:ascii="Times New Roman" w:hAnsi="Times New Roman"/>
          <w:b w:val="0"/>
          <w:spacing w:val="-4"/>
        </w:rPr>
        <w:t>201</w:t>
      </w:r>
      <w:r w:rsidR="00235ABB" w:rsidRPr="00A30431">
        <w:rPr>
          <w:rFonts w:ascii="Times New Roman" w:hAnsi="Times New Roman"/>
          <w:b w:val="0"/>
          <w:spacing w:val="-4"/>
        </w:rPr>
        <w:t>4</w:t>
      </w:r>
    </w:p>
    <w:p w14:paraId="0BA7EB93" w14:textId="5A229C01" w:rsidR="000746EA" w:rsidRPr="00A30431" w:rsidRDefault="00000000">
      <w:pPr>
        <w:pStyle w:val="BodyText"/>
        <w:spacing w:before="39" w:line="276" w:lineRule="auto"/>
        <w:ind w:left="350" w:right="7124"/>
      </w:pPr>
      <w:r w:rsidRPr="00A30431">
        <w:t xml:space="preserve">Passed with </w:t>
      </w:r>
      <w:r w:rsidR="00A30431" w:rsidRPr="00A30431">
        <w:t>70</w:t>
      </w:r>
      <w:r w:rsidRPr="00A30431">
        <w:t>% (Distinction) University</w:t>
      </w:r>
      <w:r w:rsidRPr="00A30431">
        <w:rPr>
          <w:spacing w:val="-11"/>
        </w:rPr>
        <w:t xml:space="preserve"> </w:t>
      </w:r>
      <w:r w:rsidRPr="00A30431">
        <w:t>of</w:t>
      </w:r>
      <w:r w:rsidRPr="00A30431">
        <w:rPr>
          <w:spacing w:val="-7"/>
        </w:rPr>
        <w:t xml:space="preserve"> </w:t>
      </w:r>
      <w:r w:rsidRPr="00A30431">
        <w:t>Jammu,</w:t>
      </w:r>
      <w:r w:rsidRPr="00A30431">
        <w:rPr>
          <w:spacing w:val="-8"/>
        </w:rPr>
        <w:t xml:space="preserve"> </w:t>
      </w:r>
      <w:r w:rsidRPr="00A30431">
        <w:t>J&amp;K,</w:t>
      </w:r>
      <w:r w:rsidRPr="00A30431">
        <w:rPr>
          <w:spacing w:val="-5"/>
        </w:rPr>
        <w:t xml:space="preserve"> </w:t>
      </w:r>
      <w:r w:rsidRPr="00A30431">
        <w:t>India</w:t>
      </w:r>
    </w:p>
    <w:p w14:paraId="44052AA9" w14:textId="6359A3C5" w:rsidR="000746EA" w:rsidRPr="00A30431" w:rsidRDefault="00000000">
      <w:pPr>
        <w:pStyle w:val="ListParagraph"/>
        <w:numPr>
          <w:ilvl w:val="0"/>
          <w:numId w:val="7"/>
        </w:numPr>
        <w:tabs>
          <w:tab w:val="left" w:pos="349"/>
          <w:tab w:val="right" w:pos="9760"/>
        </w:tabs>
        <w:spacing w:before="240"/>
        <w:ind w:left="349" w:hanging="196"/>
        <w:rPr>
          <w:sz w:val="24"/>
        </w:rPr>
      </w:pPr>
      <w:r w:rsidRPr="00A30431">
        <w:rPr>
          <w:b/>
          <w:sz w:val="24"/>
        </w:rPr>
        <w:t>12</w:t>
      </w:r>
      <w:proofErr w:type="spellStart"/>
      <w:r w:rsidRPr="00A30431">
        <w:rPr>
          <w:b/>
          <w:position w:val="8"/>
          <w:sz w:val="16"/>
        </w:rPr>
        <w:t>th</w:t>
      </w:r>
      <w:proofErr w:type="spellEnd"/>
      <w:r w:rsidRPr="00A30431">
        <w:rPr>
          <w:b/>
          <w:spacing w:val="-1"/>
          <w:position w:val="8"/>
          <w:sz w:val="16"/>
        </w:rPr>
        <w:t xml:space="preserve"> </w:t>
      </w:r>
      <w:r w:rsidRPr="00A30431">
        <w:rPr>
          <w:b/>
          <w:sz w:val="24"/>
        </w:rPr>
        <w:t>standard</w:t>
      </w:r>
      <w:r w:rsidRPr="00A30431">
        <w:rPr>
          <w:b/>
          <w:sz w:val="24"/>
        </w:rPr>
        <w:tab/>
      </w:r>
      <w:r w:rsidRPr="00A30431">
        <w:rPr>
          <w:spacing w:val="-4"/>
          <w:sz w:val="24"/>
        </w:rPr>
        <w:t>201</w:t>
      </w:r>
      <w:r w:rsidR="00235ABB" w:rsidRPr="00A30431">
        <w:rPr>
          <w:spacing w:val="-4"/>
          <w:sz w:val="24"/>
        </w:rPr>
        <w:t>0</w:t>
      </w:r>
    </w:p>
    <w:p w14:paraId="15428172" w14:textId="18137744" w:rsidR="000746EA" w:rsidRPr="00A30431" w:rsidRDefault="00000000">
      <w:pPr>
        <w:pStyle w:val="BodyText"/>
        <w:spacing w:before="39"/>
        <w:ind w:left="350"/>
      </w:pPr>
      <w:r w:rsidRPr="00A30431">
        <w:t>Passed</w:t>
      </w:r>
      <w:r w:rsidRPr="00A30431">
        <w:rPr>
          <w:spacing w:val="-1"/>
        </w:rPr>
        <w:t xml:space="preserve"> </w:t>
      </w:r>
      <w:r w:rsidRPr="00A30431">
        <w:t>with</w:t>
      </w:r>
      <w:r w:rsidRPr="00A30431">
        <w:rPr>
          <w:spacing w:val="-1"/>
        </w:rPr>
        <w:t xml:space="preserve"> </w:t>
      </w:r>
      <w:r w:rsidR="00A30431" w:rsidRPr="00A30431">
        <w:t>75%</w:t>
      </w:r>
      <w:r w:rsidRPr="00A30431">
        <w:rPr>
          <w:spacing w:val="-1"/>
        </w:rPr>
        <w:t xml:space="preserve"> </w:t>
      </w:r>
      <w:r w:rsidRPr="00A30431">
        <w:rPr>
          <w:spacing w:val="-2"/>
        </w:rPr>
        <w:t>(Distinction)</w:t>
      </w:r>
    </w:p>
    <w:p w14:paraId="336CA30B" w14:textId="77777777" w:rsidR="000746EA" w:rsidRPr="00A30431" w:rsidRDefault="00000000">
      <w:pPr>
        <w:pStyle w:val="BodyText"/>
        <w:spacing w:before="41"/>
        <w:ind w:left="350"/>
      </w:pPr>
      <w:r w:rsidRPr="00A30431">
        <w:t>J&amp;K</w:t>
      </w:r>
      <w:r w:rsidRPr="00A30431">
        <w:rPr>
          <w:spacing w:val="-1"/>
        </w:rPr>
        <w:t xml:space="preserve"> </w:t>
      </w:r>
      <w:r w:rsidRPr="00A30431">
        <w:t>Board of</w:t>
      </w:r>
      <w:r w:rsidRPr="00A30431">
        <w:rPr>
          <w:spacing w:val="-1"/>
        </w:rPr>
        <w:t xml:space="preserve"> </w:t>
      </w:r>
      <w:r w:rsidRPr="00A30431">
        <w:t>School Education, J&amp;K,</w:t>
      </w:r>
      <w:r w:rsidRPr="00A30431">
        <w:rPr>
          <w:spacing w:val="2"/>
        </w:rPr>
        <w:t xml:space="preserve"> </w:t>
      </w:r>
      <w:r w:rsidRPr="00A30431">
        <w:rPr>
          <w:spacing w:val="-2"/>
        </w:rPr>
        <w:t>India</w:t>
      </w:r>
    </w:p>
    <w:p w14:paraId="69B7B26A" w14:textId="359E3C25" w:rsidR="000746EA" w:rsidRPr="00A30431" w:rsidRDefault="00000000">
      <w:pPr>
        <w:pStyle w:val="ListParagraph"/>
        <w:numPr>
          <w:ilvl w:val="0"/>
          <w:numId w:val="7"/>
        </w:numPr>
        <w:tabs>
          <w:tab w:val="left" w:pos="349"/>
          <w:tab w:val="right" w:pos="9739"/>
        </w:tabs>
        <w:spacing w:before="283"/>
        <w:ind w:left="349" w:hanging="196"/>
        <w:rPr>
          <w:sz w:val="24"/>
        </w:rPr>
      </w:pPr>
      <w:r w:rsidRPr="00A30431">
        <w:rPr>
          <w:b/>
          <w:sz w:val="24"/>
        </w:rPr>
        <w:t>10</w:t>
      </w:r>
      <w:proofErr w:type="spellStart"/>
      <w:r w:rsidRPr="00A30431">
        <w:rPr>
          <w:b/>
          <w:position w:val="8"/>
          <w:sz w:val="16"/>
        </w:rPr>
        <w:t>th</w:t>
      </w:r>
      <w:proofErr w:type="spellEnd"/>
      <w:r w:rsidRPr="00A30431">
        <w:rPr>
          <w:b/>
          <w:spacing w:val="-1"/>
          <w:position w:val="8"/>
          <w:sz w:val="16"/>
        </w:rPr>
        <w:t xml:space="preserve"> </w:t>
      </w:r>
      <w:r w:rsidRPr="00A30431">
        <w:rPr>
          <w:b/>
          <w:spacing w:val="-2"/>
          <w:sz w:val="24"/>
        </w:rPr>
        <w:t>standard</w:t>
      </w:r>
      <w:r w:rsidRPr="00A30431">
        <w:rPr>
          <w:b/>
          <w:sz w:val="24"/>
        </w:rPr>
        <w:tab/>
      </w:r>
      <w:r w:rsidRPr="00A30431">
        <w:rPr>
          <w:spacing w:val="-4"/>
          <w:sz w:val="24"/>
        </w:rPr>
        <w:t>200</w:t>
      </w:r>
      <w:r w:rsidR="00235ABB" w:rsidRPr="00A30431">
        <w:rPr>
          <w:spacing w:val="-4"/>
          <w:sz w:val="24"/>
        </w:rPr>
        <w:t>8</w:t>
      </w:r>
    </w:p>
    <w:p w14:paraId="4744690B" w14:textId="1415AE9F" w:rsidR="000746EA" w:rsidRPr="00A30431" w:rsidRDefault="00000000">
      <w:pPr>
        <w:pStyle w:val="BodyText"/>
        <w:spacing w:before="39"/>
        <w:ind w:left="350"/>
      </w:pPr>
      <w:r w:rsidRPr="00A30431">
        <w:t>Passed</w:t>
      </w:r>
      <w:r w:rsidRPr="00A30431">
        <w:rPr>
          <w:spacing w:val="-1"/>
        </w:rPr>
        <w:t xml:space="preserve"> </w:t>
      </w:r>
      <w:r w:rsidRPr="00A30431">
        <w:t>with</w:t>
      </w:r>
      <w:r w:rsidRPr="00A30431">
        <w:rPr>
          <w:spacing w:val="-1"/>
        </w:rPr>
        <w:t xml:space="preserve"> </w:t>
      </w:r>
      <w:r w:rsidRPr="00A30431">
        <w:t>9</w:t>
      </w:r>
      <w:r w:rsidR="00A30431" w:rsidRPr="00A30431">
        <w:t>1</w:t>
      </w:r>
      <w:r w:rsidR="00FE7D6C">
        <w:t>.2</w:t>
      </w:r>
      <w:r w:rsidR="00A30431" w:rsidRPr="00A30431">
        <w:t xml:space="preserve"> </w:t>
      </w:r>
      <w:r w:rsidRPr="00A30431">
        <w:t xml:space="preserve">% </w:t>
      </w:r>
      <w:r w:rsidRPr="00A30431">
        <w:rPr>
          <w:spacing w:val="-2"/>
        </w:rPr>
        <w:t>(Distinction)</w:t>
      </w:r>
    </w:p>
    <w:p w14:paraId="267EB15A" w14:textId="77777777" w:rsidR="000746EA" w:rsidRPr="00A30431" w:rsidRDefault="00000000">
      <w:pPr>
        <w:pStyle w:val="BodyText"/>
        <w:spacing w:before="43"/>
        <w:ind w:left="350"/>
      </w:pPr>
      <w:r w:rsidRPr="00A30431">
        <w:t>J&amp;K</w:t>
      </w:r>
      <w:r w:rsidRPr="00A30431">
        <w:rPr>
          <w:spacing w:val="-3"/>
        </w:rPr>
        <w:t xml:space="preserve"> </w:t>
      </w:r>
      <w:r w:rsidRPr="00A30431">
        <w:t>Board of School</w:t>
      </w:r>
      <w:r w:rsidRPr="00A30431">
        <w:rPr>
          <w:spacing w:val="-1"/>
        </w:rPr>
        <w:t xml:space="preserve"> </w:t>
      </w:r>
      <w:r w:rsidRPr="00A30431">
        <w:t>Education, J&amp;K,</w:t>
      </w:r>
      <w:r w:rsidRPr="00A30431">
        <w:rPr>
          <w:spacing w:val="1"/>
        </w:rPr>
        <w:t xml:space="preserve"> </w:t>
      </w:r>
      <w:r w:rsidRPr="00A30431">
        <w:rPr>
          <w:spacing w:val="-2"/>
        </w:rPr>
        <w:t>India</w:t>
      </w:r>
    </w:p>
    <w:p w14:paraId="656681D1" w14:textId="77777777" w:rsidR="000746EA" w:rsidRDefault="000746EA" w:rsidP="00FE7D6C">
      <w:pPr>
        <w:pStyle w:val="BodyText"/>
        <w:ind w:left="0"/>
        <w:sectPr w:rsidR="000746EA">
          <w:footerReference w:type="default" r:id="rId9"/>
          <w:type w:val="continuous"/>
          <w:pgSz w:w="11920" w:h="16850"/>
          <w:pgMar w:top="420" w:right="566" w:bottom="1180" w:left="566" w:header="0" w:footer="999" w:gutter="0"/>
          <w:pgNumType w:start="1"/>
          <w:cols w:space="720"/>
        </w:sectPr>
      </w:pPr>
    </w:p>
    <w:p w14:paraId="288F0AA4" w14:textId="77777777" w:rsidR="000746EA" w:rsidRDefault="00000000">
      <w:pPr>
        <w:pStyle w:val="Heading1"/>
        <w:spacing w:before="84"/>
        <w:ind w:left="146"/>
      </w:pPr>
      <w:r>
        <w:rPr>
          <w:noProof/>
        </w:rPr>
        <w:lastRenderedPageBreak/>
        <mc:AlternateContent>
          <mc:Choice Requires="wps">
            <w:drawing>
              <wp:anchor distT="0" distB="0" distL="0" distR="0" simplePos="0" relativeHeight="487589376" behindDoc="1" locked="0" layoutInCell="1" allowOverlap="1" wp14:anchorId="48AB45B0" wp14:editId="6D9D4BC0">
                <wp:simplePos x="0" y="0"/>
                <wp:positionH relativeFrom="page">
                  <wp:posOffset>457962</wp:posOffset>
                </wp:positionH>
                <wp:positionV relativeFrom="paragraph">
                  <wp:posOffset>241554</wp:posOffset>
                </wp:positionV>
                <wp:extent cx="6646545" cy="1270"/>
                <wp:effectExtent l="0" t="0" r="0" b="0"/>
                <wp:wrapTopAndBottom/>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46545" cy="1270"/>
                        </a:xfrm>
                        <a:custGeom>
                          <a:avLst/>
                          <a:gdLst/>
                          <a:ahLst/>
                          <a:cxnLst/>
                          <a:rect l="l" t="t" r="r" b="b"/>
                          <a:pathLst>
                            <a:path w="6646545">
                              <a:moveTo>
                                <a:pt x="0" y="0"/>
                              </a:moveTo>
                              <a:lnTo>
                                <a:pt x="6646163" y="0"/>
                              </a:lnTo>
                            </a:path>
                          </a:pathLst>
                        </a:custGeom>
                        <a:ln w="762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2C2015B" id="Graphic 6" o:spid="_x0000_s1026" style="position:absolute;margin-left:36.05pt;margin-top:19pt;width:523.35pt;height:.1pt;z-index:-15727104;visibility:visible;mso-wrap-style:square;mso-wrap-distance-left:0;mso-wrap-distance-top:0;mso-wrap-distance-right:0;mso-wrap-distance-bottom:0;mso-position-horizontal:absolute;mso-position-horizontal-relative:page;mso-position-vertical:absolute;mso-position-vertical-relative:text;v-text-anchor:top" coordsize="664654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" path="m,l6646163,e" filled="f" strokeweight=".6pt">
                <v:path arrowok="t"/>
                <w10:wrap type="topAndBottom" anchorx="page"/>
              </v:shape>
            </w:pict>
          </mc:Fallback>
        </mc:AlternateContent>
      </w:r>
      <w:r>
        <w:rPr>
          <w:color w:val="001F5F"/>
        </w:rPr>
        <w:t>RESEARCH</w:t>
      </w:r>
      <w:r>
        <w:rPr>
          <w:color w:val="001F5F"/>
          <w:spacing w:val="-5"/>
        </w:rPr>
        <w:t xml:space="preserve"> </w:t>
      </w:r>
      <w:r>
        <w:rPr>
          <w:color w:val="001F5F"/>
        </w:rPr>
        <w:t>AND</w:t>
      </w:r>
      <w:r>
        <w:rPr>
          <w:color w:val="001F5F"/>
          <w:spacing w:val="-6"/>
        </w:rPr>
        <w:t xml:space="preserve"> </w:t>
      </w:r>
      <w:r>
        <w:rPr>
          <w:color w:val="001F5F"/>
        </w:rPr>
        <w:t>TEACHING</w:t>
      </w:r>
      <w:r>
        <w:rPr>
          <w:color w:val="001F5F"/>
          <w:spacing w:val="-3"/>
        </w:rPr>
        <w:t xml:space="preserve"> </w:t>
      </w:r>
      <w:r>
        <w:rPr>
          <w:color w:val="001F5F"/>
          <w:spacing w:val="-2"/>
        </w:rPr>
        <w:t>EXPERIENCE</w:t>
      </w:r>
    </w:p>
    <w:p w14:paraId="4DF38D9E" w14:textId="77777777" w:rsidR="007C5661" w:rsidRDefault="00000000" w:rsidP="00235ABB">
      <w:pPr>
        <w:pStyle w:val="BodyText"/>
        <w:spacing w:before="16" w:line="276" w:lineRule="auto"/>
        <w:ind w:left="175" w:hanging="22"/>
        <w:jc w:val="both"/>
        <w:rPr>
          <w:b/>
          <w:spacing w:val="28"/>
        </w:rPr>
      </w:pPr>
      <w:r>
        <w:rPr>
          <w:b/>
        </w:rPr>
        <w:t>Research</w:t>
      </w:r>
      <w:r>
        <w:rPr>
          <w:b/>
          <w:spacing w:val="29"/>
        </w:rPr>
        <w:t xml:space="preserve"> </w:t>
      </w:r>
      <w:r>
        <w:rPr>
          <w:b/>
        </w:rPr>
        <w:t>experience:</w:t>
      </w:r>
      <w:r>
        <w:rPr>
          <w:b/>
          <w:spacing w:val="28"/>
        </w:rPr>
        <w:t xml:space="preserve"> </w:t>
      </w:r>
    </w:p>
    <w:p w14:paraId="1297F5A5" w14:textId="1ADDE6FF" w:rsidR="000746EA" w:rsidRDefault="00000000" w:rsidP="00235ABB">
      <w:pPr>
        <w:pStyle w:val="BodyText"/>
        <w:spacing w:before="16" w:line="276" w:lineRule="auto"/>
        <w:ind w:left="175" w:hanging="22"/>
        <w:jc w:val="both"/>
      </w:pPr>
      <w:r>
        <w:t>Worked</w:t>
      </w:r>
      <w:r>
        <w:rPr>
          <w:spacing w:val="28"/>
        </w:rPr>
        <w:t xml:space="preserve"> </w:t>
      </w:r>
      <w:r>
        <w:t>as</w:t>
      </w:r>
      <w:r>
        <w:rPr>
          <w:spacing w:val="30"/>
        </w:rPr>
        <w:t xml:space="preserve"> </w:t>
      </w:r>
      <w:r>
        <w:t>a</w:t>
      </w:r>
      <w:r>
        <w:rPr>
          <w:spacing w:val="28"/>
        </w:rPr>
        <w:t xml:space="preserve"> </w:t>
      </w:r>
      <w:r>
        <w:t>Ph.D.</w:t>
      </w:r>
      <w:r>
        <w:rPr>
          <w:spacing w:val="28"/>
        </w:rPr>
        <w:t xml:space="preserve"> </w:t>
      </w:r>
      <w:r>
        <w:t>research</w:t>
      </w:r>
      <w:r>
        <w:rPr>
          <w:spacing w:val="28"/>
        </w:rPr>
        <w:t xml:space="preserve"> </w:t>
      </w:r>
      <w:r>
        <w:t>scholar</w:t>
      </w:r>
      <w:r>
        <w:rPr>
          <w:spacing w:val="28"/>
        </w:rPr>
        <w:t xml:space="preserve"> </w:t>
      </w:r>
      <w:r>
        <w:t>in</w:t>
      </w:r>
      <w:r>
        <w:rPr>
          <w:spacing w:val="29"/>
        </w:rPr>
        <w:t xml:space="preserve"> </w:t>
      </w:r>
      <w:r>
        <w:t>the</w:t>
      </w:r>
      <w:r>
        <w:rPr>
          <w:spacing w:val="28"/>
        </w:rPr>
        <w:t xml:space="preserve"> </w:t>
      </w:r>
      <w:r>
        <w:t>Department</w:t>
      </w:r>
      <w:r>
        <w:rPr>
          <w:spacing w:val="29"/>
        </w:rPr>
        <w:t xml:space="preserve"> </w:t>
      </w:r>
      <w:r>
        <w:t>of</w:t>
      </w:r>
      <w:r>
        <w:rPr>
          <w:spacing w:val="28"/>
        </w:rPr>
        <w:t xml:space="preserve"> </w:t>
      </w:r>
      <w:r w:rsidR="00235ABB">
        <w:rPr>
          <w:spacing w:val="-2"/>
        </w:rPr>
        <w:t>Computer Science</w:t>
      </w:r>
      <w:r w:rsidR="00241DCE">
        <w:rPr>
          <w:spacing w:val="-2"/>
        </w:rPr>
        <w:t xml:space="preserve"> and</w:t>
      </w:r>
      <w:r w:rsidR="00235ABB">
        <w:rPr>
          <w:spacing w:val="-2"/>
        </w:rPr>
        <w:t xml:space="preserve"> Engineering</w:t>
      </w:r>
      <w:r>
        <w:t>,</w:t>
      </w:r>
      <w:r w:rsidR="00235ABB">
        <w:rPr>
          <w:spacing w:val="28"/>
        </w:rPr>
        <w:t xml:space="preserve"> </w:t>
      </w:r>
      <w:r w:rsidR="00235ABB" w:rsidRPr="00E34DCE">
        <w:t>Shri Mata Vaishno Devi University</w:t>
      </w:r>
      <w:r w:rsidR="00235ABB">
        <w:t>,</w:t>
      </w:r>
      <w:r>
        <w:t xml:space="preserve"> J&amp;K, India, from </w:t>
      </w:r>
      <w:r w:rsidR="00A30431" w:rsidRPr="00A30431">
        <w:t>Aug</w:t>
      </w:r>
      <w:r w:rsidRPr="00A30431">
        <w:t xml:space="preserve"> 201</w:t>
      </w:r>
      <w:r w:rsidR="00235ABB" w:rsidRPr="00A30431">
        <w:t>8</w:t>
      </w:r>
      <w:r w:rsidRPr="00A30431">
        <w:t>-</w:t>
      </w:r>
      <w:r w:rsidR="00A30431" w:rsidRPr="00A30431">
        <w:t>Sep</w:t>
      </w:r>
      <w:r w:rsidRPr="00A30431">
        <w:t xml:space="preserve"> 2023.</w:t>
      </w:r>
    </w:p>
    <w:p w14:paraId="193EFB44" w14:textId="77777777" w:rsidR="007C5661" w:rsidRDefault="00000000" w:rsidP="00235ABB">
      <w:pPr>
        <w:pStyle w:val="BodyText"/>
        <w:spacing w:before="1" w:line="276" w:lineRule="auto"/>
        <w:ind w:left="175" w:hanging="22"/>
        <w:jc w:val="both"/>
        <w:rPr>
          <w:b/>
        </w:rPr>
      </w:pPr>
      <w:r>
        <w:rPr>
          <w:b/>
        </w:rPr>
        <w:t xml:space="preserve">Teaching experience: </w:t>
      </w:r>
    </w:p>
    <w:p w14:paraId="6AB77A07" w14:textId="138CBD18" w:rsidR="000746EA" w:rsidRDefault="00000000" w:rsidP="00235ABB">
      <w:pPr>
        <w:pStyle w:val="BodyText"/>
        <w:spacing w:before="1" w:line="276" w:lineRule="auto"/>
        <w:ind w:left="175" w:hanging="22"/>
        <w:jc w:val="both"/>
      </w:pPr>
      <w:r>
        <w:t>Worked as</w:t>
      </w:r>
      <w:r w:rsidR="00241DCE">
        <w:t xml:space="preserve"> contractual</w:t>
      </w:r>
      <w:r>
        <w:t xml:space="preserve"> assistant </w:t>
      </w:r>
      <w:r w:rsidR="00235ABB">
        <w:t xml:space="preserve">professor </w:t>
      </w:r>
      <w:r>
        <w:t xml:space="preserve">in the Department of </w:t>
      </w:r>
      <w:r w:rsidR="00A30431">
        <w:rPr>
          <w:spacing w:val="-2"/>
        </w:rPr>
        <w:t>Computer Science and Engineering</w:t>
      </w:r>
      <w:r>
        <w:t xml:space="preserve">, </w:t>
      </w:r>
      <w:r w:rsidR="00235ABB" w:rsidRPr="00235ABB">
        <w:t xml:space="preserve">at Yogananda College of Engineering </w:t>
      </w:r>
      <w:r w:rsidR="00241DCE">
        <w:t>and</w:t>
      </w:r>
      <w:r w:rsidR="00235ABB" w:rsidRPr="00235ABB">
        <w:t xml:space="preserve"> Technology, </w:t>
      </w:r>
      <w:r>
        <w:t xml:space="preserve">J&amp;K, India, from </w:t>
      </w:r>
      <w:r w:rsidR="00235ABB">
        <w:t>Jan</w:t>
      </w:r>
      <w:r>
        <w:t xml:space="preserve"> 2018-July 2018.</w:t>
      </w:r>
    </w:p>
    <w:p w14:paraId="433AE816" w14:textId="24EC87BF" w:rsidR="00235ABB" w:rsidRDefault="00235ABB" w:rsidP="00235ABB">
      <w:pPr>
        <w:pStyle w:val="BodyText"/>
        <w:spacing w:line="276" w:lineRule="auto"/>
        <w:ind w:left="175" w:hanging="22"/>
        <w:jc w:val="both"/>
      </w:pPr>
      <w:r>
        <w:t>P</w:t>
      </w:r>
      <w:r w:rsidRPr="00235ABB">
        <w:t xml:space="preserve">resently working as </w:t>
      </w:r>
      <w:r w:rsidR="004874E9">
        <w:t xml:space="preserve">a </w:t>
      </w:r>
      <w:r w:rsidR="00A30431">
        <w:t>perman</w:t>
      </w:r>
      <w:r w:rsidR="004874E9">
        <w:t>e</w:t>
      </w:r>
      <w:r w:rsidR="00A30431">
        <w:t xml:space="preserve">nt </w:t>
      </w:r>
      <w:r w:rsidR="00241DCE">
        <w:t>faculty (</w:t>
      </w:r>
      <w:r w:rsidRPr="00235ABB">
        <w:t>Assistant Professor</w:t>
      </w:r>
      <w:r w:rsidR="008C0C3B">
        <w:t>- Level 10</w:t>
      </w:r>
      <w:r w:rsidR="00241DCE">
        <w:t>)</w:t>
      </w:r>
      <w:r w:rsidRPr="00235ABB">
        <w:t xml:space="preserve"> </w:t>
      </w:r>
      <w:r>
        <w:t xml:space="preserve">in the Department of </w:t>
      </w:r>
      <w:r w:rsidR="00A30431">
        <w:rPr>
          <w:spacing w:val="-2"/>
        </w:rPr>
        <w:t>Computer Science and Engineering</w:t>
      </w:r>
      <w:r w:rsidRPr="00235ABB">
        <w:t xml:space="preserve"> at Pandit Deen</w:t>
      </w:r>
      <w:r w:rsidR="004874E9">
        <w:t>d</w:t>
      </w:r>
      <w:r w:rsidRPr="00235ABB">
        <w:t>ayal Energy University, Gandhinagar, Gujarat</w:t>
      </w:r>
      <w:r w:rsidR="00A30431">
        <w:t xml:space="preserve"> from Nov 2023 to present.</w:t>
      </w:r>
    </w:p>
    <w:p w14:paraId="6BE8448F" w14:textId="77777777" w:rsidR="000746EA" w:rsidRDefault="00000000">
      <w:pPr>
        <w:pStyle w:val="Heading1"/>
        <w:spacing w:before="130"/>
      </w:pPr>
      <w:r>
        <w:rPr>
          <w:noProof/>
        </w:rPr>
        <mc:AlternateContent>
          <mc:Choice Requires="wps">
            <w:drawing>
              <wp:anchor distT="0" distB="0" distL="0" distR="0" simplePos="0" relativeHeight="487589888" behindDoc="1" locked="0" layoutInCell="1" allowOverlap="1" wp14:anchorId="466FE449" wp14:editId="4D958EC6">
                <wp:simplePos x="0" y="0"/>
                <wp:positionH relativeFrom="page">
                  <wp:posOffset>457962</wp:posOffset>
                </wp:positionH>
                <wp:positionV relativeFrom="paragraph">
                  <wp:posOffset>285774</wp:posOffset>
                </wp:positionV>
                <wp:extent cx="6646545" cy="1270"/>
                <wp:effectExtent l="0" t="0" r="0" b="0"/>
                <wp:wrapTopAndBottom/>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46545" cy="1270"/>
                        </a:xfrm>
                        <a:custGeom>
                          <a:avLst/>
                          <a:gdLst/>
                          <a:ahLst/>
                          <a:cxnLst/>
                          <a:rect l="l" t="t" r="r" b="b"/>
                          <a:pathLst>
                            <a:path w="6646545">
                              <a:moveTo>
                                <a:pt x="0" y="0"/>
                              </a:moveTo>
                              <a:lnTo>
                                <a:pt x="6646163" y="0"/>
                              </a:lnTo>
                            </a:path>
                          </a:pathLst>
                        </a:custGeom>
                        <a:ln w="762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42E99F8" id="Graphic 7" o:spid="_x0000_s1026" style="position:absolute;margin-left:36.05pt;margin-top:22.5pt;width:523.35pt;height:.1pt;z-index:-15726592;visibility:visible;mso-wrap-style:square;mso-wrap-distance-left:0;mso-wrap-distance-top:0;mso-wrap-distance-right:0;mso-wrap-distance-bottom:0;mso-position-horizontal:absolute;mso-position-horizontal-relative:page;mso-position-vertical:absolute;mso-position-vertical-relative:text;v-text-anchor:top" coordsize="664654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" path="m,l6646163,e" filled="f" strokeweight=".6pt">
                <v:path arrowok="t"/>
                <w10:wrap type="topAndBottom" anchorx="page"/>
              </v:shape>
            </w:pict>
          </mc:Fallback>
        </mc:AlternateContent>
      </w:r>
      <w:r>
        <w:rPr>
          <w:color w:val="001F5F"/>
        </w:rPr>
        <w:t>Ph.D.</w:t>
      </w:r>
      <w:r>
        <w:rPr>
          <w:color w:val="001F5F"/>
          <w:spacing w:val="-5"/>
        </w:rPr>
        <w:t xml:space="preserve"> </w:t>
      </w:r>
      <w:r>
        <w:rPr>
          <w:color w:val="001F5F"/>
        </w:rPr>
        <w:t>THESIS</w:t>
      </w:r>
      <w:r>
        <w:rPr>
          <w:color w:val="001F5F"/>
          <w:spacing w:val="-5"/>
        </w:rPr>
        <w:t xml:space="preserve"> </w:t>
      </w:r>
      <w:r>
        <w:rPr>
          <w:color w:val="001F5F"/>
          <w:spacing w:val="-2"/>
        </w:rPr>
        <w:t>TITLE</w:t>
      </w:r>
    </w:p>
    <w:p w14:paraId="489B18A3" w14:textId="7A6645A0" w:rsidR="000746EA" w:rsidRPr="00A302D4" w:rsidRDefault="00A30431">
      <w:pPr>
        <w:pStyle w:val="BodyText"/>
        <w:spacing w:line="276" w:lineRule="auto"/>
        <w:ind w:left="175" w:firstLine="16"/>
      </w:pPr>
      <w:r w:rsidRPr="00A302D4">
        <w:t>Prediction of anti-cancer drug response using intelligent computational approaches</w:t>
      </w:r>
    </w:p>
    <w:p w14:paraId="4B2C949D" w14:textId="77777777" w:rsidR="000746EA" w:rsidRDefault="000746EA">
      <w:pPr>
        <w:pStyle w:val="BodyText"/>
        <w:spacing w:before="47"/>
        <w:ind w:left="0"/>
      </w:pPr>
    </w:p>
    <w:p w14:paraId="084E1525" w14:textId="77777777" w:rsidR="000746EA" w:rsidRDefault="00000000">
      <w:pPr>
        <w:pStyle w:val="Heading1"/>
      </w:pPr>
      <w:r>
        <w:rPr>
          <w:noProof/>
        </w:rPr>
        <mc:AlternateContent>
          <mc:Choice Requires="wps">
            <w:drawing>
              <wp:anchor distT="0" distB="0" distL="0" distR="0" simplePos="0" relativeHeight="487590912" behindDoc="1" locked="0" layoutInCell="1" allowOverlap="1" wp14:anchorId="65A4094B" wp14:editId="61057EED">
                <wp:simplePos x="0" y="0"/>
                <wp:positionH relativeFrom="page">
                  <wp:posOffset>457962</wp:posOffset>
                </wp:positionH>
                <wp:positionV relativeFrom="paragraph">
                  <wp:posOffset>187772</wp:posOffset>
                </wp:positionV>
                <wp:extent cx="6646545" cy="1270"/>
                <wp:effectExtent l="0" t="0" r="0" b="0"/>
                <wp:wrapTopAndBottom/>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46545" cy="1270"/>
                        </a:xfrm>
                        <a:custGeom>
                          <a:avLst/>
                          <a:gdLst/>
                          <a:ahLst/>
                          <a:cxnLst/>
                          <a:rect l="l" t="t" r="r" b="b"/>
                          <a:pathLst>
                            <a:path w="6646545">
                              <a:moveTo>
                                <a:pt x="0" y="0"/>
                              </a:moveTo>
                              <a:lnTo>
                                <a:pt x="6646163" y="0"/>
                              </a:lnTo>
                            </a:path>
                          </a:pathLst>
                        </a:custGeom>
                        <a:ln w="762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EDAEE50" id="Graphic 9" o:spid="_x0000_s1026" style="position:absolute;margin-left:36.05pt;margin-top:14.8pt;width:523.35pt;height:.1pt;z-index:-15725568;visibility:visible;mso-wrap-style:square;mso-wrap-distance-left:0;mso-wrap-distance-top:0;mso-wrap-distance-right:0;mso-wrap-distance-bottom:0;mso-position-horizontal:absolute;mso-position-horizontal-relative:page;mso-position-vertical:absolute;mso-position-vertical-relative:text;v-text-anchor:top" coordsize="664654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" path="m,l6646163,e" filled="f" strokeweight=".6pt">
                <v:path arrowok="t"/>
                <w10:wrap type="topAndBottom" anchorx="page"/>
              </v:shape>
            </w:pict>
          </mc:Fallback>
        </mc:AlternateContent>
      </w:r>
      <w:r>
        <w:rPr>
          <w:color w:val="001F5F"/>
        </w:rPr>
        <w:t>AREAS</w:t>
      </w:r>
      <w:r>
        <w:rPr>
          <w:color w:val="001F5F"/>
          <w:spacing w:val="-3"/>
        </w:rPr>
        <w:t xml:space="preserve"> </w:t>
      </w:r>
      <w:r>
        <w:rPr>
          <w:color w:val="001F5F"/>
        </w:rPr>
        <w:t>OF</w:t>
      </w:r>
      <w:r>
        <w:rPr>
          <w:color w:val="001F5F"/>
          <w:spacing w:val="-3"/>
        </w:rPr>
        <w:t xml:space="preserve"> </w:t>
      </w:r>
      <w:r>
        <w:rPr>
          <w:color w:val="001F5F"/>
        </w:rPr>
        <w:t>RESEARCH</w:t>
      </w:r>
      <w:r>
        <w:rPr>
          <w:color w:val="001F5F"/>
          <w:spacing w:val="-1"/>
        </w:rPr>
        <w:t xml:space="preserve"> </w:t>
      </w:r>
      <w:r>
        <w:rPr>
          <w:color w:val="001F5F"/>
          <w:spacing w:val="-2"/>
        </w:rPr>
        <w:t>INTEREST</w:t>
      </w:r>
    </w:p>
    <w:p w14:paraId="7E6BD829" w14:textId="6840EAA0" w:rsidR="00507460" w:rsidRDefault="00507460">
      <w:pPr>
        <w:pStyle w:val="ListParagraph"/>
        <w:numPr>
          <w:ilvl w:val="0"/>
          <w:numId w:val="6"/>
        </w:numPr>
        <w:tabs>
          <w:tab w:val="left" w:pos="349"/>
        </w:tabs>
        <w:spacing w:before="19"/>
        <w:ind w:left="349" w:hanging="196"/>
        <w:rPr>
          <w:sz w:val="24"/>
        </w:rPr>
      </w:pPr>
      <w:r>
        <w:rPr>
          <w:sz w:val="24"/>
        </w:rPr>
        <w:t>Intelligent AI Approaches</w:t>
      </w:r>
    </w:p>
    <w:p w14:paraId="5A36D64E" w14:textId="533048F6" w:rsidR="00A30431" w:rsidRPr="00A30431" w:rsidRDefault="007C5D3E">
      <w:pPr>
        <w:pStyle w:val="ListParagraph"/>
        <w:numPr>
          <w:ilvl w:val="0"/>
          <w:numId w:val="6"/>
        </w:numPr>
        <w:tabs>
          <w:tab w:val="left" w:pos="349"/>
        </w:tabs>
        <w:spacing w:before="19"/>
        <w:ind w:left="349" w:hanging="196"/>
        <w:rPr>
          <w:sz w:val="24"/>
        </w:rPr>
      </w:pPr>
      <w:r w:rsidRPr="00A30431">
        <w:rPr>
          <w:sz w:val="24"/>
        </w:rPr>
        <w:t>Machine Learning</w:t>
      </w:r>
    </w:p>
    <w:p w14:paraId="368DD235" w14:textId="05847770" w:rsidR="000746EA" w:rsidRPr="00A30431" w:rsidRDefault="007C5D3E">
      <w:pPr>
        <w:pStyle w:val="ListParagraph"/>
        <w:numPr>
          <w:ilvl w:val="0"/>
          <w:numId w:val="6"/>
        </w:numPr>
        <w:tabs>
          <w:tab w:val="left" w:pos="349"/>
        </w:tabs>
        <w:spacing w:before="19"/>
        <w:ind w:left="349" w:hanging="196"/>
        <w:rPr>
          <w:sz w:val="24"/>
        </w:rPr>
      </w:pPr>
      <w:r w:rsidRPr="00A30431">
        <w:rPr>
          <w:sz w:val="24"/>
        </w:rPr>
        <w:t>Deep Learning</w:t>
      </w:r>
    </w:p>
    <w:p w14:paraId="4B80325D" w14:textId="584DAC65" w:rsidR="007C5D3E" w:rsidRDefault="00A30431">
      <w:pPr>
        <w:pStyle w:val="ListParagraph"/>
        <w:numPr>
          <w:ilvl w:val="0"/>
          <w:numId w:val="6"/>
        </w:numPr>
        <w:tabs>
          <w:tab w:val="left" w:pos="349"/>
        </w:tabs>
        <w:spacing w:before="19"/>
        <w:ind w:left="349" w:hanging="196"/>
        <w:rPr>
          <w:sz w:val="24"/>
        </w:rPr>
      </w:pPr>
      <w:r w:rsidRPr="00A30431">
        <w:rPr>
          <w:sz w:val="24"/>
        </w:rPr>
        <w:t>Medical Imaging</w:t>
      </w:r>
    </w:p>
    <w:p w14:paraId="13E833E4" w14:textId="20355E7C" w:rsidR="00A30431" w:rsidRDefault="00A30431">
      <w:pPr>
        <w:pStyle w:val="ListParagraph"/>
        <w:numPr>
          <w:ilvl w:val="0"/>
          <w:numId w:val="6"/>
        </w:numPr>
        <w:tabs>
          <w:tab w:val="left" w:pos="349"/>
        </w:tabs>
        <w:spacing w:before="19"/>
        <w:ind w:left="349" w:hanging="196"/>
        <w:rPr>
          <w:sz w:val="24"/>
        </w:rPr>
      </w:pPr>
      <w:r>
        <w:rPr>
          <w:sz w:val="24"/>
        </w:rPr>
        <w:t>Computational methodology and biology in computer sciences</w:t>
      </w:r>
    </w:p>
    <w:p w14:paraId="3F07D830" w14:textId="1C925E81" w:rsidR="00C66649" w:rsidRDefault="00C66649">
      <w:pPr>
        <w:pStyle w:val="ListParagraph"/>
        <w:numPr>
          <w:ilvl w:val="0"/>
          <w:numId w:val="6"/>
        </w:numPr>
        <w:tabs>
          <w:tab w:val="left" w:pos="349"/>
        </w:tabs>
        <w:spacing w:before="19"/>
        <w:ind w:left="349" w:hanging="196"/>
        <w:rPr>
          <w:sz w:val="24"/>
        </w:rPr>
      </w:pPr>
      <w:r>
        <w:rPr>
          <w:sz w:val="24"/>
        </w:rPr>
        <w:t>Drug design: Delivery and potency</w:t>
      </w:r>
    </w:p>
    <w:p w14:paraId="5A2F08F5" w14:textId="5EEDFBD1" w:rsidR="000746EA" w:rsidRDefault="00C66649" w:rsidP="00C66649">
      <w:pPr>
        <w:pStyle w:val="ListParagraph"/>
        <w:numPr>
          <w:ilvl w:val="0"/>
          <w:numId w:val="6"/>
        </w:numPr>
        <w:tabs>
          <w:tab w:val="left" w:pos="349"/>
        </w:tabs>
        <w:spacing w:before="19"/>
        <w:ind w:left="349" w:hanging="196"/>
        <w:rPr>
          <w:sz w:val="24"/>
        </w:rPr>
      </w:pPr>
      <w:r>
        <w:rPr>
          <w:sz w:val="24"/>
        </w:rPr>
        <w:t>Prediction of drug response</w:t>
      </w:r>
    </w:p>
    <w:p w14:paraId="345FA138" w14:textId="1334E73F" w:rsidR="00507460" w:rsidRDefault="00507460" w:rsidP="00C66649">
      <w:pPr>
        <w:pStyle w:val="ListParagraph"/>
        <w:numPr>
          <w:ilvl w:val="0"/>
          <w:numId w:val="6"/>
        </w:numPr>
        <w:tabs>
          <w:tab w:val="left" w:pos="349"/>
        </w:tabs>
        <w:spacing w:before="19"/>
        <w:ind w:left="349" w:hanging="196"/>
        <w:rPr>
          <w:sz w:val="24"/>
        </w:rPr>
      </w:pPr>
      <w:r>
        <w:rPr>
          <w:sz w:val="24"/>
        </w:rPr>
        <w:t>Anti-cancerous studies</w:t>
      </w:r>
    </w:p>
    <w:p w14:paraId="0BDA3F2F" w14:textId="77777777" w:rsidR="00C66649" w:rsidRPr="00C66649" w:rsidRDefault="00C66649" w:rsidP="00C66649">
      <w:pPr>
        <w:pStyle w:val="ListParagraph"/>
        <w:tabs>
          <w:tab w:val="left" w:pos="349"/>
        </w:tabs>
        <w:spacing w:before="19"/>
        <w:ind w:firstLine="0"/>
        <w:rPr>
          <w:sz w:val="24"/>
        </w:rPr>
      </w:pPr>
    </w:p>
    <w:p w14:paraId="5977795E" w14:textId="77777777" w:rsidR="000746EA" w:rsidRDefault="00000000">
      <w:pPr>
        <w:pStyle w:val="Heading1"/>
      </w:pPr>
      <w:r>
        <w:rPr>
          <w:noProof/>
        </w:rPr>
        <mc:AlternateContent>
          <mc:Choice Requires="wps">
            <w:drawing>
              <wp:anchor distT="0" distB="0" distL="0" distR="0" simplePos="0" relativeHeight="487591424" behindDoc="1" locked="0" layoutInCell="1" allowOverlap="1" wp14:anchorId="2AE32D87" wp14:editId="68566F4E">
                <wp:simplePos x="0" y="0"/>
                <wp:positionH relativeFrom="page">
                  <wp:posOffset>457962</wp:posOffset>
                </wp:positionH>
                <wp:positionV relativeFrom="paragraph">
                  <wp:posOffset>196669</wp:posOffset>
                </wp:positionV>
                <wp:extent cx="6646545" cy="1270"/>
                <wp:effectExtent l="0" t="0" r="0" b="0"/>
                <wp:wrapTopAndBottom/>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46545" cy="1270"/>
                        </a:xfrm>
                        <a:custGeom>
                          <a:avLst/>
                          <a:gdLst/>
                          <a:ahLst/>
                          <a:cxnLst/>
                          <a:rect l="l" t="t" r="r" b="b"/>
                          <a:pathLst>
                            <a:path w="6646545">
                              <a:moveTo>
                                <a:pt x="0" y="0"/>
                              </a:moveTo>
                              <a:lnTo>
                                <a:pt x="6646163" y="0"/>
                              </a:lnTo>
                            </a:path>
                          </a:pathLst>
                        </a:custGeom>
                        <a:ln w="762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60D5C20" id="Graphic 10" o:spid="_x0000_s1026" style="position:absolute;margin-left:36.05pt;margin-top:15.5pt;width:523.35pt;height:.1pt;z-index:-15725056;visibility:visible;mso-wrap-style:square;mso-wrap-distance-left:0;mso-wrap-distance-top:0;mso-wrap-distance-right:0;mso-wrap-distance-bottom:0;mso-position-horizontal:absolute;mso-position-horizontal-relative:page;mso-position-vertical:absolute;mso-position-vertical-relative:text;v-text-anchor:top" coordsize="664654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" path="m,l6646163,e" filled="f" strokeweight=".6pt">
                <v:path arrowok="t"/>
                <w10:wrap type="topAndBottom" anchorx="page"/>
              </v:shape>
            </w:pict>
          </mc:Fallback>
        </mc:AlternateContent>
      </w:r>
      <w:r>
        <w:rPr>
          <w:color w:val="001F5F"/>
        </w:rPr>
        <w:t>LIST</w:t>
      </w:r>
      <w:r>
        <w:rPr>
          <w:color w:val="001F5F"/>
          <w:spacing w:val="-3"/>
        </w:rPr>
        <w:t xml:space="preserve"> </w:t>
      </w:r>
      <w:r>
        <w:rPr>
          <w:color w:val="001F5F"/>
        </w:rPr>
        <w:t>OF</w:t>
      </w:r>
      <w:r>
        <w:rPr>
          <w:color w:val="001F5F"/>
          <w:spacing w:val="-3"/>
        </w:rPr>
        <w:t xml:space="preserve"> </w:t>
      </w:r>
      <w:r>
        <w:rPr>
          <w:color w:val="001F5F"/>
        </w:rPr>
        <w:t>RESEARCH</w:t>
      </w:r>
      <w:r>
        <w:rPr>
          <w:color w:val="001F5F"/>
          <w:spacing w:val="-1"/>
        </w:rPr>
        <w:t xml:space="preserve"> </w:t>
      </w:r>
      <w:r>
        <w:rPr>
          <w:color w:val="001F5F"/>
          <w:spacing w:val="-2"/>
        </w:rPr>
        <w:t>PUBLICATIONS</w:t>
      </w:r>
    </w:p>
    <w:p w14:paraId="71603613" w14:textId="639BB433" w:rsidR="00A8323F" w:rsidRPr="007C5661" w:rsidRDefault="00A8323F" w:rsidP="00A8323F">
      <w:pPr>
        <w:pStyle w:val="BodyText"/>
        <w:spacing w:before="90"/>
        <w:ind w:left="0"/>
        <w:jc w:val="both"/>
        <w:rPr>
          <w:b/>
          <w:iCs/>
          <w:szCs w:val="22"/>
          <w:u w:val="single"/>
        </w:rPr>
      </w:pPr>
      <w:r w:rsidRPr="007C5661">
        <w:rPr>
          <w:b/>
          <w:iCs/>
          <w:szCs w:val="22"/>
          <w:u w:val="single"/>
        </w:rPr>
        <w:t>Journal Publications:</w:t>
      </w:r>
    </w:p>
    <w:p w14:paraId="3C7CBEF3" w14:textId="38E28CD1" w:rsidR="00A8323F" w:rsidRDefault="00A8323F" w:rsidP="00507460">
      <w:pPr>
        <w:pStyle w:val="BodyText"/>
        <w:spacing w:before="90" w:line="276" w:lineRule="auto"/>
        <w:ind w:left="0"/>
        <w:jc w:val="both"/>
        <w:rPr>
          <w:bCs/>
          <w:iCs/>
          <w:szCs w:val="22"/>
        </w:rPr>
      </w:pPr>
      <w:r w:rsidRPr="00507460">
        <w:rPr>
          <w:b/>
          <w:iCs/>
          <w:szCs w:val="22"/>
        </w:rPr>
        <w:t>1.</w:t>
      </w:r>
      <w:r w:rsidRPr="00A8323F">
        <w:rPr>
          <w:bCs/>
          <w:iCs/>
          <w:szCs w:val="22"/>
        </w:rPr>
        <w:t xml:space="preserve"> </w:t>
      </w:r>
      <w:r w:rsidRPr="007C5661">
        <w:rPr>
          <w:b/>
          <w:i/>
          <w:szCs w:val="22"/>
        </w:rPr>
        <w:t>Davinder Paul Singh</w:t>
      </w:r>
      <w:r w:rsidRPr="00A8323F">
        <w:rPr>
          <w:bCs/>
          <w:iCs/>
          <w:szCs w:val="22"/>
        </w:rPr>
        <w:t xml:space="preserve"> and Baijnath Kaushik, "Machine learning concepts and its applications for prediction of diseases based on drug </w:t>
      </w:r>
      <w:proofErr w:type="spellStart"/>
      <w:r w:rsidRPr="00A8323F">
        <w:rPr>
          <w:bCs/>
          <w:iCs/>
          <w:szCs w:val="22"/>
        </w:rPr>
        <w:t>behaviour</w:t>
      </w:r>
      <w:proofErr w:type="spellEnd"/>
      <w:r w:rsidRPr="00A8323F">
        <w:rPr>
          <w:bCs/>
          <w:iCs/>
          <w:szCs w:val="22"/>
        </w:rPr>
        <w:t xml:space="preserve">: An extensive review.” Chemometrics and Intelligent Laboratory Systems 229 (2022): 104637, https://doi.org/10.1016/j.chemolab.2022.104637 </w:t>
      </w:r>
      <w:r w:rsidRPr="00414329">
        <w:rPr>
          <w:b/>
          <w:iCs/>
          <w:szCs w:val="22"/>
        </w:rPr>
        <w:t>(SCIE IF=3.</w:t>
      </w:r>
      <w:r w:rsidR="007266E3">
        <w:rPr>
          <w:b/>
          <w:iCs/>
          <w:szCs w:val="22"/>
        </w:rPr>
        <w:t>8</w:t>
      </w:r>
      <w:r w:rsidRPr="00414329">
        <w:rPr>
          <w:b/>
          <w:iCs/>
          <w:szCs w:val="22"/>
        </w:rPr>
        <w:t>)</w:t>
      </w:r>
      <w:r w:rsidR="007C5661" w:rsidRPr="00414329">
        <w:rPr>
          <w:b/>
          <w:iCs/>
          <w:szCs w:val="22"/>
        </w:rPr>
        <w:t>.</w:t>
      </w:r>
      <w:r w:rsidRPr="00A8323F">
        <w:rPr>
          <w:bCs/>
          <w:iCs/>
          <w:szCs w:val="22"/>
        </w:rPr>
        <w:t xml:space="preserve"> </w:t>
      </w:r>
    </w:p>
    <w:p w14:paraId="212CD644" w14:textId="644484DF" w:rsidR="00A8323F" w:rsidRDefault="00A8323F" w:rsidP="00507460">
      <w:pPr>
        <w:pStyle w:val="BodyText"/>
        <w:spacing w:before="90" w:line="276" w:lineRule="auto"/>
        <w:ind w:left="0"/>
        <w:jc w:val="both"/>
        <w:rPr>
          <w:bCs/>
          <w:iCs/>
          <w:szCs w:val="22"/>
        </w:rPr>
      </w:pPr>
      <w:r w:rsidRPr="00507460">
        <w:rPr>
          <w:b/>
          <w:iCs/>
          <w:szCs w:val="22"/>
        </w:rPr>
        <w:t>2.</w:t>
      </w:r>
      <w:r w:rsidRPr="00A8323F">
        <w:rPr>
          <w:bCs/>
          <w:iCs/>
          <w:szCs w:val="22"/>
        </w:rPr>
        <w:t xml:space="preserve"> </w:t>
      </w:r>
      <w:r w:rsidR="007C5661" w:rsidRPr="007C5661">
        <w:rPr>
          <w:b/>
          <w:i/>
          <w:szCs w:val="22"/>
        </w:rPr>
        <w:t>Davinder Paul Singh</w:t>
      </w:r>
      <w:r w:rsidRPr="00A8323F">
        <w:rPr>
          <w:bCs/>
          <w:iCs/>
          <w:szCs w:val="22"/>
        </w:rPr>
        <w:t xml:space="preserve">, Abhishek Gupta and Baijnath Kaushik, “DWUT-MLP: Classification of anticancer drug response using various feature selection and classification techniques." Chemometrics and Intelligent Laboratory Systems 225 (2022): 104562, https://doi.org/10.1016/j.chemolab.2022.104562 </w:t>
      </w:r>
      <w:r w:rsidRPr="00414329">
        <w:rPr>
          <w:b/>
          <w:iCs/>
          <w:szCs w:val="22"/>
        </w:rPr>
        <w:t>(SCIE IF=3.</w:t>
      </w:r>
      <w:r w:rsidR="007266E3">
        <w:rPr>
          <w:b/>
          <w:iCs/>
          <w:szCs w:val="22"/>
        </w:rPr>
        <w:t>8</w:t>
      </w:r>
      <w:r w:rsidRPr="00414329">
        <w:rPr>
          <w:b/>
          <w:iCs/>
          <w:szCs w:val="22"/>
        </w:rPr>
        <w:t>)</w:t>
      </w:r>
      <w:r w:rsidR="007C5661" w:rsidRPr="00414329">
        <w:rPr>
          <w:b/>
          <w:iCs/>
          <w:szCs w:val="22"/>
        </w:rPr>
        <w:t>.</w:t>
      </w:r>
    </w:p>
    <w:p w14:paraId="2C17A639" w14:textId="4FCB8EFE" w:rsidR="00A8323F" w:rsidRDefault="00A8323F" w:rsidP="00507460">
      <w:pPr>
        <w:pStyle w:val="BodyText"/>
        <w:spacing w:before="90" w:line="276" w:lineRule="auto"/>
        <w:ind w:left="0"/>
        <w:jc w:val="both"/>
        <w:rPr>
          <w:bCs/>
          <w:iCs/>
          <w:szCs w:val="22"/>
        </w:rPr>
      </w:pPr>
      <w:r w:rsidRPr="00507460">
        <w:rPr>
          <w:b/>
          <w:iCs/>
          <w:szCs w:val="22"/>
        </w:rPr>
        <w:t>3.</w:t>
      </w:r>
      <w:r w:rsidRPr="00A8323F">
        <w:rPr>
          <w:bCs/>
          <w:iCs/>
          <w:szCs w:val="22"/>
        </w:rPr>
        <w:t xml:space="preserve"> </w:t>
      </w:r>
      <w:r w:rsidR="007C5661" w:rsidRPr="007C5661">
        <w:rPr>
          <w:b/>
          <w:i/>
          <w:szCs w:val="22"/>
        </w:rPr>
        <w:t>Davinder Paul Singh</w:t>
      </w:r>
      <w:r w:rsidR="007C5661" w:rsidRPr="00A8323F">
        <w:rPr>
          <w:bCs/>
          <w:iCs/>
          <w:szCs w:val="22"/>
        </w:rPr>
        <w:t xml:space="preserve"> </w:t>
      </w:r>
      <w:r w:rsidRPr="00A8323F">
        <w:rPr>
          <w:bCs/>
          <w:iCs/>
          <w:szCs w:val="22"/>
        </w:rPr>
        <w:t>and Baijnath Kaushik, "A systematic literature review for the prediction of anticancer drug response using various machine‐learning and deep‐learning techniques." Chemical Biology &amp; Drug Design 101.1 (202</w:t>
      </w:r>
      <w:r w:rsidR="00751E8F">
        <w:rPr>
          <w:bCs/>
          <w:iCs/>
          <w:szCs w:val="22"/>
        </w:rPr>
        <w:t>2</w:t>
      </w:r>
      <w:r w:rsidRPr="00A8323F">
        <w:rPr>
          <w:bCs/>
          <w:iCs/>
          <w:szCs w:val="22"/>
        </w:rPr>
        <w:t xml:space="preserve">): 175-194, https://doi.org/10.1111/cbdd.14164 </w:t>
      </w:r>
      <w:r w:rsidRPr="00414329">
        <w:rPr>
          <w:b/>
          <w:iCs/>
          <w:szCs w:val="22"/>
        </w:rPr>
        <w:t>(SCIE IF=3.2)</w:t>
      </w:r>
      <w:r w:rsidR="007C5661" w:rsidRPr="00414329">
        <w:rPr>
          <w:b/>
          <w:iCs/>
          <w:szCs w:val="22"/>
        </w:rPr>
        <w:t>.</w:t>
      </w:r>
    </w:p>
    <w:p w14:paraId="0CB0789B" w14:textId="200AA017" w:rsidR="00A8323F" w:rsidRPr="00414329" w:rsidRDefault="00A8323F" w:rsidP="00507460">
      <w:pPr>
        <w:pStyle w:val="BodyText"/>
        <w:spacing w:before="90" w:line="276" w:lineRule="auto"/>
        <w:ind w:left="0"/>
        <w:jc w:val="both"/>
        <w:rPr>
          <w:b/>
          <w:iCs/>
          <w:szCs w:val="22"/>
        </w:rPr>
      </w:pPr>
      <w:r w:rsidRPr="00507460">
        <w:rPr>
          <w:b/>
          <w:iCs/>
          <w:szCs w:val="22"/>
        </w:rPr>
        <w:t>4.</w:t>
      </w:r>
      <w:r w:rsidRPr="00A8323F">
        <w:rPr>
          <w:bCs/>
          <w:iCs/>
          <w:szCs w:val="22"/>
        </w:rPr>
        <w:t xml:space="preserve"> </w:t>
      </w:r>
      <w:r w:rsidR="007C5661" w:rsidRPr="007C5661">
        <w:rPr>
          <w:b/>
          <w:i/>
          <w:szCs w:val="22"/>
        </w:rPr>
        <w:t>Davinder Paul Singh</w:t>
      </w:r>
      <w:r w:rsidR="007C5661" w:rsidRPr="00A8323F">
        <w:rPr>
          <w:bCs/>
          <w:iCs/>
          <w:szCs w:val="22"/>
        </w:rPr>
        <w:t xml:space="preserve"> </w:t>
      </w:r>
      <w:r w:rsidRPr="00A8323F">
        <w:rPr>
          <w:bCs/>
          <w:iCs/>
          <w:szCs w:val="22"/>
        </w:rPr>
        <w:t xml:space="preserve">and Baijnath Kaushik, "CTDN (convolutional temporal based deep‐neural network): an improvised stacked hybrid computational approach for anticancer drug response prediction." Computational Biology and Chemistry 105 (2023): 107868, </w:t>
      </w:r>
      <w:hyperlink r:id="rId10" w:history="1">
        <w:r w:rsidR="00414329" w:rsidRPr="00094974">
          <w:rPr>
            <w:rStyle w:val="Hyperlink"/>
            <w:bCs/>
            <w:iCs/>
            <w:szCs w:val="22"/>
          </w:rPr>
          <w:t>https://doi.org/10.1016/j.compbiolchem.2023.107868</w:t>
        </w:r>
      </w:hyperlink>
      <w:r w:rsidR="00414329">
        <w:rPr>
          <w:bCs/>
          <w:iCs/>
          <w:szCs w:val="22"/>
        </w:rPr>
        <w:t xml:space="preserve"> </w:t>
      </w:r>
      <w:r w:rsidRPr="00414329">
        <w:rPr>
          <w:b/>
          <w:iCs/>
          <w:szCs w:val="22"/>
        </w:rPr>
        <w:t>(SCIE IF=</w:t>
      </w:r>
      <w:r w:rsidR="007266E3">
        <w:rPr>
          <w:b/>
          <w:iCs/>
          <w:szCs w:val="22"/>
        </w:rPr>
        <w:t>3.1</w:t>
      </w:r>
      <w:r w:rsidRPr="00414329">
        <w:rPr>
          <w:b/>
          <w:iCs/>
          <w:szCs w:val="22"/>
        </w:rPr>
        <w:t>)</w:t>
      </w:r>
      <w:r w:rsidR="007C5661" w:rsidRPr="00414329">
        <w:rPr>
          <w:b/>
          <w:iCs/>
          <w:szCs w:val="22"/>
        </w:rPr>
        <w:t>.</w:t>
      </w:r>
      <w:r w:rsidRPr="00414329">
        <w:rPr>
          <w:b/>
          <w:iCs/>
          <w:szCs w:val="22"/>
        </w:rPr>
        <w:t xml:space="preserve"> </w:t>
      </w:r>
    </w:p>
    <w:p w14:paraId="11DD1518" w14:textId="5736FB1A" w:rsidR="00A8323F" w:rsidRDefault="00A8323F" w:rsidP="00507460">
      <w:pPr>
        <w:pStyle w:val="BodyText"/>
        <w:spacing w:before="90" w:line="276" w:lineRule="auto"/>
        <w:ind w:left="0"/>
        <w:jc w:val="both"/>
        <w:rPr>
          <w:bCs/>
          <w:iCs/>
          <w:szCs w:val="22"/>
        </w:rPr>
      </w:pPr>
      <w:r w:rsidRPr="00507460">
        <w:rPr>
          <w:b/>
          <w:iCs/>
          <w:szCs w:val="22"/>
        </w:rPr>
        <w:t>5.</w:t>
      </w:r>
      <w:r w:rsidRPr="00A8323F">
        <w:rPr>
          <w:bCs/>
          <w:iCs/>
          <w:szCs w:val="22"/>
        </w:rPr>
        <w:t xml:space="preserve"> Shivalika Sharma, Chinmay Chakraborty, </w:t>
      </w:r>
      <w:r w:rsidR="007C5661" w:rsidRPr="007C5661">
        <w:rPr>
          <w:b/>
          <w:i/>
          <w:szCs w:val="22"/>
        </w:rPr>
        <w:t>Davinder Paul Singh</w:t>
      </w:r>
      <w:r w:rsidRPr="00A8323F">
        <w:rPr>
          <w:bCs/>
          <w:iCs/>
          <w:szCs w:val="22"/>
        </w:rPr>
        <w:t xml:space="preserve">, Shubham Mahajan and Amit Kant Pandit, "Image-based automatic segmentation of leaf using clustering algorithm." International Journal of Nanotechnology 19.6-11 (2022): 539-553, https://doi.org/10.1504/IJNT.2022.128939 </w:t>
      </w:r>
      <w:r w:rsidRPr="00414329">
        <w:rPr>
          <w:b/>
          <w:iCs/>
          <w:szCs w:val="22"/>
        </w:rPr>
        <w:t>(SCIE IF=0.4)</w:t>
      </w:r>
      <w:r w:rsidR="007C5661" w:rsidRPr="00414329">
        <w:rPr>
          <w:b/>
          <w:iCs/>
          <w:szCs w:val="22"/>
        </w:rPr>
        <w:t>.</w:t>
      </w:r>
      <w:r w:rsidRPr="00A8323F">
        <w:rPr>
          <w:bCs/>
          <w:iCs/>
          <w:szCs w:val="22"/>
        </w:rPr>
        <w:t xml:space="preserve"> </w:t>
      </w:r>
    </w:p>
    <w:p w14:paraId="45F3E21C" w14:textId="40E22E94" w:rsidR="00A8323F" w:rsidRDefault="006C33D5" w:rsidP="006C33D5">
      <w:pPr>
        <w:pStyle w:val="BodyText"/>
        <w:spacing w:before="90" w:line="276" w:lineRule="auto"/>
        <w:ind w:left="0"/>
        <w:jc w:val="both"/>
        <w:rPr>
          <w:bCs/>
          <w:iCs/>
          <w:szCs w:val="22"/>
        </w:rPr>
      </w:pPr>
      <w:r>
        <w:rPr>
          <w:b/>
          <w:iCs/>
          <w:szCs w:val="22"/>
        </w:rPr>
        <w:t xml:space="preserve"> </w:t>
      </w:r>
      <w:r w:rsidR="00A8323F" w:rsidRPr="00507460">
        <w:rPr>
          <w:b/>
          <w:iCs/>
          <w:szCs w:val="22"/>
        </w:rPr>
        <w:t>6.</w:t>
      </w:r>
      <w:r w:rsidR="00A8323F" w:rsidRPr="00A8323F">
        <w:rPr>
          <w:bCs/>
          <w:iCs/>
          <w:szCs w:val="22"/>
        </w:rPr>
        <w:t xml:space="preserve"> Debabrata Swain, Kahaan Patel, Kunj Shah, Monarch Mistry, Manish Kumar, </w:t>
      </w:r>
      <w:r w:rsidR="007C5661" w:rsidRPr="007C5661">
        <w:rPr>
          <w:b/>
          <w:i/>
          <w:szCs w:val="22"/>
        </w:rPr>
        <w:t>Davinder Paul Singh</w:t>
      </w:r>
      <w:r w:rsidR="00A8323F" w:rsidRPr="00A8323F">
        <w:rPr>
          <w:bCs/>
          <w:iCs/>
          <w:szCs w:val="22"/>
        </w:rPr>
        <w:t xml:space="preserve">, Vassilis C. </w:t>
      </w:r>
      <w:proofErr w:type="spellStart"/>
      <w:r w:rsidR="00A8323F" w:rsidRPr="00A8323F">
        <w:rPr>
          <w:bCs/>
          <w:iCs/>
          <w:szCs w:val="22"/>
        </w:rPr>
        <w:t>Gerogiannis</w:t>
      </w:r>
      <w:proofErr w:type="spellEnd"/>
      <w:r w:rsidR="00A8323F" w:rsidRPr="00A8323F">
        <w:rPr>
          <w:bCs/>
          <w:iCs/>
          <w:szCs w:val="22"/>
        </w:rPr>
        <w:t xml:space="preserve">, Andreas Kanavos and </w:t>
      </w:r>
      <w:proofErr w:type="spellStart"/>
      <w:r w:rsidR="00A8323F" w:rsidRPr="00A8323F">
        <w:rPr>
          <w:bCs/>
          <w:iCs/>
          <w:szCs w:val="22"/>
        </w:rPr>
        <w:t>Biswaranjan</w:t>
      </w:r>
      <w:proofErr w:type="spellEnd"/>
      <w:r w:rsidR="00A8323F" w:rsidRPr="00A8323F">
        <w:rPr>
          <w:bCs/>
          <w:iCs/>
          <w:szCs w:val="22"/>
        </w:rPr>
        <w:t xml:space="preserve"> Acharya, "Advanced multi-virus genome sequence classification using artificial intelligence techniques." Intelligent Decision Technologies (2025): 18724981241312343, </w:t>
      </w:r>
      <w:hyperlink r:id="rId11" w:history="1">
        <w:r w:rsidRPr="006C33D5">
          <w:rPr>
            <w:rStyle w:val="Hyperlink"/>
            <w:bCs/>
            <w:iCs/>
          </w:rPr>
          <w:t>https://doi.org/10.1177/18724981241312343</w:t>
        </w:r>
      </w:hyperlink>
      <w:r>
        <w:rPr>
          <w:bCs/>
          <w:iCs/>
        </w:rPr>
        <w:t xml:space="preserve">  </w:t>
      </w:r>
      <w:r w:rsidR="00A8323F" w:rsidRPr="00414329">
        <w:rPr>
          <w:b/>
          <w:iCs/>
          <w:szCs w:val="22"/>
        </w:rPr>
        <w:t>(SCIE IF= 0.6)</w:t>
      </w:r>
      <w:r w:rsidR="007C5661" w:rsidRPr="00414329">
        <w:rPr>
          <w:b/>
          <w:iCs/>
          <w:szCs w:val="22"/>
        </w:rPr>
        <w:t>.</w:t>
      </w:r>
    </w:p>
    <w:p w14:paraId="3D8C592C" w14:textId="77777777" w:rsidR="00507460" w:rsidRDefault="00507460" w:rsidP="00507460">
      <w:pPr>
        <w:pStyle w:val="BodyText"/>
        <w:spacing w:before="90" w:line="276" w:lineRule="auto"/>
        <w:ind w:left="0"/>
        <w:jc w:val="both"/>
        <w:rPr>
          <w:bCs/>
          <w:iCs/>
          <w:szCs w:val="22"/>
        </w:rPr>
      </w:pPr>
    </w:p>
    <w:p w14:paraId="12AD3820" w14:textId="7011D761" w:rsidR="00A8323F" w:rsidRDefault="00A8323F" w:rsidP="00507460">
      <w:pPr>
        <w:pStyle w:val="BodyText"/>
        <w:spacing w:before="90" w:line="276" w:lineRule="auto"/>
        <w:ind w:left="0"/>
        <w:jc w:val="both"/>
        <w:rPr>
          <w:bCs/>
          <w:iCs/>
          <w:szCs w:val="22"/>
        </w:rPr>
      </w:pPr>
      <w:r w:rsidRPr="00507460">
        <w:rPr>
          <w:b/>
          <w:iCs/>
          <w:szCs w:val="22"/>
        </w:rPr>
        <w:lastRenderedPageBreak/>
        <w:t>7.</w:t>
      </w:r>
      <w:r w:rsidRPr="00A8323F">
        <w:rPr>
          <w:bCs/>
          <w:iCs/>
          <w:szCs w:val="22"/>
        </w:rPr>
        <w:t xml:space="preserve"> </w:t>
      </w:r>
      <w:r w:rsidR="007C5661" w:rsidRPr="007C5661">
        <w:rPr>
          <w:b/>
          <w:i/>
          <w:szCs w:val="22"/>
        </w:rPr>
        <w:t>Davinder Paul Singh</w:t>
      </w:r>
      <w:r w:rsidRPr="00A8323F">
        <w:rPr>
          <w:bCs/>
          <w:iCs/>
          <w:szCs w:val="22"/>
        </w:rPr>
        <w:t xml:space="preserve">, </w:t>
      </w:r>
      <w:proofErr w:type="spellStart"/>
      <w:r w:rsidRPr="00A8323F">
        <w:rPr>
          <w:bCs/>
          <w:iCs/>
          <w:szCs w:val="22"/>
        </w:rPr>
        <w:t>Pawandeep</w:t>
      </w:r>
      <w:proofErr w:type="spellEnd"/>
      <w:r w:rsidRPr="00A8323F">
        <w:rPr>
          <w:bCs/>
          <w:iCs/>
          <w:szCs w:val="22"/>
        </w:rPr>
        <w:t xml:space="preserve"> Kour, Tathagat Banerjee and Debabrata Swain, "A Comprehensive Review of Various Machine Learning and Deep Learning Models for Anti-Cancer Drug Response Prediction: Comparative Analysis </w:t>
      </w:r>
      <w:r w:rsidR="003262FD">
        <w:rPr>
          <w:bCs/>
          <w:iCs/>
          <w:szCs w:val="22"/>
        </w:rPr>
        <w:t>w</w:t>
      </w:r>
      <w:r w:rsidRPr="00A8323F">
        <w:rPr>
          <w:bCs/>
          <w:iCs/>
          <w:szCs w:val="22"/>
        </w:rPr>
        <w:t xml:space="preserve">ith Existing State of the Art Methods." Archives of Computational Methods in Engineering (2025): 1-25, https://doi.org/10.1007/s11831-025-10255-2 </w:t>
      </w:r>
      <w:r w:rsidRPr="00414329">
        <w:rPr>
          <w:b/>
          <w:iCs/>
          <w:szCs w:val="22"/>
        </w:rPr>
        <w:t>(SCIE IF=</w:t>
      </w:r>
      <w:r w:rsidR="007266E3">
        <w:rPr>
          <w:b/>
          <w:iCs/>
          <w:szCs w:val="22"/>
        </w:rPr>
        <w:t>12.1</w:t>
      </w:r>
      <w:r w:rsidRPr="00414329">
        <w:rPr>
          <w:b/>
          <w:iCs/>
          <w:szCs w:val="22"/>
        </w:rPr>
        <w:t>)</w:t>
      </w:r>
      <w:r w:rsidR="007C5661" w:rsidRPr="00414329">
        <w:rPr>
          <w:b/>
          <w:iCs/>
          <w:szCs w:val="22"/>
        </w:rPr>
        <w:t>.</w:t>
      </w:r>
    </w:p>
    <w:p w14:paraId="0132E692" w14:textId="4F53145C" w:rsidR="007C5661" w:rsidRDefault="00A8323F" w:rsidP="00507460">
      <w:pPr>
        <w:pStyle w:val="BodyText"/>
        <w:spacing w:before="90" w:line="276" w:lineRule="auto"/>
        <w:ind w:left="0"/>
        <w:jc w:val="both"/>
        <w:rPr>
          <w:bCs/>
          <w:iCs/>
          <w:szCs w:val="22"/>
        </w:rPr>
      </w:pPr>
      <w:r w:rsidRPr="00507460">
        <w:rPr>
          <w:b/>
          <w:iCs/>
          <w:szCs w:val="22"/>
        </w:rPr>
        <w:t>8.</w:t>
      </w:r>
      <w:r w:rsidRPr="00A8323F">
        <w:rPr>
          <w:bCs/>
          <w:iCs/>
          <w:szCs w:val="22"/>
        </w:rPr>
        <w:t xml:space="preserve"> </w:t>
      </w:r>
      <w:r w:rsidR="007C5661" w:rsidRPr="007C5661">
        <w:rPr>
          <w:b/>
          <w:i/>
          <w:szCs w:val="22"/>
        </w:rPr>
        <w:t>Davinder Paul Singh</w:t>
      </w:r>
      <w:r w:rsidRPr="00A8323F">
        <w:rPr>
          <w:bCs/>
          <w:iCs/>
          <w:szCs w:val="22"/>
        </w:rPr>
        <w:t xml:space="preserve">, Tathagat Banerjee, </w:t>
      </w:r>
      <w:proofErr w:type="spellStart"/>
      <w:r w:rsidRPr="00A8323F">
        <w:rPr>
          <w:bCs/>
          <w:iCs/>
          <w:szCs w:val="22"/>
        </w:rPr>
        <w:t>Pawandeep</w:t>
      </w:r>
      <w:proofErr w:type="spellEnd"/>
      <w:r w:rsidRPr="00A8323F">
        <w:rPr>
          <w:bCs/>
          <w:iCs/>
          <w:szCs w:val="22"/>
        </w:rPr>
        <w:t xml:space="preserve"> Kour, Debabrata Swain and Yogendra Narayan, "CICADA (UCX): A Novel Approach for Automated Breast Cancer Classification through Aggressiveness Delineation." Computational Biology and</w:t>
      </w:r>
      <w:r w:rsidR="004D7961">
        <w:rPr>
          <w:bCs/>
          <w:iCs/>
          <w:szCs w:val="22"/>
        </w:rPr>
        <w:t xml:space="preserve"> Chemistry,</w:t>
      </w:r>
      <w:r w:rsidRPr="00A8323F">
        <w:rPr>
          <w:bCs/>
          <w:iCs/>
          <w:szCs w:val="22"/>
        </w:rPr>
        <w:t xml:space="preserve"> https://doi.org/10.1016/j.compbiolchem.2025.108368 </w:t>
      </w:r>
      <w:r w:rsidRPr="00414329">
        <w:rPr>
          <w:b/>
          <w:iCs/>
          <w:szCs w:val="22"/>
        </w:rPr>
        <w:t>(SCIE IF=</w:t>
      </w:r>
      <w:r w:rsidR="00D87B47">
        <w:rPr>
          <w:b/>
          <w:iCs/>
          <w:szCs w:val="22"/>
        </w:rPr>
        <w:t>3.1</w:t>
      </w:r>
      <w:r w:rsidRPr="00414329">
        <w:rPr>
          <w:b/>
          <w:iCs/>
          <w:szCs w:val="22"/>
        </w:rPr>
        <w:t>)</w:t>
      </w:r>
      <w:r w:rsidR="007C5661" w:rsidRPr="00414329">
        <w:rPr>
          <w:b/>
          <w:iCs/>
          <w:szCs w:val="22"/>
        </w:rPr>
        <w:t>.</w:t>
      </w:r>
    </w:p>
    <w:p w14:paraId="06BB3083" w14:textId="01AFFC02" w:rsidR="00A8323F" w:rsidRDefault="00A8323F" w:rsidP="00507460">
      <w:pPr>
        <w:pStyle w:val="BodyText"/>
        <w:spacing w:before="90" w:line="276" w:lineRule="auto"/>
        <w:ind w:left="0"/>
        <w:jc w:val="both"/>
        <w:rPr>
          <w:bCs/>
          <w:iCs/>
          <w:szCs w:val="22"/>
        </w:rPr>
      </w:pPr>
      <w:r w:rsidRPr="00507460">
        <w:rPr>
          <w:b/>
          <w:iCs/>
          <w:szCs w:val="22"/>
        </w:rPr>
        <w:t>9.</w:t>
      </w:r>
      <w:r w:rsidRPr="00A8323F">
        <w:rPr>
          <w:bCs/>
          <w:iCs/>
          <w:szCs w:val="22"/>
        </w:rPr>
        <w:t xml:space="preserve"> </w:t>
      </w:r>
      <w:r w:rsidR="007C5661" w:rsidRPr="007C5661">
        <w:rPr>
          <w:b/>
          <w:i/>
          <w:szCs w:val="22"/>
        </w:rPr>
        <w:t>Davinder Paul Singh</w:t>
      </w:r>
      <w:r w:rsidRPr="00A8323F">
        <w:rPr>
          <w:bCs/>
          <w:iCs/>
          <w:szCs w:val="22"/>
        </w:rPr>
        <w:t xml:space="preserve">, Tathagat Banerjee, Malvika Ashok and Shubham Mahajan, ‘LLN-enhanced UVEX net: a hybrid deep learning approach for precise segmentation of thoracic organs at risk in CT images for radiotherapy planning’, Int. J. Intelligent Engineering Informatics, Just Accepted (2025) </w:t>
      </w:r>
      <w:r w:rsidRPr="00414329">
        <w:rPr>
          <w:b/>
          <w:iCs/>
          <w:szCs w:val="22"/>
        </w:rPr>
        <w:t>(ESCI IF=1.3)</w:t>
      </w:r>
      <w:r w:rsidR="007C5661" w:rsidRPr="00414329">
        <w:rPr>
          <w:b/>
          <w:iCs/>
          <w:szCs w:val="22"/>
        </w:rPr>
        <w:t>.</w:t>
      </w:r>
      <w:r w:rsidRPr="00A8323F">
        <w:rPr>
          <w:bCs/>
          <w:iCs/>
          <w:szCs w:val="22"/>
        </w:rPr>
        <w:t xml:space="preserve"> </w:t>
      </w:r>
    </w:p>
    <w:p w14:paraId="089AA6F0" w14:textId="5764E5BD" w:rsidR="000746EA" w:rsidRDefault="00A8323F" w:rsidP="00507460">
      <w:pPr>
        <w:pStyle w:val="BodyText"/>
        <w:spacing w:before="90" w:line="276" w:lineRule="auto"/>
        <w:ind w:left="0"/>
        <w:jc w:val="both"/>
        <w:rPr>
          <w:b/>
          <w:iCs/>
          <w:szCs w:val="22"/>
        </w:rPr>
      </w:pPr>
      <w:r w:rsidRPr="00507460">
        <w:rPr>
          <w:b/>
          <w:iCs/>
          <w:szCs w:val="22"/>
        </w:rPr>
        <w:t>10.</w:t>
      </w:r>
      <w:r w:rsidRPr="00A8323F">
        <w:rPr>
          <w:bCs/>
          <w:iCs/>
          <w:szCs w:val="22"/>
        </w:rPr>
        <w:t xml:space="preserve"> Vai</w:t>
      </w:r>
      <w:r w:rsidR="00414329">
        <w:rPr>
          <w:bCs/>
          <w:iCs/>
          <w:szCs w:val="22"/>
        </w:rPr>
        <w:t>d</w:t>
      </w:r>
      <w:r w:rsidRPr="00A8323F">
        <w:rPr>
          <w:bCs/>
          <w:iCs/>
          <w:szCs w:val="22"/>
        </w:rPr>
        <w:t xml:space="preserve">ehi Satushe, Shilpa Vyas, Shilpa </w:t>
      </w:r>
      <w:proofErr w:type="spellStart"/>
      <w:r w:rsidRPr="00A8323F">
        <w:rPr>
          <w:bCs/>
          <w:iCs/>
          <w:szCs w:val="22"/>
        </w:rPr>
        <w:t>Metkar</w:t>
      </w:r>
      <w:proofErr w:type="spellEnd"/>
      <w:r w:rsidRPr="00A8323F">
        <w:rPr>
          <w:bCs/>
          <w:iCs/>
          <w:szCs w:val="22"/>
        </w:rPr>
        <w:t xml:space="preserve"> and </w:t>
      </w:r>
      <w:r w:rsidR="007C5661" w:rsidRPr="007C5661">
        <w:rPr>
          <w:b/>
          <w:i/>
          <w:szCs w:val="22"/>
        </w:rPr>
        <w:t>Davinder Paul Singh</w:t>
      </w:r>
      <w:r w:rsidRPr="00A8323F">
        <w:rPr>
          <w:bCs/>
          <w:iCs/>
          <w:szCs w:val="22"/>
        </w:rPr>
        <w:t>, ‘</w:t>
      </w:r>
      <w:proofErr w:type="spellStart"/>
      <w:r w:rsidRPr="00A8323F">
        <w:rPr>
          <w:bCs/>
          <w:iCs/>
          <w:szCs w:val="22"/>
        </w:rPr>
        <w:t>Optimising</w:t>
      </w:r>
      <w:proofErr w:type="spellEnd"/>
      <w:r w:rsidRPr="00A8323F">
        <w:rPr>
          <w:bCs/>
          <w:iCs/>
          <w:szCs w:val="22"/>
        </w:rPr>
        <w:t xml:space="preserve"> brain </w:t>
      </w:r>
      <w:proofErr w:type="spellStart"/>
      <w:r w:rsidRPr="00A8323F">
        <w:rPr>
          <w:bCs/>
          <w:iCs/>
          <w:szCs w:val="22"/>
        </w:rPr>
        <w:t>tumour</w:t>
      </w:r>
      <w:proofErr w:type="spellEnd"/>
      <w:r w:rsidRPr="00A8323F">
        <w:rPr>
          <w:bCs/>
          <w:iCs/>
          <w:szCs w:val="22"/>
        </w:rPr>
        <w:t xml:space="preserve"> segmentation and classification with an enhanced CNN model on the </w:t>
      </w:r>
      <w:proofErr w:type="spellStart"/>
      <w:r w:rsidRPr="00A8323F">
        <w:rPr>
          <w:bCs/>
          <w:iCs/>
          <w:szCs w:val="22"/>
        </w:rPr>
        <w:t>BraTS-GoAT</w:t>
      </w:r>
      <w:proofErr w:type="spellEnd"/>
      <w:r w:rsidRPr="00A8323F">
        <w:rPr>
          <w:bCs/>
          <w:iCs/>
          <w:szCs w:val="22"/>
        </w:rPr>
        <w:t xml:space="preserve"> 2024 dataset’, Int. J. Intelligent Engineering Informatics, Just Accepted (2025) </w:t>
      </w:r>
      <w:r w:rsidRPr="00414329">
        <w:rPr>
          <w:b/>
          <w:iCs/>
          <w:szCs w:val="22"/>
        </w:rPr>
        <w:t>(ESCI IF=1.3)</w:t>
      </w:r>
      <w:r w:rsidR="007C5661" w:rsidRPr="00414329">
        <w:rPr>
          <w:b/>
          <w:iCs/>
          <w:szCs w:val="22"/>
        </w:rPr>
        <w:t>.</w:t>
      </w:r>
    </w:p>
    <w:p w14:paraId="0AB59EBF" w14:textId="380B77D4" w:rsidR="00414329" w:rsidRDefault="00414329" w:rsidP="00507460">
      <w:pPr>
        <w:pStyle w:val="BodyText"/>
        <w:spacing w:before="90" w:line="276" w:lineRule="auto"/>
        <w:ind w:left="0"/>
        <w:jc w:val="both"/>
        <w:rPr>
          <w:b/>
          <w:iCs/>
          <w:szCs w:val="22"/>
        </w:rPr>
      </w:pPr>
      <w:r>
        <w:rPr>
          <w:b/>
          <w:iCs/>
          <w:szCs w:val="22"/>
        </w:rPr>
        <w:t xml:space="preserve">11. </w:t>
      </w:r>
      <w:r w:rsidRPr="00A8323F">
        <w:rPr>
          <w:bCs/>
          <w:iCs/>
          <w:szCs w:val="22"/>
        </w:rPr>
        <w:t xml:space="preserve"> Vai</w:t>
      </w:r>
      <w:r>
        <w:rPr>
          <w:bCs/>
          <w:iCs/>
          <w:szCs w:val="22"/>
        </w:rPr>
        <w:t>d</w:t>
      </w:r>
      <w:r w:rsidRPr="00A8323F">
        <w:rPr>
          <w:bCs/>
          <w:iCs/>
          <w:szCs w:val="22"/>
        </w:rPr>
        <w:t xml:space="preserve">ehi Satushe, Shilpa Vyas, Shilpa </w:t>
      </w:r>
      <w:proofErr w:type="spellStart"/>
      <w:r w:rsidRPr="00A8323F">
        <w:rPr>
          <w:bCs/>
          <w:iCs/>
          <w:szCs w:val="22"/>
        </w:rPr>
        <w:t>Metkar</w:t>
      </w:r>
      <w:proofErr w:type="spellEnd"/>
      <w:r w:rsidRPr="00A8323F">
        <w:rPr>
          <w:bCs/>
          <w:iCs/>
          <w:szCs w:val="22"/>
        </w:rPr>
        <w:t xml:space="preserve"> and </w:t>
      </w:r>
      <w:r w:rsidRPr="007C5661">
        <w:rPr>
          <w:b/>
          <w:i/>
          <w:szCs w:val="22"/>
        </w:rPr>
        <w:t>Davinder Paul Singh</w:t>
      </w:r>
      <w:r>
        <w:rPr>
          <w:b/>
          <w:i/>
          <w:szCs w:val="22"/>
        </w:rPr>
        <w:t xml:space="preserve">, </w:t>
      </w:r>
      <w:r w:rsidRPr="00414329">
        <w:rPr>
          <w:bCs/>
          <w:iCs/>
          <w:szCs w:val="22"/>
        </w:rPr>
        <w:t>"AI in MRI Brain Tumor Diagnosis: A Systematic Review of Machine Learning and Deep Learning Advances (2010–2025)." Chemometrics and Intelligent Laboratory Systems (2025): 105414</w:t>
      </w:r>
      <w:r w:rsidR="004D7961">
        <w:rPr>
          <w:bCs/>
          <w:iCs/>
          <w:szCs w:val="22"/>
        </w:rPr>
        <w:t xml:space="preserve">, </w:t>
      </w:r>
      <w:hyperlink r:id="rId12" w:tgtFrame="_blank" w:history="1">
        <w:r w:rsidR="004D7961" w:rsidRPr="004D7961">
          <w:rPr>
            <w:rStyle w:val="Hyperlink"/>
            <w:bCs/>
            <w:iCs/>
            <w:szCs w:val="22"/>
          </w:rPr>
          <w:t>https://doi.org/10.1016/j.chemolab.2025.105414</w:t>
        </w:r>
      </w:hyperlink>
      <w:r>
        <w:rPr>
          <w:bCs/>
          <w:iCs/>
          <w:szCs w:val="22"/>
        </w:rPr>
        <w:t xml:space="preserve"> (</w:t>
      </w:r>
      <w:r w:rsidRPr="00414329">
        <w:rPr>
          <w:b/>
          <w:iCs/>
          <w:szCs w:val="22"/>
        </w:rPr>
        <w:t>SCIE IF=3.7)</w:t>
      </w:r>
    </w:p>
    <w:p w14:paraId="7EC60E62" w14:textId="5F817091" w:rsidR="00414329" w:rsidRDefault="00414329" w:rsidP="00507460">
      <w:pPr>
        <w:pStyle w:val="BodyText"/>
        <w:spacing w:before="90" w:line="276" w:lineRule="auto"/>
        <w:ind w:left="0"/>
        <w:jc w:val="both"/>
        <w:rPr>
          <w:b/>
          <w:iCs/>
          <w:szCs w:val="22"/>
        </w:rPr>
      </w:pPr>
      <w:r>
        <w:rPr>
          <w:b/>
          <w:iCs/>
          <w:szCs w:val="22"/>
        </w:rPr>
        <w:t xml:space="preserve">12. </w:t>
      </w:r>
      <w:r w:rsidR="003234F3">
        <w:rPr>
          <w:bCs/>
          <w:iCs/>
          <w:szCs w:val="22"/>
        </w:rPr>
        <w:t xml:space="preserve">Yogendra Narayan, Ajay Prakash Pasupulla, Divesh Kumar, Kothapalli Ramesh Chandra, Ram Murat Singh, Piyush Charan, </w:t>
      </w:r>
      <w:r w:rsidR="003234F3" w:rsidRPr="003234F3">
        <w:rPr>
          <w:b/>
          <w:i/>
          <w:szCs w:val="22"/>
        </w:rPr>
        <w:t>Davinder Paul Singh</w:t>
      </w:r>
      <w:r w:rsidR="003234F3" w:rsidRPr="003234F3">
        <w:rPr>
          <w:bCs/>
          <w:iCs/>
          <w:szCs w:val="22"/>
        </w:rPr>
        <w:t>, Comparison based on transfer learning and fusion of deep learning models for brain cancer classification. </w:t>
      </w:r>
      <w:proofErr w:type="spellStart"/>
      <w:r w:rsidR="003234F3" w:rsidRPr="003234F3">
        <w:rPr>
          <w:bCs/>
          <w:iCs/>
          <w:szCs w:val="22"/>
        </w:rPr>
        <w:t>Multimed</w:t>
      </w:r>
      <w:proofErr w:type="spellEnd"/>
      <w:r w:rsidR="003234F3" w:rsidRPr="003234F3">
        <w:rPr>
          <w:bCs/>
          <w:iCs/>
          <w:szCs w:val="22"/>
        </w:rPr>
        <w:t xml:space="preserve"> Tools Appl (2025). </w:t>
      </w:r>
      <w:hyperlink r:id="rId13" w:history="1">
        <w:r w:rsidR="003234F3" w:rsidRPr="00364F5F">
          <w:rPr>
            <w:rStyle w:val="Hyperlink"/>
            <w:bCs/>
            <w:iCs/>
            <w:szCs w:val="22"/>
          </w:rPr>
          <w:t>https://doi.org/10.1007/s11042-025-20884-1</w:t>
        </w:r>
      </w:hyperlink>
      <w:r w:rsidR="003234F3">
        <w:rPr>
          <w:bCs/>
          <w:iCs/>
          <w:szCs w:val="22"/>
        </w:rPr>
        <w:t xml:space="preserve"> </w:t>
      </w:r>
      <w:r w:rsidR="003234F3" w:rsidRPr="003234F3">
        <w:rPr>
          <w:b/>
          <w:iCs/>
          <w:szCs w:val="22"/>
        </w:rPr>
        <w:t>(SCIE IF=3.0)</w:t>
      </w:r>
    </w:p>
    <w:p w14:paraId="72C34D30" w14:textId="4B77092A" w:rsidR="008C0C3B" w:rsidRDefault="008C0C3B" w:rsidP="000D015E">
      <w:pPr>
        <w:pStyle w:val="BodyText"/>
        <w:spacing w:before="90" w:after="240" w:line="276" w:lineRule="auto"/>
        <w:ind w:left="0"/>
        <w:jc w:val="both"/>
        <w:rPr>
          <w:b/>
          <w:iCs/>
          <w:szCs w:val="22"/>
        </w:rPr>
      </w:pPr>
      <w:r>
        <w:rPr>
          <w:b/>
          <w:iCs/>
          <w:szCs w:val="22"/>
        </w:rPr>
        <w:t xml:space="preserve">13. </w:t>
      </w:r>
      <w:r w:rsidRPr="000D015E">
        <w:rPr>
          <w:b/>
          <w:i/>
          <w:szCs w:val="22"/>
        </w:rPr>
        <w:t>Davinder Paul Singh</w:t>
      </w:r>
      <w:r>
        <w:rPr>
          <w:bCs/>
          <w:iCs/>
          <w:szCs w:val="22"/>
        </w:rPr>
        <w:t xml:space="preserve">, Amit Khare, Purusothaman N, Ruchi Lal, Smriti Singh Chauhan, </w:t>
      </w:r>
      <w:r w:rsidRPr="008C0C3B">
        <w:rPr>
          <w:bCs/>
          <w:iCs/>
          <w:szCs w:val="22"/>
        </w:rPr>
        <w:t>Kalaiarasan C</w:t>
      </w:r>
      <w:r>
        <w:rPr>
          <w:bCs/>
          <w:iCs/>
          <w:szCs w:val="22"/>
        </w:rPr>
        <w:t xml:space="preserve">, </w:t>
      </w:r>
      <w:r w:rsidRPr="008C0C3B">
        <w:rPr>
          <w:bCs/>
          <w:iCs/>
          <w:szCs w:val="22"/>
        </w:rPr>
        <w:t>"Predictive Modeling for Bank Loan Approval: From Data to Decisions." Procedia Computer Science 259 (2025): 1426-1431</w:t>
      </w:r>
      <w:r w:rsidR="00B132D1">
        <w:rPr>
          <w:bCs/>
          <w:iCs/>
          <w:szCs w:val="22"/>
        </w:rPr>
        <w:t xml:space="preserve">, </w:t>
      </w:r>
      <w:hyperlink r:id="rId14" w:tgtFrame="_blank" w:history="1">
        <w:r w:rsidR="00B132D1" w:rsidRPr="00173D52">
          <w:rPr>
            <w:rStyle w:val="Hyperlink"/>
          </w:rPr>
          <w:t>https://doi.org/10.1016/j.procs.2025.04.097</w:t>
        </w:r>
      </w:hyperlink>
      <w:r>
        <w:rPr>
          <w:bCs/>
          <w:iCs/>
          <w:szCs w:val="22"/>
        </w:rPr>
        <w:t xml:space="preserve"> </w:t>
      </w:r>
      <w:r w:rsidRPr="008C0C3B">
        <w:rPr>
          <w:b/>
          <w:iCs/>
          <w:szCs w:val="22"/>
        </w:rPr>
        <w:t>(Scopus Indexed)</w:t>
      </w:r>
    </w:p>
    <w:p w14:paraId="67810EA6" w14:textId="74E9BF2B" w:rsidR="000D015E" w:rsidRDefault="000D015E" w:rsidP="000D015E">
      <w:pPr>
        <w:tabs>
          <w:tab w:val="num" w:pos="720"/>
        </w:tabs>
        <w:spacing w:after="240" w:line="278" w:lineRule="auto"/>
        <w:jc w:val="both"/>
        <w:rPr>
          <w:b/>
          <w:bCs/>
          <w:sz w:val="24"/>
          <w:szCs w:val="24"/>
        </w:rPr>
      </w:pPr>
      <w:r>
        <w:rPr>
          <w:b/>
          <w:iCs/>
        </w:rPr>
        <w:t xml:space="preserve">14. </w:t>
      </w:r>
      <w:r w:rsidRPr="000D015E">
        <w:rPr>
          <w:b/>
          <w:i/>
          <w:sz w:val="24"/>
          <w:szCs w:val="24"/>
        </w:rPr>
        <w:t>Davinder Paul Singh</w:t>
      </w:r>
      <w:r w:rsidRPr="000D015E">
        <w:rPr>
          <w:bCs/>
          <w:i/>
          <w:sz w:val="24"/>
          <w:szCs w:val="24"/>
        </w:rPr>
        <w:t>,</w:t>
      </w:r>
      <w:r w:rsidRPr="000D015E">
        <w:rPr>
          <w:bCs/>
          <w:iCs/>
          <w:sz w:val="24"/>
          <w:szCs w:val="24"/>
        </w:rPr>
        <w:t xml:space="preserve"> Tathagat Banerjee, </w:t>
      </w:r>
      <w:hyperlink r:id="rId15" w:anchor="auth-Shubham-Mahajan-Aff3" w:history="1">
        <w:r w:rsidRPr="00455A16">
          <w:rPr>
            <w:rStyle w:val="Hyperlink"/>
            <w:color w:val="auto"/>
            <w:sz w:val="24"/>
            <w:szCs w:val="24"/>
            <w:u w:val="none"/>
          </w:rPr>
          <w:t>Shubham Mahajan</w:t>
        </w:r>
      </w:hyperlink>
      <w:r w:rsidRPr="00455A16">
        <w:rPr>
          <w:sz w:val="24"/>
          <w:szCs w:val="24"/>
        </w:rPr>
        <w:t>, </w:t>
      </w:r>
      <w:hyperlink r:id="rId16" w:anchor="auth-K_-Ramesh_Chandra-Aff4" w:history="1">
        <w:r w:rsidRPr="00455A16">
          <w:rPr>
            <w:rStyle w:val="Hyperlink"/>
            <w:color w:val="auto"/>
            <w:sz w:val="24"/>
            <w:szCs w:val="24"/>
            <w:u w:val="none"/>
          </w:rPr>
          <w:t>K. Ramesh Chandra</w:t>
        </w:r>
      </w:hyperlink>
      <w:r w:rsidRPr="00455A16">
        <w:rPr>
          <w:sz w:val="24"/>
          <w:szCs w:val="24"/>
        </w:rPr>
        <w:t>, </w:t>
      </w:r>
      <w:hyperlink r:id="rId17" w:anchor="auth-Raju-Kumar-Aff5" w:history="1">
        <w:r w:rsidRPr="00455A16">
          <w:rPr>
            <w:rStyle w:val="Hyperlink"/>
            <w:color w:val="auto"/>
            <w:sz w:val="24"/>
            <w:szCs w:val="24"/>
            <w:u w:val="none"/>
          </w:rPr>
          <w:t>Raju Kumar</w:t>
        </w:r>
      </w:hyperlink>
      <w:r w:rsidRPr="00455A16">
        <w:rPr>
          <w:sz w:val="24"/>
          <w:szCs w:val="24"/>
        </w:rPr>
        <w:t>, </w:t>
      </w:r>
      <w:hyperlink r:id="rId18" w:anchor="auth-Shanta-Phani-Aff6" w:history="1">
        <w:r w:rsidRPr="00455A16">
          <w:rPr>
            <w:rStyle w:val="Hyperlink"/>
            <w:color w:val="auto"/>
            <w:sz w:val="24"/>
            <w:szCs w:val="24"/>
            <w:u w:val="none"/>
          </w:rPr>
          <w:t>Shanta Phani</w:t>
        </w:r>
      </w:hyperlink>
      <w:r w:rsidRPr="00455A16">
        <w:rPr>
          <w:sz w:val="24"/>
          <w:szCs w:val="24"/>
        </w:rPr>
        <w:t>, </w:t>
      </w:r>
      <w:hyperlink r:id="rId19" w:anchor="auth-Pawandeep-Kour-Aff7" w:history="1">
        <w:r w:rsidRPr="00455A16">
          <w:rPr>
            <w:rStyle w:val="Hyperlink"/>
            <w:color w:val="auto"/>
            <w:sz w:val="24"/>
            <w:szCs w:val="24"/>
            <w:u w:val="none"/>
          </w:rPr>
          <w:t>Pawandeep Kour</w:t>
        </w:r>
      </w:hyperlink>
      <w:r w:rsidRPr="00455A16">
        <w:rPr>
          <w:sz w:val="24"/>
          <w:szCs w:val="24"/>
        </w:rPr>
        <w:t>, </w:t>
      </w:r>
      <w:hyperlink r:id="rId20" w:anchor="auth-Yogendra-Narayan-Aff8" w:history="1">
        <w:r w:rsidRPr="00455A16">
          <w:rPr>
            <w:rStyle w:val="Hyperlink"/>
            <w:color w:val="auto"/>
            <w:sz w:val="24"/>
            <w:szCs w:val="24"/>
            <w:u w:val="none"/>
          </w:rPr>
          <w:t>Yogendra Narayan</w:t>
        </w:r>
      </w:hyperlink>
      <w:r w:rsidRPr="00455A16">
        <w:rPr>
          <w:sz w:val="24"/>
          <w:szCs w:val="24"/>
        </w:rPr>
        <w:t>, </w:t>
      </w:r>
      <w:hyperlink r:id="rId21" w:anchor="auth-Gurpreet-Kour-Aff9" w:history="1">
        <w:r w:rsidRPr="00455A16">
          <w:rPr>
            <w:rStyle w:val="Hyperlink"/>
            <w:color w:val="auto"/>
            <w:sz w:val="24"/>
            <w:szCs w:val="24"/>
            <w:u w:val="none"/>
          </w:rPr>
          <w:t>Gurpreet Kour</w:t>
        </w:r>
      </w:hyperlink>
      <w:r w:rsidRPr="00455A16">
        <w:rPr>
          <w:sz w:val="24"/>
          <w:szCs w:val="24"/>
        </w:rPr>
        <w:t>, </w:t>
      </w:r>
      <w:hyperlink r:id="rId22" w:anchor="auth-Loveleena-Mukhija-Aff10" w:history="1">
        <w:r w:rsidRPr="00455A16">
          <w:rPr>
            <w:rStyle w:val="Hyperlink"/>
            <w:color w:val="auto"/>
            <w:sz w:val="24"/>
            <w:szCs w:val="24"/>
            <w:u w:val="none"/>
          </w:rPr>
          <w:t>Loveleena Mukhija</w:t>
        </w:r>
      </w:hyperlink>
      <w:r w:rsidRPr="00455A16">
        <w:rPr>
          <w:sz w:val="24"/>
          <w:szCs w:val="24"/>
        </w:rPr>
        <w:t>, </w:t>
      </w:r>
      <w:hyperlink r:id="rId23" w:anchor="auth-Debabrata-Swain-Aff1" w:history="1">
        <w:r w:rsidRPr="00455A16">
          <w:rPr>
            <w:rStyle w:val="Hyperlink"/>
            <w:color w:val="auto"/>
            <w:sz w:val="24"/>
            <w:szCs w:val="24"/>
            <w:u w:val="none"/>
          </w:rPr>
          <w:t>Debabrata Swain</w:t>
        </w:r>
      </w:hyperlink>
      <w:r w:rsidRPr="000D015E">
        <w:rPr>
          <w:sz w:val="24"/>
          <w:szCs w:val="24"/>
        </w:rPr>
        <w:t>, Malvika Ashok</w:t>
      </w:r>
      <w:r>
        <w:rPr>
          <w:sz w:val="24"/>
          <w:szCs w:val="24"/>
        </w:rPr>
        <w:t xml:space="preserve">, </w:t>
      </w:r>
      <w:r w:rsidRPr="000D015E">
        <w:rPr>
          <w:sz w:val="24"/>
          <w:szCs w:val="24"/>
        </w:rPr>
        <w:t>"A Comprehensive Study on Deep Learning Models for the Detection of Diabetic Retinopathy using Pathological Images." </w:t>
      </w:r>
      <w:r w:rsidRPr="000D015E">
        <w:rPr>
          <w:i/>
          <w:iCs/>
          <w:sz w:val="24"/>
          <w:szCs w:val="24"/>
        </w:rPr>
        <w:t>Archives of Computational Methods in Engineering</w:t>
      </w:r>
      <w:r w:rsidRPr="000D015E">
        <w:rPr>
          <w:sz w:val="24"/>
          <w:szCs w:val="24"/>
        </w:rPr>
        <w:t> (2025): 1-30</w:t>
      </w:r>
      <w:r w:rsidR="00B132D1">
        <w:rPr>
          <w:sz w:val="24"/>
          <w:szCs w:val="24"/>
        </w:rPr>
        <w:t xml:space="preserve">, </w:t>
      </w:r>
      <w:hyperlink r:id="rId24" w:history="1">
        <w:r w:rsidR="00B132D1" w:rsidRPr="00C46B9D">
          <w:rPr>
            <w:rStyle w:val="Hyperlink"/>
            <w:sz w:val="24"/>
            <w:szCs w:val="24"/>
          </w:rPr>
          <w:t>https://doi.org/10.1007/s11831-025-10315-7</w:t>
        </w:r>
      </w:hyperlink>
      <w:r w:rsidR="00B132D1">
        <w:rPr>
          <w:sz w:val="24"/>
          <w:szCs w:val="24"/>
        </w:rPr>
        <w:t xml:space="preserve"> </w:t>
      </w:r>
      <w:r w:rsidRPr="000D015E">
        <w:rPr>
          <w:b/>
          <w:bCs/>
          <w:sz w:val="24"/>
          <w:szCs w:val="24"/>
        </w:rPr>
        <w:t>(SCIE IF=12.1)</w:t>
      </w:r>
    </w:p>
    <w:p w14:paraId="56343CDA" w14:textId="5F67E229" w:rsidR="000D015E" w:rsidRDefault="000D015E" w:rsidP="000D015E">
      <w:pPr>
        <w:spacing w:after="160" w:line="278" w:lineRule="auto"/>
        <w:jc w:val="both"/>
        <w:rPr>
          <w:b/>
          <w:bCs/>
          <w:sz w:val="24"/>
          <w:szCs w:val="24"/>
        </w:rPr>
      </w:pPr>
      <w:r>
        <w:rPr>
          <w:b/>
          <w:bCs/>
          <w:sz w:val="24"/>
          <w:szCs w:val="24"/>
        </w:rPr>
        <w:t xml:space="preserve">15. </w:t>
      </w:r>
      <w:hyperlink r:id="rId25" w:anchor="auth-Tathagat-Banerjee-Aff1" w:history="1">
        <w:r w:rsidRPr="00455A16">
          <w:rPr>
            <w:rStyle w:val="Hyperlink"/>
            <w:color w:val="auto"/>
            <w:sz w:val="24"/>
            <w:szCs w:val="24"/>
            <w:u w:val="none"/>
          </w:rPr>
          <w:t>Tathagat Banerjee</w:t>
        </w:r>
      </w:hyperlink>
      <w:r w:rsidRPr="00455A16">
        <w:rPr>
          <w:sz w:val="24"/>
          <w:szCs w:val="24"/>
        </w:rPr>
        <w:t>, </w:t>
      </w:r>
      <w:r w:rsidRPr="000D015E">
        <w:rPr>
          <w:sz w:val="24"/>
          <w:szCs w:val="24"/>
        </w:rPr>
        <w:t xml:space="preserve"> </w:t>
      </w:r>
      <w:hyperlink r:id="rId26" w:anchor="auth-Davinder_Paul-Singh-Aff2" w:history="1">
        <w:r w:rsidRPr="00455A16">
          <w:rPr>
            <w:rStyle w:val="Hyperlink"/>
            <w:b/>
            <w:bCs/>
            <w:i/>
            <w:iCs/>
            <w:color w:val="auto"/>
            <w:sz w:val="24"/>
            <w:szCs w:val="24"/>
            <w:u w:val="none"/>
          </w:rPr>
          <w:t>Davinder Paul Singh</w:t>
        </w:r>
      </w:hyperlink>
      <w:r w:rsidRPr="00455A16">
        <w:rPr>
          <w:b/>
          <w:bCs/>
          <w:i/>
          <w:iCs/>
          <w:sz w:val="24"/>
          <w:szCs w:val="24"/>
        </w:rPr>
        <w:t>,</w:t>
      </w:r>
      <w:r w:rsidRPr="00455A16">
        <w:rPr>
          <w:sz w:val="24"/>
          <w:szCs w:val="24"/>
        </w:rPr>
        <w:t> </w:t>
      </w:r>
      <w:r w:rsidRPr="000D015E">
        <w:rPr>
          <w:sz w:val="24"/>
          <w:szCs w:val="24"/>
        </w:rPr>
        <w:t xml:space="preserve"> </w:t>
      </w:r>
      <w:hyperlink r:id="rId27" w:anchor="auth-Debabrata-Swain-Aff2" w:history="1">
        <w:r w:rsidRPr="00455A16">
          <w:rPr>
            <w:rStyle w:val="Hyperlink"/>
            <w:color w:val="auto"/>
            <w:sz w:val="24"/>
            <w:szCs w:val="24"/>
            <w:u w:val="none"/>
          </w:rPr>
          <w:t>Debabrata Swain</w:t>
        </w:r>
      </w:hyperlink>
      <w:r w:rsidRPr="00455A16">
        <w:rPr>
          <w:sz w:val="24"/>
          <w:szCs w:val="24"/>
        </w:rPr>
        <w:t>, </w:t>
      </w:r>
      <w:hyperlink r:id="rId28" w:anchor="auth-Shubham-Mahajan-Aff3" w:history="1">
        <w:r w:rsidRPr="00455A16">
          <w:rPr>
            <w:rStyle w:val="Hyperlink"/>
            <w:color w:val="auto"/>
            <w:sz w:val="24"/>
            <w:szCs w:val="24"/>
            <w:u w:val="none"/>
          </w:rPr>
          <w:t>Shubham Mahajan</w:t>
        </w:r>
      </w:hyperlink>
      <w:r w:rsidRPr="00455A16">
        <w:rPr>
          <w:sz w:val="24"/>
          <w:szCs w:val="24"/>
        </w:rPr>
        <w:t>, </w:t>
      </w:r>
      <w:hyperlink r:id="rId29" w:anchor="auth-Seifedine-Kadry-Aff4" w:history="1">
        <w:r w:rsidRPr="00455A16">
          <w:rPr>
            <w:rStyle w:val="Hyperlink"/>
            <w:color w:val="auto"/>
            <w:sz w:val="24"/>
            <w:szCs w:val="24"/>
            <w:u w:val="none"/>
          </w:rPr>
          <w:t>Seifedine Kadry</w:t>
        </w:r>
      </w:hyperlink>
      <w:r w:rsidRPr="000D015E">
        <w:rPr>
          <w:sz w:val="24"/>
          <w:szCs w:val="24"/>
        </w:rPr>
        <w:t xml:space="preserve">, </w:t>
      </w:r>
      <w:hyperlink r:id="rId30" w:anchor="auth-Jungeun-Kim-Aff5" w:history="1">
        <w:r w:rsidRPr="00455A16">
          <w:rPr>
            <w:rStyle w:val="Hyperlink"/>
            <w:color w:val="auto"/>
            <w:sz w:val="24"/>
            <w:szCs w:val="24"/>
            <w:u w:val="none"/>
          </w:rPr>
          <w:t>Jungeun Kim</w:t>
        </w:r>
      </w:hyperlink>
      <w:r w:rsidRPr="000D015E">
        <w:rPr>
          <w:sz w:val="24"/>
          <w:szCs w:val="24"/>
        </w:rPr>
        <w:t>, "A novel hybrid deep learning approach combining deep feature attention and statistical validation for enhanced thyroid ultrasound segmentation." </w:t>
      </w:r>
      <w:r w:rsidRPr="000D015E">
        <w:rPr>
          <w:i/>
          <w:iCs/>
          <w:sz w:val="24"/>
          <w:szCs w:val="24"/>
        </w:rPr>
        <w:t>Scientific Reports</w:t>
      </w:r>
      <w:r w:rsidRPr="000D015E">
        <w:rPr>
          <w:sz w:val="24"/>
          <w:szCs w:val="24"/>
        </w:rPr>
        <w:t> 15.1 (2025): 27207</w:t>
      </w:r>
      <w:r w:rsidR="00B132D1">
        <w:rPr>
          <w:sz w:val="24"/>
          <w:szCs w:val="24"/>
        </w:rPr>
        <w:t xml:space="preserve">, </w:t>
      </w:r>
      <w:hyperlink r:id="rId31" w:history="1">
        <w:r w:rsidR="00B132D1" w:rsidRPr="00C46B9D">
          <w:rPr>
            <w:rStyle w:val="Hyperlink"/>
            <w:sz w:val="24"/>
            <w:szCs w:val="24"/>
          </w:rPr>
          <w:t>https://doi.org/10.1038/s41598-025-12602-6</w:t>
        </w:r>
      </w:hyperlink>
      <w:r w:rsidR="00B132D1">
        <w:rPr>
          <w:sz w:val="24"/>
          <w:szCs w:val="24"/>
        </w:rPr>
        <w:t xml:space="preserve"> </w:t>
      </w:r>
      <w:r w:rsidRPr="000D015E">
        <w:rPr>
          <w:sz w:val="24"/>
          <w:szCs w:val="24"/>
        </w:rPr>
        <w:t xml:space="preserve"> </w:t>
      </w:r>
      <w:r w:rsidRPr="000D015E">
        <w:rPr>
          <w:b/>
          <w:bCs/>
          <w:sz w:val="24"/>
          <w:szCs w:val="24"/>
        </w:rPr>
        <w:t>(SCIE IF=3.8)</w:t>
      </w:r>
    </w:p>
    <w:p w14:paraId="0260F960" w14:textId="3A4DE875" w:rsidR="00B132D1" w:rsidRPr="00B132D1" w:rsidRDefault="000D015E" w:rsidP="00B132D1">
      <w:pPr>
        <w:spacing w:after="160" w:line="278" w:lineRule="auto"/>
        <w:jc w:val="both"/>
        <w:rPr>
          <w:sz w:val="24"/>
          <w:szCs w:val="24"/>
        </w:rPr>
      </w:pPr>
      <w:r>
        <w:rPr>
          <w:b/>
          <w:bCs/>
          <w:sz w:val="24"/>
          <w:szCs w:val="24"/>
        </w:rPr>
        <w:t xml:space="preserve">16. </w:t>
      </w:r>
      <w:hyperlink r:id="rId32" w:anchor="auth-Tathagat-Banerjee-Aff1" w:history="1">
        <w:r w:rsidR="00B132D1" w:rsidRPr="00455A16">
          <w:rPr>
            <w:rStyle w:val="Hyperlink"/>
            <w:color w:val="auto"/>
            <w:sz w:val="24"/>
            <w:szCs w:val="24"/>
            <w:u w:val="none"/>
          </w:rPr>
          <w:t>Tathagat Banerjee</w:t>
        </w:r>
      </w:hyperlink>
      <w:r w:rsidR="00B132D1" w:rsidRPr="00455A16">
        <w:rPr>
          <w:sz w:val="24"/>
          <w:szCs w:val="24"/>
        </w:rPr>
        <w:t>, </w:t>
      </w:r>
      <w:r w:rsidR="00B132D1" w:rsidRPr="000D015E">
        <w:rPr>
          <w:sz w:val="24"/>
          <w:szCs w:val="24"/>
        </w:rPr>
        <w:t xml:space="preserve"> </w:t>
      </w:r>
      <w:hyperlink r:id="rId33" w:anchor="auth-Davinder_Paul-Singh-Aff2" w:history="1">
        <w:r w:rsidR="00B132D1" w:rsidRPr="00455A16">
          <w:rPr>
            <w:rStyle w:val="Hyperlink"/>
            <w:b/>
            <w:bCs/>
            <w:i/>
            <w:iCs/>
            <w:color w:val="auto"/>
            <w:sz w:val="24"/>
            <w:szCs w:val="24"/>
            <w:u w:val="none"/>
          </w:rPr>
          <w:t>Davinder Paul Singh</w:t>
        </w:r>
      </w:hyperlink>
      <w:r w:rsidR="00B132D1" w:rsidRPr="00455A16">
        <w:rPr>
          <w:b/>
          <w:bCs/>
          <w:i/>
          <w:iCs/>
          <w:sz w:val="24"/>
          <w:szCs w:val="24"/>
        </w:rPr>
        <w:t>,</w:t>
      </w:r>
      <w:r w:rsidR="00B132D1">
        <w:rPr>
          <w:sz w:val="24"/>
          <w:szCs w:val="24"/>
        </w:rPr>
        <w:t xml:space="preserve"> </w:t>
      </w:r>
      <w:proofErr w:type="spellStart"/>
      <w:r w:rsidR="00B132D1">
        <w:rPr>
          <w:sz w:val="24"/>
          <w:szCs w:val="24"/>
        </w:rPr>
        <w:t>Pawandeep</w:t>
      </w:r>
      <w:proofErr w:type="spellEnd"/>
      <w:r w:rsidR="00B132D1">
        <w:rPr>
          <w:sz w:val="24"/>
          <w:szCs w:val="24"/>
        </w:rPr>
        <w:t xml:space="preserve"> Kour, </w:t>
      </w:r>
      <w:hyperlink r:id="rId34" w:anchor="auth-Debabrata-Swain-Aff2" w:history="1">
        <w:r w:rsidR="00B132D1" w:rsidRPr="00455A16">
          <w:rPr>
            <w:rStyle w:val="Hyperlink"/>
            <w:color w:val="auto"/>
            <w:sz w:val="24"/>
            <w:szCs w:val="24"/>
            <w:u w:val="none"/>
          </w:rPr>
          <w:t>Debabrata Swain</w:t>
        </w:r>
      </w:hyperlink>
      <w:r w:rsidR="00B132D1" w:rsidRPr="00455A16">
        <w:rPr>
          <w:sz w:val="24"/>
          <w:szCs w:val="24"/>
        </w:rPr>
        <w:t>, </w:t>
      </w:r>
      <w:hyperlink r:id="rId35" w:anchor="auth-Shubham-Mahajan-Aff3" w:history="1">
        <w:r w:rsidR="00B132D1" w:rsidRPr="00455A16">
          <w:rPr>
            <w:rStyle w:val="Hyperlink"/>
            <w:color w:val="auto"/>
            <w:sz w:val="24"/>
            <w:szCs w:val="24"/>
            <w:u w:val="none"/>
          </w:rPr>
          <w:t>Shubham Mahajan</w:t>
        </w:r>
      </w:hyperlink>
      <w:r w:rsidR="00B132D1" w:rsidRPr="00455A16">
        <w:rPr>
          <w:sz w:val="24"/>
          <w:szCs w:val="24"/>
        </w:rPr>
        <w:t>, </w:t>
      </w:r>
      <w:hyperlink r:id="rId36" w:anchor="auth-Seifedine-Kadry-Aff4" w:history="1">
        <w:r w:rsidR="00B132D1" w:rsidRPr="00455A16">
          <w:rPr>
            <w:rStyle w:val="Hyperlink"/>
            <w:color w:val="auto"/>
            <w:sz w:val="24"/>
            <w:szCs w:val="24"/>
            <w:u w:val="none"/>
          </w:rPr>
          <w:t>Seifedine Kadry</w:t>
        </w:r>
      </w:hyperlink>
      <w:r w:rsidR="00B132D1" w:rsidRPr="000D015E">
        <w:rPr>
          <w:sz w:val="24"/>
          <w:szCs w:val="24"/>
        </w:rPr>
        <w:t xml:space="preserve">, </w:t>
      </w:r>
      <w:hyperlink r:id="rId37" w:anchor="auth-Jungeun-Kim-Aff5" w:history="1">
        <w:r w:rsidR="00B132D1" w:rsidRPr="00455A16">
          <w:rPr>
            <w:rStyle w:val="Hyperlink"/>
            <w:color w:val="auto"/>
            <w:sz w:val="24"/>
            <w:szCs w:val="24"/>
            <w:u w:val="none"/>
          </w:rPr>
          <w:t>Jungeun Kim</w:t>
        </w:r>
      </w:hyperlink>
      <w:r w:rsidR="00B132D1" w:rsidRPr="000D015E">
        <w:rPr>
          <w:sz w:val="24"/>
          <w:szCs w:val="24"/>
        </w:rPr>
        <w:t>,</w:t>
      </w:r>
      <w:r w:rsidR="00B132D1">
        <w:rPr>
          <w:rFonts w:ascii="Segoe UI" w:hAnsi="Segoe UI" w:cs="Segoe UI"/>
          <w:color w:val="222222"/>
          <w:kern w:val="36"/>
          <w:sz w:val="48"/>
          <w:szCs w:val="48"/>
        </w:rPr>
        <w:t xml:space="preserve"> </w:t>
      </w:r>
      <w:r w:rsidR="00B132D1" w:rsidRPr="00B132D1">
        <w:rPr>
          <w:color w:val="222222"/>
          <w:kern w:val="36"/>
          <w:sz w:val="24"/>
          <w:szCs w:val="24"/>
        </w:rPr>
        <w:t>“</w:t>
      </w:r>
      <w:r w:rsidR="00B132D1" w:rsidRPr="00B132D1">
        <w:rPr>
          <w:sz w:val="24"/>
          <w:szCs w:val="24"/>
        </w:rPr>
        <w:t>A novel unified Inception-U-Net hybrid gravitational optimization model (UIGO) incorporating automated medical image segmentation and feature selection for liver tumor detection</w:t>
      </w:r>
      <w:r w:rsidR="00B132D1">
        <w:rPr>
          <w:sz w:val="24"/>
          <w:szCs w:val="24"/>
        </w:rPr>
        <w:t xml:space="preserve">.” </w:t>
      </w:r>
      <w:r w:rsidR="00B132D1" w:rsidRPr="000D015E">
        <w:rPr>
          <w:i/>
          <w:iCs/>
          <w:sz w:val="24"/>
          <w:szCs w:val="24"/>
        </w:rPr>
        <w:t>Scientific Reports</w:t>
      </w:r>
      <w:r w:rsidR="00B132D1" w:rsidRPr="000D015E">
        <w:rPr>
          <w:sz w:val="24"/>
          <w:szCs w:val="24"/>
        </w:rPr>
        <w:t> (2025)</w:t>
      </w:r>
      <w:r w:rsidR="00B132D1">
        <w:rPr>
          <w:sz w:val="24"/>
          <w:szCs w:val="24"/>
        </w:rPr>
        <w:t xml:space="preserve">, </w:t>
      </w:r>
      <w:hyperlink r:id="rId38" w:history="1">
        <w:r w:rsidR="00B132D1" w:rsidRPr="00C46B9D">
          <w:rPr>
            <w:rStyle w:val="Hyperlink"/>
            <w:sz w:val="24"/>
            <w:szCs w:val="24"/>
          </w:rPr>
          <w:t>https://doi.org/10.1038/s41598-025-14333-0</w:t>
        </w:r>
      </w:hyperlink>
      <w:r w:rsidR="00B132D1">
        <w:rPr>
          <w:sz w:val="24"/>
          <w:szCs w:val="24"/>
        </w:rPr>
        <w:t xml:space="preserve"> </w:t>
      </w:r>
      <w:r w:rsidR="00B132D1" w:rsidRPr="00297496">
        <w:rPr>
          <w:b/>
          <w:bCs/>
          <w:sz w:val="24"/>
          <w:szCs w:val="24"/>
        </w:rPr>
        <w:t>(SCIE IF=3.8)</w:t>
      </w:r>
    </w:p>
    <w:p w14:paraId="6B3D9F9F" w14:textId="13A7FAEF" w:rsidR="00A8323F" w:rsidRPr="007C5661" w:rsidRDefault="00A8323F" w:rsidP="00A8323F">
      <w:pPr>
        <w:pStyle w:val="BodyText"/>
        <w:spacing w:before="90"/>
        <w:ind w:left="0"/>
        <w:jc w:val="both"/>
        <w:rPr>
          <w:b/>
          <w:iCs/>
          <w:szCs w:val="22"/>
          <w:u w:val="single"/>
        </w:rPr>
      </w:pPr>
      <w:r w:rsidRPr="007C5661">
        <w:rPr>
          <w:b/>
          <w:iCs/>
          <w:szCs w:val="22"/>
          <w:u w:val="single"/>
        </w:rPr>
        <w:t xml:space="preserve">Conference </w:t>
      </w:r>
      <w:r w:rsidR="00277C70" w:rsidRPr="007C5661">
        <w:rPr>
          <w:b/>
          <w:iCs/>
          <w:szCs w:val="22"/>
          <w:u w:val="single"/>
        </w:rPr>
        <w:t>Publications</w:t>
      </w:r>
      <w:r w:rsidRPr="007C5661">
        <w:rPr>
          <w:b/>
          <w:iCs/>
          <w:szCs w:val="22"/>
          <w:u w:val="single"/>
        </w:rPr>
        <w:t>:</w:t>
      </w:r>
    </w:p>
    <w:p w14:paraId="17E3DB5C" w14:textId="5B5D28B9" w:rsidR="00A8323F" w:rsidRPr="00507460" w:rsidRDefault="00A8323F" w:rsidP="00507460">
      <w:pPr>
        <w:pStyle w:val="BodyText"/>
        <w:spacing w:before="90" w:line="276" w:lineRule="auto"/>
        <w:ind w:left="0"/>
        <w:jc w:val="both"/>
      </w:pPr>
      <w:r w:rsidRPr="007C5661">
        <w:rPr>
          <w:b/>
          <w:bCs/>
        </w:rPr>
        <w:t>1.</w:t>
      </w:r>
      <w:r w:rsidRPr="00A8323F">
        <w:t xml:space="preserve"> </w:t>
      </w:r>
      <w:r w:rsidR="007C5661" w:rsidRPr="007C5661">
        <w:rPr>
          <w:b/>
          <w:i/>
          <w:szCs w:val="22"/>
        </w:rPr>
        <w:t>Davinder Paul Singh</w:t>
      </w:r>
      <w:r w:rsidRPr="00A8323F">
        <w:t xml:space="preserve">, Abhishek Gupta and Baijnath Kaushik, Anti-Drug Response and Drug Side Effect Prediction Methods: A Review. In: </w:t>
      </w:r>
      <w:proofErr w:type="spellStart"/>
      <w:r w:rsidRPr="00A8323F">
        <w:t>Buyya</w:t>
      </w:r>
      <w:proofErr w:type="spellEnd"/>
      <w:r w:rsidRPr="00A8323F">
        <w:t xml:space="preserve">, R., Hernandez, S.M., </w:t>
      </w:r>
      <w:proofErr w:type="spellStart"/>
      <w:r w:rsidRPr="00A8323F">
        <w:t>Kovvur</w:t>
      </w:r>
      <w:proofErr w:type="spellEnd"/>
      <w:r w:rsidRPr="00A8323F">
        <w:t xml:space="preserve">, R.M.R., Sarma, T.H. (eds) Computational Intelligence and Data Analytics. Lecture Notes on Data Engineering and Communications Technologies, vol 142. Springer, Singapore, </w:t>
      </w:r>
      <w:hyperlink r:id="rId39" w:history="1">
        <w:r w:rsidRPr="00507460">
          <w:rPr>
            <w:rStyle w:val="Hyperlink"/>
            <w:color w:val="auto"/>
            <w:u w:val="none"/>
          </w:rPr>
          <w:t>https://doi.org/10.1007/978-981-19-3391-2_11</w:t>
        </w:r>
      </w:hyperlink>
      <w:r w:rsidR="007C5661" w:rsidRPr="00507460">
        <w:t>.</w:t>
      </w:r>
    </w:p>
    <w:p w14:paraId="461363C6" w14:textId="1FF03739" w:rsidR="00A8323F" w:rsidRDefault="00A8323F" w:rsidP="00507460">
      <w:pPr>
        <w:pStyle w:val="BodyText"/>
        <w:spacing w:before="90" w:line="276" w:lineRule="auto"/>
        <w:ind w:left="0"/>
        <w:jc w:val="both"/>
      </w:pPr>
      <w:r w:rsidRPr="007C5661">
        <w:rPr>
          <w:b/>
          <w:bCs/>
        </w:rPr>
        <w:t>2.</w:t>
      </w:r>
      <w:r w:rsidRPr="00A8323F">
        <w:t xml:space="preserve"> </w:t>
      </w:r>
      <w:r w:rsidR="007C5661" w:rsidRPr="007C5661">
        <w:rPr>
          <w:b/>
          <w:i/>
          <w:szCs w:val="22"/>
        </w:rPr>
        <w:t>Davinder Paul Singh</w:t>
      </w:r>
      <w:r w:rsidR="007C5661">
        <w:rPr>
          <w:bCs/>
          <w:iCs/>
          <w:szCs w:val="22"/>
        </w:rPr>
        <w:t xml:space="preserve">, </w:t>
      </w:r>
      <w:r w:rsidRPr="00A8323F">
        <w:t xml:space="preserve">Abhishek Gupta and Baijnath Kaushik, Anti-drug Response Prediction: A Review of </w:t>
      </w:r>
      <w:r w:rsidRPr="00A8323F">
        <w:lastRenderedPageBreak/>
        <w:t>the Different Supervised and Unsupervised Learning Approaches. In: Agrawal, S., Gupta, K.K., Chan, J.H., Agrawal, J., Gupta, M. (eds) Machine Intelligence and Smart Systems. Algorithms for Intelligent Systems. Springer, Singapore, https://doi.org/10.1007/978-981-16-9650-3_29</w:t>
      </w:r>
      <w:r w:rsidR="007C5661">
        <w:t>.</w:t>
      </w:r>
      <w:r w:rsidRPr="00A8323F">
        <w:t xml:space="preserve"> </w:t>
      </w:r>
    </w:p>
    <w:p w14:paraId="7D9BACDD" w14:textId="0EB12C30" w:rsidR="00A8323F" w:rsidRPr="00507460" w:rsidRDefault="00A8323F" w:rsidP="00507460">
      <w:pPr>
        <w:pStyle w:val="BodyText"/>
        <w:spacing w:before="90" w:line="276" w:lineRule="auto"/>
        <w:ind w:left="0"/>
        <w:jc w:val="both"/>
      </w:pPr>
      <w:r w:rsidRPr="007C5661">
        <w:rPr>
          <w:b/>
          <w:bCs/>
        </w:rPr>
        <w:t>3.</w:t>
      </w:r>
      <w:r w:rsidRPr="00A8323F">
        <w:t xml:space="preserve"> </w:t>
      </w:r>
      <w:r w:rsidR="007C5661" w:rsidRPr="007C5661">
        <w:rPr>
          <w:b/>
          <w:i/>
          <w:szCs w:val="22"/>
        </w:rPr>
        <w:t>Davinder Paul Singh</w:t>
      </w:r>
      <w:r w:rsidRPr="00A8323F">
        <w:t xml:space="preserve">, Abhinav Sharma, Debabrata Swain, </w:t>
      </w:r>
      <w:proofErr w:type="spellStart"/>
      <w:r w:rsidRPr="00A8323F">
        <w:t>Vijayaragunathapandian</w:t>
      </w:r>
      <w:proofErr w:type="spellEnd"/>
      <w:r w:rsidRPr="00A8323F">
        <w:t xml:space="preserve"> Sathya, </w:t>
      </w:r>
      <w:proofErr w:type="spellStart"/>
      <w:r w:rsidRPr="00A8323F">
        <w:t>Jayaramalingam</w:t>
      </w:r>
      <w:proofErr w:type="spellEnd"/>
      <w:r w:rsidRPr="00A8323F">
        <w:t xml:space="preserve"> Senthil Kumar, Makarand Upadhyaya, "Rice type classification using RBF Kernel </w:t>
      </w:r>
      <w:proofErr w:type="spellStart"/>
      <w:r w:rsidRPr="00A8323F">
        <w:t>Svm</w:t>
      </w:r>
      <w:proofErr w:type="spellEnd"/>
      <w:r w:rsidRPr="00A8323F">
        <w:t>." Hybrid and Advanced Technologies. CRC Press, 2025. 537-540,</w:t>
      </w:r>
      <w:r w:rsidRPr="00507460">
        <w:t xml:space="preserve"> </w:t>
      </w:r>
      <w:hyperlink r:id="rId40" w:history="1">
        <w:r w:rsidRPr="00507460">
          <w:rPr>
            <w:rStyle w:val="Hyperlink"/>
            <w:color w:val="auto"/>
            <w:u w:val="none"/>
          </w:rPr>
          <w:t>https://doi.org/10.1201/9781003559139</w:t>
        </w:r>
      </w:hyperlink>
      <w:r w:rsidR="007C5661" w:rsidRPr="00507460">
        <w:t>.</w:t>
      </w:r>
    </w:p>
    <w:p w14:paraId="28327ED6" w14:textId="71826E08" w:rsidR="00A8323F" w:rsidRPr="00507460" w:rsidRDefault="00A8323F" w:rsidP="00507460">
      <w:pPr>
        <w:pStyle w:val="BodyText"/>
        <w:spacing w:before="90" w:line="276" w:lineRule="auto"/>
        <w:ind w:left="0"/>
        <w:jc w:val="both"/>
      </w:pPr>
      <w:r w:rsidRPr="00507460">
        <w:rPr>
          <w:b/>
          <w:bCs/>
        </w:rPr>
        <w:t>4.</w:t>
      </w:r>
      <w:r w:rsidRPr="00507460">
        <w:t xml:space="preserve"> </w:t>
      </w:r>
      <w:r w:rsidR="007C5661" w:rsidRPr="00507460">
        <w:rPr>
          <w:b/>
          <w:i/>
          <w:szCs w:val="22"/>
        </w:rPr>
        <w:t>Davinder Paul Singh</w:t>
      </w:r>
      <w:r w:rsidRPr="00507460">
        <w:t>, Ramaswamy Sivaraman, Pushpalata Verma, Amit Khare, Krishnamoorthy Suresh, Pankaj Singh Chandel, "Dragon fly algorithm</w:t>
      </w:r>
      <w:r w:rsidR="0010108A">
        <w:t>-</w:t>
      </w:r>
      <w:r w:rsidRPr="00507460">
        <w:t xml:space="preserve">based feature selection for airline customer satisfaction." Hybrid and Advanced Technologies. CRC Press 310-314, </w:t>
      </w:r>
      <w:hyperlink r:id="rId41" w:history="1">
        <w:r w:rsidRPr="00507460">
          <w:rPr>
            <w:rStyle w:val="Hyperlink"/>
            <w:color w:val="auto"/>
            <w:u w:val="none"/>
          </w:rPr>
          <w:t>https://doi.org/10.1201/9781003559139</w:t>
        </w:r>
      </w:hyperlink>
      <w:r w:rsidR="007C5661" w:rsidRPr="00507460">
        <w:t>.</w:t>
      </w:r>
      <w:r w:rsidRPr="00507460">
        <w:t xml:space="preserve"> </w:t>
      </w:r>
    </w:p>
    <w:p w14:paraId="5784A575" w14:textId="1FC2FC4B" w:rsidR="00A8323F" w:rsidRPr="00507460" w:rsidRDefault="00A8323F" w:rsidP="00507460">
      <w:pPr>
        <w:pStyle w:val="BodyText"/>
        <w:spacing w:before="90" w:line="276" w:lineRule="auto"/>
        <w:ind w:left="0"/>
        <w:jc w:val="both"/>
      </w:pPr>
      <w:r w:rsidRPr="00507460">
        <w:rPr>
          <w:b/>
          <w:bCs/>
        </w:rPr>
        <w:t>5.</w:t>
      </w:r>
      <w:r w:rsidRPr="00507460">
        <w:t xml:space="preserve"> </w:t>
      </w:r>
      <w:r w:rsidR="007C5661" w:rsidRPr="00507460">
        <w:rPr>
          <w:b/>
          <w:i/>
          <w:szCs w:val="22"/>
        </w:rPr>
        <w:t>Davinder Paul Singh</w:t>
      </w:r>
      <w:r w:rsidRPr="00507460">
        <w:t xml:space="preserve">, Rakesh Kumar, Sameer Yadav, Amrita Tatia Karnawat, Sanjay Bandi, Akshay Raj, "Application of neural network in analysis of stock market prediction based on VG16-CNN-SVM model." Hybrid and Advanced Technologies. CRC Press 173-178, </w:t>
      </w:r>
      <w:hyperlink r:id="rId42" w:history="1">
        <w:r w:rsidRPr="00507460">
          <w:rPr>
            <w:rStyle w:val="Hyperlink"/>
            <w:color w:val="auto"/>
            <w:u w:val="none"/>
          </w:rPr>
          <w:t>https://doi.org/10.1201/9781003559139</w:t>
        </w:r>
      </w:hyperlink>
      <w:r w:rsidR="007C5661" w:rsidRPr="00507460">
        <w:t>.</w:t>
      </w:r>
    </w:p>
    <w:p w14:paraId="213A2327" w14:textId="470E5EF9" w:rsidR="00A8323F" w:rsidRPr="00507460" w:rsidRDefault="00A8323F" w:rsidP="00507460">
      <w:pPr>
        <w:pStyle w:val="BodyText"/>
        <w:spacing w:before="90" w:line="276" w:lineRule="auto"/>
        <w:ind w:left="0"/>
        <w:jc w:val="both"/>
      </w:pPr>
      <w:r w:rsidRPr="00507460">
        <w:rPr>
          <w:b/>
          <w:bCs/>
        </w:rPr>
        <w:t>6.</w:t>
      </w:r>
      <w:r w:rsidRPr="00507460">
        <w:t xml:space="preserve"> </w:t>
      </w:r>
      <w:r w:rsidR="007C5661" w:rsidRPr="00507460">
        <w:rPr>
          <w:b/>
          <w:i/>
          <w:szCs w:val="22"/>
        </w:rPr>
        <w:t>Davinder Paul Singh</w:t>
      </w:r>
      <w:r w:rsidRPr="00507460">
        <w:t xml:space="preserve">, Vinod </w:t>
      </w:r>
      <w:proofErr w:type="spellStart"/>
      <w:r w:rsidRPr="00507460">
        <w:t>Wamanrao</w:t>
      </w:r>
      <w:proofErr w:type="spellEnd"/>
      <w:r w:rsidRPr="00507460">
        <w:t xml:space="preserve"> Gangane, P. Sukumar, Jyoti Kaushal, Neerav Nishant, Harshal Patil, "A novel approach to constructing features and models for intrusion detection systems using SAE-ELM model." Hybrid and Advanced Technologies. CRC Press, 2025. 401-406, </w:t>
      </w:r>
      <w:hyperlink r:id="rId43" w:history="1">
        <w:r w:rsidRPr="00507460">
          <w:rPr>
            <w:rStyle w:val="Hyperlink"/>
            <w:color w:val="auto"/>
            <w:u w:val="none"/>
          </w:rPr>
          <w:t>https://doi.org/10.1201/9781003559139</w:t>
        </w:r>
      </w:hyperlink>
      <w:r w:rsidR="007C5661" w:rsidRPr="00507460">
        <w:t>.</w:t>
      </w:r>
    </w:p>
    <w:p w14:paraId="6D3B1484" w14:textId="7DAFD078" w:rsidR="00A8323F" w:rsidRDefault="00A8323F" w:rsidP="00507460">
      <w:pPr>
        <w:pStyle w:val="BodyText"/>
        <w:spacing w:before="90" w:line="276" w:lineRule="auto"/>
        <w:ind w:left="0"/>
        <w:jc w:val="both"/>
      </w:pPr>
      <w:r w:rsidRPr="007C5661">
        <w:rPr>
          <w:b/>
          <w:bCs/>
        </w:rPr>
        <w:t>7.</w:t>
      </w:r>
      <w:r w:rsidRPr="00A8323F">
        <w:t xml:space="preserve"> </w:t>
      </w:r>
      <w:r w:rsidR="007C5661" w:rsidRPr="007C5661">
        <w:rPr>
          <w:b/>
          <w:i/>
          <w:szCs w:val="22"/>
        </w:rPr>
        <w:t>Davinder Paul Singh</w:t>
      </w:r>
      <w:r w:rsidRPr="00A8323F">
        <w:t>, Ajay Prakash Pasupulla, Ayano Shanko, Nithya P, Neha, Ram Murat Singh, "Performance Analysis of ECG Disease Classification using SVM classifier." 2024 IEEE International Conference on Interdisciplinary Approaches in Technology and Management for Social Innovation (IATMSI). Vol. 2. IEEE, 2024, 10.1109/IATMSI60426.2024.10502948</w:t>
      </w:r>
      <w:r w:rsidR="007C5661">
        <w:t>.</w:t>
      </w:r>
    </w:p>
    <w:p w14:paraId="1FE676E3" w14:textId="5A437B2F" w:rsidR="00A8323F" w:rsidRDefault="00A8323F" w:rsidP="00507460">
      <w:pPr>
        <w:pStyle w:val="BodyText"/>
        <w:spacing w:before="90" w:line="276" w:lineRule="auto"/>
        <w:ind w:left="0"/>
        <w:jc w:val="both"/>
      </w:pPr>
      <w:r w:rsidRPr="007C5661">
        <w:rPr>
          <w:b/>
          <w:bCs/>
        </w:rPr>
        <w:t>8.</w:t>
      </w:r>
      <w:r w:rsidRPr="00A8323F">
        <w:t xml:space="preserve"> </w:t>
      </w:r>
      <w:r w:rsidR="007C5661" w:rsidRPr="007C5661">
        <w:rPr>
          <w:b/>
          <w:i/>
          <w:szCs w:val="22"/>
        </w:rPr>
        <w:t>Davinder Paul Singh</w:t>
      </w:r>
      <w:r w:rsidRPr="00A8323F">
        <w:t>, Divesh Kumar, Harshad N. Prajapati, R. Sivaraman, Meenakshi Dwivedi, Nripendra Narayan Das, "Optimizing Virtual Machine Migration Technique for Cloud Computing." 2024 15th International Conference on Computing Communication and Networking Technologies (ICCCNT). IEEE, 2024, 10.1109/ICCCNT61001.2024.10724722</w:t>
      </w:r>
      <w:r w:rsidR="007C5661">
        <w:t>.</w:t>
      </w:r>
      <w:r w:rsidRPr="00A8323F">
        <w:t xml:space="preserve"> </w:t>
      </w:r>
    </w:p>
    <w:p w14:paraId="254471A6" w14:textId="0F01E844" w:rsidR="00A8323F" w:rsidRDefault="00A8323F" w:rsidP="00507460">
      <w:pPr>
        <w:pStyle w:val="BodyText"/>
        <w:spacing w:before="90" w:line="276" w:lineRule="auto"/>
        <w:ind w:left="0"/>
        <w:jc w:val="both"/>
      </w:pPr>
      <w:r w:rsidRPr="007C5661">
        <w:rPr>
          <w:b/>
          <w:bCs/>
        </w:rPr>
        <w:t>9.</w:t>
      </w:r>
      <w:r w:rsidRPr="00A8323F">
        <w:t xml:space="preserve"> </w:t>
      </w:r>
      <w:r w:rsidR="007C5661" w:rsidRPr="007C5661">
        <w:rPr>
          <w:b/>
          <w:i/>
          <w:szCs w:val="22"/>
        </w:rPr>
        <w:t>Davinder Paul Singh</w:t>
      </w:r>
      <w:r w:rsidRPr="00A8323F">
        <w:t xml:space="preserve">, Piyush Charan, Divij </w:t>
      </w:r>
      <w:proofErr w:type="spellStart"/>
      <w:r w:rsidRPr="00A8323F">
        <w:t>Pasrija</w:t>
      </w:r>
      <w:proofErr w:type="spellEnd"/>
      <w:r w:rsidRPr="00A8323F">
        <w:t>, Dhananjay Singh Shyamal, K. Suresh, Veeraraghavan Vishnu Priya, "An Energy Efficient Naïve Bayes-based Clustering Protocol for Wireless Sensor Network." 2024 IEEE International Conference on Interdisciplinary Approaches in Technology and Management for Social Innovation (IATMSI). Vol. 2. IEEE, 2024, 10.1109/IATMSI60426.2024.10502529</w:t>
      </w:r>
      <w:r w:rsidR="007C5661">
        <w:t>.</w:t>
      </w:r>
      <w:r w:rsidRPr="00A8323F">
        <w:t xml:space="preserve"> </w:t>
      </w:r>
    </w:p>
    <w:p w14:paraId="4CE3D2CE" w14:textId="4F7C0C84" w:rsidR="00507460" w:rsidRDefault="00A8323F" w:rsidP="00507460">
      <w:pPr>
        <w:pStyle w:val="BodyText"/>
        <w:spacing w:before="90" w:line="276" w:lineRule="auto"/>
        <w:ind w:left="0"/>
        <w:jc w:val="both"/>
      </w:pPr>
      <w:r w:rsidRPr="007C5661">
        <w:rPr>
          <w:b/>
          <w:bCs/>
        </w:rPr>
        <w:t>10.</w:t>
      </w:r>
      <w:r w:rsidRPr="00A8323F">
        <w:t xml:space="preserve"> </w:t>
      </w:r>
      <w:r w:rsidR="007C5661" w:rsidRPr="007C5661">
        <w:rPr>
          <w:b/>
          <w:i/>
          <w:szCs w:val="22"/>
        </w:rPr>
        <w:t>Davinder Paul Singh</w:t>
      </w:r>
      <w:r w:rsidRPr="00A8323F">
        <w:t>, Ram Murat Singh, T. Gopi, D Deepa, K. Parimala Gandhi, Divesh Kumar, "Improved Pulse Coupled Neural Network based on Maximize SNR for Vessel Extraction." 2024 International Conference on Advancements in Power, Communication and Intelligent Systems (APCI). IEEE, 2024, 10.1109/APCI61480.2024.10617283</w:t>
      </w:r>
      <w:r w:rsidR="007C5661">
        <w:t>.</w:t>
      </w:r>
    </w:p>
    <w:p w14:paraId="1C7BE126" w14:textId="5B1AFF14" w:rsidR="00A8323F" w:rsidRDefault="00A8323F" w:rsidP="00507460">
      <w:pPr>
        <w:pStyle w:val="BodyText"/>
        <w:spacing w:before="90" w:line="276" w:lineRule="auto"/>
        <w:ind w:left="0"/>
        <w:jc w:val="both"/>
      </w:pPr>
      <w:r w:rsidRPr="007C5661">
        <w:rPr>
          <w:b/>
          <w:bCs/>
        </w:rPr>
        <w:t>11.</w:t>
      </w:r>
      <w:r w:rsidRPr="00A8323F">
        <w:t xml:space="preserve"> </w:t>
      </w:r>
      <w:r w:rsidR="007C5661" w:rsidRPr="007C5661">
        <w:rPr>
          <w:b/>
          <w:i/>
          <w:szCs w:val="22"/>
        </w:rPr>
        <w:t>Davinder Paul Singh</w:t>
      </w:r>
      <w:r w:rsidRPr="00A8323F">
        <w:t>, Umida Norboeva, P. Jagadeesan, L. B. Abhang, J. Senthil Kumar, Veeraraghavan Vishnu Priya, "A Review of Plant Disease Identification using Computational Techniques." 2024 First International Conference on Technological Innovations and Advance Computing (TIACOMP). IEEE, 2024, 10.1109/TIACOMP64125.2024.00086</w:t>
      </w:r>
      <w:r w:rsidR="007C5661">
        <w:t>.</w:t>
      </w:r>
      <w:r w:rsidRPr="00A8323F">
        <w:t xml:space="preserve"> </w:t>
      </w:r>
    </w:p>
    <w:p w14:paraId="60DC6B05" w14:textId="2BEE0D6E" w:rsidR="00A8323F" w:rsidRDefault="00A8323F" w:rsidP="00507460">
      <w:pPr>
        <w:pStyle w:val="BodyText"/>
        <w:spacing w:before="90" w:line="276" w:lineRule="auto"/>
        <w:ind w:left="0"/>
        <w:jc w:val="both"/>
      </w:pPr>
      <w:r w:rsidRPr="007C5661">
        <w:rPr>
          <w:b/>
          <w:bCs/>
        </w:rPr>
        <w:t>12.</w:t>
      </w:r>
      <w:r w:rsidRPr="00A8323F">
        <w:t xml:space="preserve"> </w:t>
      </w:r>
      <w:r w:rsidR="007C5661" w:rsidRPr="007C5661">
        <w:rPr>
          <w:b/>
          <w:i/>
          <w:szCs w:val="22"/>
        </w:rPr>
        <w:t>Davinder Paul Singh</w:t>
      </w:r>
      <w:r w:rsidRPr="00A8323F">
        <w:t xml:space="preserve">, Kanika Gupta, Nivedita Singh, Manu Vasudevan Unni, S. Jayasudha, Amit Chauhan, "Enhancing enterprise human resource management: Predicting workers' stress for improved workplace satisfaction using a hybrid deep transfer learning approach." Hybrid and Advanced Technologies. CRC Press 328-333, </w:t>
      </w:r>
      <w:hyperlink r:id="rId44" w:history="1">
        <w:r w:rsidRPr="00507460">
          <w:rPr>
            <w:rStyle w:val="Hyperlink"/>
            <w:color w:val="auto"/>
            <w:u w:val="none"/>
          </w:rPr>
          <w:t>https://doi.org/10.1201/9781003559139</w:t>
        </w:r>
      </w:hyperlink>
      <w:r w:rsidR="007C5661" w:rsidRPr="00507460">
        <w:t>.</w:t>
      </w:r>
    </w:p>
    <w:p w14:paraId="49200B7E" w14:textId="42A75FA3" w:rsidR="00A8323F" w:rsidRDefault="00A8323F" w:rsidP="00507460">
      <w:pPr>
        <w:pStyle w:val="BodyText"/>
        <w:spacing w:before="90" w:line="276" w:lineRule="auto"/>
        <w:ind w:left="0"/>
        <w:jc w:val="both"/>
      </w:pPr>
      <w:r w:rsidRPr="007C5661">
        <w:rPr>
          <w:b/>
          <w:bCs/>
        </w:rPr>
        <w:t>13.</w:t>
      </w:r>
      <w:r w:rsidRPr="00A8323F">
        <w:t xml:space="preserve"> </w:t>
      </w:r>
      <w:r w:rsidR="007C5661" w:rsidRPr="007C5661">
        <w:rPr>
          <w:b/>
          <w:i/>
          <w:szCs w:val="22"/>
        </w:rPr>
        <w:t>Davinder Paul Singh</w:t>
      </w:r>
      <w:r w:rsidRPr="00A8323F">
        <w:t xml:space="preserve">, Vinith Kumar Nair, Ram Murat Singh, Puneet Bafna, M. </w:t>
      </w:r>
      <w:proofErr w:type="spellStart"/>
      <w:r w:rsidRPr="00A8323F">
        <w:t>Vedaraj</w:t>
      </w:r>
      <w:proofErr w:type="spellEnd"/>
      <w:r w:rsidRPr="00A8323F">
        <w:t xml:space="preserve">, Veeraraghavan Vishnu Priya, "Image Forgery Detection and Classification using Deep Learning," 2024 OPJU International Technology Conference (OTCON) on Smart Computing for Innovation and Advancement in Industry 4.0, </w:t>
      </w:r>
      <w:proofErr w:type="spellStart"/>
      <w:r w:rsidRPr="00A8323F">
        <w:t>Raigarh</w:t>
      </w:r>
      <w:proofErr w:type="spellEnd"/>
      <w:r w:rsidRPr="00A8323F">
        <w:t>, India, 2024, pp. 1-5, 10.1109/OTCON60325.2024.10688184</w:t>
      </w:r>
      <w:r w:rsidR="007C5661">
        <w:t>.</w:t>
      </w:r>
      <w:r w:rsidRPr="00A8323F">
        <w:t xml:space="preserve"> </w:t>
      </w:r>
    </w:p>
    <w:p w14:paraId="7178B8EE" w14:textId="1EB1A620" w:rsidR="00A8323F" w:rsidRDefault="00A8323F" w:rsidP="00507460">
      <w:pPr>
        <w:pStyle w:val="BodyText"/>
        <w:spacing w:before="90" w:line="276" w:lineRule="auto"/>
        <w:ind w:left="0"/>
        <w:jc w:val="both"/>
      </w:pPr>
      <w:r w:rsidRPr="007C5661">
        <w:rPr>
          <w:b/>
          <w:bCs/>
        </w:rPr>
        <w:t>14.</w:t>
      </w:r>
      <w:r w:rsidRPr="00A8323F">
        <w:t xml:space="preserve"> </w:t>
      </w:r>
      <w:r w:rsidR="007C5661" w:rsidRPr="007C5661">
        <w:rPr>
          <w:b/>
          <w:i/>
          <w:szCs w:val="22"/>
        </w:rPr>
        <w:t>Davinder Paul Singh</w:t>
      </w:r>
      <w:r w:rsidR="007C5661">
        <w:rPr>
          <w:bCs/>
          <w:iCs/>
          <w:szCs w:val="22"/>
        </w:rPr>
        <w:t xml:space="preserve">, </w:t>
      </w:r>
      <w:r w:rsidRPr="00A8323F">
        <w:t xml:space="preserve">Baijnath Kaushik, Yusera Farooq Khan, </w:t>
      </w:r>
      <w:proofErr w:type="spellStart"/>
      <w:r w:rsidRPr="00A8323F">
        <w:t>Akshma</w:t>
      </w:r>
      <w:proofErr w:type="spellEnd"/>
      <w:r w:rsidRPr="00A8323F">
        <w:t xml:space="preserve"> Chadha, Abigya Mahajan, Aman </w:t>
      </w:r>
      <w:r w:rsidRPr="00A8323F">
        <w:lastRenderedPageBreak/>
        <w:t xml:space="preserve">Jandwani, Gagandeep Singh Narula, Emerging Trends of Artificial Intelligence in Detecting Neurodegeneration. In: Tanwar, S., Singh, P.K., </w:t>
      </w:r>
      <w:proofErr w:type="spellStart"/>
      <w:r w:rsidRPr="00A8323F">
        <w:t>Ganzha</w:t>
      </w:r>
      <w:proofErr w:type="spellEnd"/>
      <w:r w:rsidRPr="00A8323F">
        <w:t xml:space="preserve">, M., Epiphaniou, G. (eds) Proceedings of Fifth International Conference on Computing, Communications, and Cyber-Security. IC4S 2023. Lecture Notes in Networks and Systems, vol 991. Springer, Singapore, </w:t>
      </w:r>
      <w:hyperlink r:id="rId45" w:history="1">
        <w:r w:rsidRPr="00507460">
          <w:rPr>
            <w:rStyle w:val="Hyperlink"/>
            <w:color w:val="auto"/>
            <w:u w:val="none"/>
          </w:rPr>
          <w:t>https://doi.org/10.1007/978-981-97-2550-2_42</w:t>
        </w:r>
      </w:hyperlink>
      <w:r w:rsidR="007C5661" w:rsidRPr="00507460">
        <w:t>.</w:t>
      </w:r>
      <w:r w:rsidRPr="00507460">
        <w:t xml:space="preserve"> </w:t>
      </w:r>
    </w:p>
    <w:p w14:paraId="2CC582BC" w14:textId="64FA254C" w:rsidR="00A8323F" w:rsidRDefault="00A8323F" w:rsidP="00507460">
      <w:pPr>
        <w:pStyle w:val="BodyText"/>
        <w:spacing w:before="90" w:line="276" w:lineRule="auto"/>
        <w:ind w:left="0"/>
        <w:jc w:val="both"/>
      </w:pPr>
      <w:r w:rsidRPr="007C5661">
        <w:rPr>
          <w:b/>
          <w:bCs/>
        </w:rPr>
        <w:t>15.</w:t>
      </w:r>
      <w:r w:rsidRPr="00A8323F">
        <w:t xml:space="preserve"> </w:t>
      </w:r>
      <w:r w:rsidR="007C5661" w:rsidRPr="007C5661">
        <w:rPr>
          <w:b/>
          <w:i/>
          <w:szCs w:val="22"/>
        </w:rPr>
        <w:t>Davinder Paul Singh</w:t>
      </w:r>
      <w:r w:rsidRPr="00A8323F">
        <w:t>, Mani Manjari, Dipti Jain, Shipra Bhutani Uppal, Rohtash Kumar, Priyanka Goel, "Enhancing Marketing Strategies: Analyzing Customer Behavior in Banking through Data Analysis and Machine Learning." 2024 First International Conference on Technological Innovations and Advance Computing (TIACOMP). IEEE, 2024, 10.1109/TIACOMP64125.2024.00085</w:t>
      </w:r>
      <w:r w:rsidR="007C5661">
        <w:t>.</w:t>
      </w:r>
    </w:p>
    <w:p w14:paraId="710ADB30" w14:textId="579E9036" w:rsidR="00A8323F" w:rsidRDefault="00A8323F" w:rsidP="00507460">
      <w:pPr>
        <w:pStyle w:val="BodyText"/>
        <w:spacing w:before="90" w:line="276" w:lineRule="auto"/>
        <w:ind w:left="0"/>
        <w:jc w:val="both"/>
      </w:pPr>
      <w:r w:rsidRPr="007C5661">
        <w:rPr>
          <w:b/>
          <w:bCs/>
        </w:rPr>
        <w:t>16</w:t>
      </w:r>
      <w:r w:rsidRPr="00A8323F">
        <w:t xml:space="preserve">. </w:t>
      </w:r>
      <w:r w:rsidR="007C5661" w:rsidRPr="007C5661">
        <w:rPr>
          <w:b/>
          <w:i/>
          <w:szCs w:val="22"/>
        </w:rPr>
        <w:t>Davinder Paul Singh</w:t>
      </w:r>
      <w:r w:rsidRPr="00A8323F">
        <w:t xml:space="preserve">, Mahima Rani, Saroj Kumari, Ritesh Kumar, Veeraraghavan Vishnu Priya, Ram Murat Singh, "Isolated Word Recognition and Feature Extraction Using Machine Learning." International Conference on Emerging Applications of Information Technology. Singapore: Springer Nature Singapore, 2024, </w:t>
      </w:r>
      <w:hyperlink r:id="rId46" w:history="1">
        <w:r w:rsidRPr="00507460">
          <w:rPr>
            <w:rStyle w:val="Hyperlink"/>
            <w:color w:val="auto"/>
            <w:u w:val="none"/>
          </w:rPr>
          <w:t>https://doi.org/10.1007/978-981-97-7532-3_3</w:t>
        </w:r>
      </w:hyperlink>
      <w:r w:rsidR="007C5661" w:rsidRPr="00507460">
        <w:t>.</w:t>
      </w:r>
    </w:p>
    <w:p w14:paraId="3BC0A1B1" w14:textId="77777777" w:rsidR="0010108A" w:rsidRDefault="0010108A" w:rsidP="00507460">
      <w:pPr>
        <w:pStyle w:val="BodyText"/>
        <w:spacing w:before="90" w:line="276" w:lineRule="auto"/>
        <w:ind w:left="0"/>
        <w:jc w:val="both"/>
      </w:pPr>
    </w:p>
    <w:p w14:paraId="35920EFD" w14:textId="3F06BE37" w:rsidR="0010108A" w:rsidRDefault="0010108A" w:rsidP="0010108A">
      <w:pPr>
        <w:pStyle w:val="Heading1"/>
        <w:tabs>
          <w:tab w:val="left" w:pos="10621"/>
        </w:tabs>
      </w:pPr>
      <w:r>
        <w:rPr>
          <w:color w:val="001F5F"/>
          <w:spacing w:val="-4"/>
          <w:u w:val="single" w:color="000000"/>
        </w:rPr>
        <w:t>DETAILS OF PATENTS PUBLISHED</w:t>
      </w:r>
      <w:r>
        <w:rPr>
          <w:color w:val="001F5F"/>
          <w:u w:val="single" w:color="000000"/>
        </w:rPr>
        <w:tab/>
      </w:r>
    </w:p>
    <w:p w14:paraId="65F417AE" w14:textId="7D9139BD" w:rsidR="00A8323F" w:rsidRDefault="00A8323F" w:rsidP="00507460">
      <w:pPr>
        <w:pStyle w:val="BodyText"/>
        <w:spacing w:before="90" w:line="276" w:lineRule="auto"/>
        <w:ind w:left="0"/>
        <w:jc w:val="both"/>
      </w:pPr>
      <w:r w:rsidRPr="007C5661">
        <w:rPr>
          <w:b/>
          <w:bCs/>
        </w:rPr>
        <w:t>1.</w:t>
      </w:r>
      <w:r w:rsidRPr="00A8323F">
        <w:t xml:space="preserve"> Machine Learning based Single-Cell RNA Sequencing for Targeted Anticancer Drug Discovery (Application No.202421052344 A) </w:t>
      </w:r>
    </w:p>
    <w:p w14:paraId="35B08146" w14:textId="47610743" w:rsidR="00A8323F" w:rsidRDefault="00A8323F" w:rsidP="00507460">
      <w:pPr>
        <w:pStyle w:val="BodyText"/>
        <w:spacing w:before="90" w:line="276" w:lineRule="auto"/>
        <w:ind w:left="0"/>
        <w:jc w:val="both"/>
      </w:pPr>
      <w:r w:rsidRPr="007C5661">
        <w:rPr>
          <w:b/>
          <w:bCs/>
        </w:rPr>
        <w:t>2.</w:t>
      </w:r>
      <w:r w:rsidRPr="00A8323F">
        <w:t xml:space="preserve"> Hierarchical Reinforcement Learning System with Transferable Knowledge Modules for Autonomous Decision-Making in Robotics (Application No.202421052346 A) </w:t>
      </w:r>
    </w:p>
    <w:p w14:paraId="5F412C1E" w14:textId="70607C10" w:rsidR="00A8323F" w:rsidRDefault="00A8323F" w:rsidP="00507460">
      <w:pPr>
        <w:pStyle w:val="BodyText"/>
        <w:spacing w:before="90" w:line="276" w:lineRule="auto"/>
        <w:ind w:left="0"/>
        <w:jc w:val="both"/>
      </w:pPr>
      <w:r w:rsidRPr="007C5661">
        <w:rPr>
          <w:b/>
          <w:bCs/>
        </w:rPr>
        <w:t>3.</w:t>
      </w:r>
      <w:r w:rsidRPr="00A8323F">
        <w:t xml:space="preserve"> Neuro-Adaptive Generative AI based Real-time Rendering of Hyper-Realistic Interactive Environments in Virtual Reality (Application No.202421051519 A) </w:t>
      </w:r>
    </w:p>
    <w:p w14:paraId="1FD2CCCE" w14:textId="77777777" w:rsidR="00507460" w:rsidRDefault="00507460" w:rsidP="00507460">
      <w:pPr>
        <w:pStyle w:val="BodyText"/>
        <w:spacing w:before="90" w:line="276" w:lineRule="auto"/>
        <w:ind w:left="0"/>
        <w:jc w:val="both"/>
      </w:pPr>
    </w:p>
    <w:p w14:paraId="1446CF85" w14:textId="77777777" w:rsidR="00235ABB" w:rsidRPr="00235ABB" w:rsidRDefault="00235ABB" w:rsidP="00235ABB">
      <w:pPr>
        <w:pStyle w:val="BodyText"/>
        <w:spacing w:before="43"/>
        <w:ind w:left="0"/>
        <w:jc w:val="both"/>
        <w:rPr>
          <w:bCs/>
        </w:rPr>
      </w:pPr>
    </w:p>
    <w:p w14:paraId="5EB5846A" w14:textId="77777777" w:rsidR="000746EA" w:rsidRDefault="00000000">
      <w:pPr>
        <w:pStyle w:val="Heading1"/>
        <w:tabs>
          <w:tab w:val="left" w:pos="10621"/>
        </w:tabs>
      </w:pPr>
      <w:r>
        <w:rPr>
          <w:color w:val="001F5F"/>
          <w:spacing w:val="-4"/>
          <w:u w:val="single" w:color="000000"/>
        </w:rPr>
        <w:t>ACHIEVEMENTS,</w:t>
      </w:r>
      <w:r>
        <w:rPr>
          <w:color w:val="001F5F"/>
          <w:spacing w:val="2"/>
          <w:u w:val="single" w:color="000000"/>
        </w:rPr>
        <w:t xml:space="preserve"> </w:t>
      </w:r>
      <w:r>
        <w:rPr>
          <w:color w:val="001F5F"/>
          <w:spacing w:val="-4"/>
          <w:u w:val="single" w:color="000000"/>
        </w:rPr>
        <w:t>AWARDS</w:t>
      </w:r>
      <w:r>
        <w:rPr>
          <w:color w:val="001F5F"/>
          <w:spacing w:val="1"/>
          <w:u w:val="single" w:color="000000"/>
        </w:rPr>
        <w:t xml:space="preserve"> </w:t>
      </w:r>
      <w:r>
        <w:rPr>
          <w:color w:val="001F5F"/>
          <w:spacing w:val="-4"/>
          <w:u w:val="single" w:color="000000"/>
        </w:rPr>
        <w:t>AND</w:t>
      </w:r>
      <w:r>
        <w:rPr>
          <w:color w:val="001F5F"/>
          <w:spacing w:val="2"/>
          <w:u w:val="single" w:color="000000"/>
        </w:rPr>
        <w:t xml:space="preserve"> </w:t>
      </w:r>
      <w:r>
        <w:rPr>
          <w:color w:val="001F5F"/>
          <w:spacing w:val="-4"/>
          <w:u w:val="single" w:color="000000"/>
        </w:rPr>
        <w:t>FELLOWSHIPS</w:t>
      </w:r>
      <w:r>
        <w:rPr>
          <w:color w:val="001F5F"/>
          <w:u w:val="single" w:color="000000"/>
        </w:rPr>
        <w:tab/>
      </w:r>
    </w:p>
    <w:p w14:paraId="74A5BFDB" w14:textId="77777777" w:rsidR="000746EA" w:rsidRPr="007C5D3E" w:rsidRDefault="00000000" w:rsidP="007C5661">
      <w:pPr>
        <w:pStyle w:val="ListParagraph"/>
        <w:numPr>
          <w:ilvl w:val="0"/>
          <w:numId w:val="1"/>
        </w:numPr>
        <w:tabs>
          <w:tab w:val="left" w:pos="754"/>
        </w:tabs>
        <w:spacing w:before="76"/>
        <w:ind w:hanging="360"/>
        <w:jc w:val="both"/>
        <w:rPr>
          <w:sz w:val="24"/>
        </w:rPr>
      </w:pPr>
      <w:r>
        <w:rPr>
          <w:sz w:val="24"/>
        </w:rPr>
        <w:t>Always</w:t>
      </w:r>
      <w:r>
        <w:rPr>
          <w:spacing w:val="-3"/>
          <w:sz w:val="24"/>
        </w:rPr>
        <w:t xml:space="preserve"> </w:t>
      </w:r>
      <w:r>
        <w:rPr>
          <w:sz w:val="24"/>
        </w:rPr>
        <w:t>a</w:t>
      </w:r>
      <w:r>
        <w:rPr>
          <w:spacing w:val="-1"/>
          <w:sz w:val="24"/>
        </w:rPr>
        <w:t xml:space="preserve"> </w:t>
      </w:r>
      <w:r>
        <w:rPr>
          <w:sz w:val="24"/>
        </w:rPr>
        <w:t>distinction-holder</w:t>
      </w:r>
      <w:r>
        <w:rPr>
          <w:spacing w:val="-2"/>
          <w:sz w:val="24"/>
        </w:rPr>
        <w:t xml:space="preserve"> </w:t>
      </w:r>
      <w:r>
        <w:rPr>
          <w:sz w:val="24"/>
        </w:rPr>
        <w:t>from school</w:t>
      </w:r>
      <w:r>
        <w:rPr>
          <w:spacing w:val="-1"/>
          <w:sz w:val="24"/>
        </w:rPr>
        <w:t xml:space="preserve"> </w:t>
      </w:r>
      <w:r>
        <w:rPr>
          <w:sz w:val="24"/>
        </w:rPr>
        <w:t>to college</w:t>
      </w:r>
      <w:r>
        <w:rPr>
          <w:spacing w:val="-2"/>
          <w:sz w:val="24"/>
        </w:rPr>
        <w:t xml:space="preserve"> </w:t>
      </w:r>
      <w:r>
        <w:rPr>
          <w:sz w:val="24"/>
        </w:rPr>
        <w:t xml:space="preserve">and </w:t>
      </w:r>
      <w:r>
        <w:rPr>
          <w:spacing w:val="-2"/>
          <w:sz w:val="24"/>
        </w:rPr>
        <w:t>university.</w:t>
      </w:r>
    </w:p>
    <w:p w14:paraId="5F81A5A1" w14:textId="46C3931D" w:rsidR="000746EA" w:rsidRDefault="00000000" w:rsidP="007C5661">
      <w:pPr>
        <w:pStyle w:val="ListParagraph"/>
        <w:numPr>
          <w:ilvl w:val="0"/>
          <w:numId w:val="1"/>
        </w:numPr>
        <w:tabs>
          <w:tab w:val="left" w:pos="754"/>
        </w:tabs>
        <w:ind w:hanging="360"/>
        <w:jc w:val="both"/>
        <w:rPr>
          <w:sz w:val="24"/>
        </w:rPr>
      </w:pPr>
      <w:r>
        <w:rPr>
          <w:sz w:val="24"/>
        </w:rPr>
        <w:t>Qualified</w:t>
      </w:r>
      <w:r>
        <w:rPr>
          <w:spacing w:val="-2"/>
          <w:sz w:val="24"/>
        </w:rPr>
        <w:t xml:space="preserve"> </w:t>
      </w:r>
      <w:r w:rsidR="007C5D3E">
        <w:rPr>
          <w:sz w:val="24"/>
        </w:rPr>
        <w:t xml:space="preserve">UGC </w:t>
      </w:r>
      <w:r w:rsidR="007C5661">
        <w:rPr>
          <w:sz w:val="24"/>
        </w:rPr>
        <w:t>CSIR-</w:t>
      </w:r>
      <w:r w:rsidR="007C5D3E">
        <w:rPr>
          <w:sz w:val="24"/>
        </w:rPr>
        <w:t>NET exam in Computer Science and Engineering</w:t>
      </w:r>
      <w:r>
        <w:rPr>
          <w:spacing w:val="-1"/>
          <w:sz w:val="24"/>
        </w:rPr>
        <w:t xml:space="preserve"> </w:t>
      </w:r>
      <w:r>
        <w:rPr>
          <w:sz w:val="24"/>
        </w:rPr>
        <w:t>in</w:t>
      </w:r>
      <w:r>
        <w:rPr>
          <w:spacing w:val="-1"/>
          <w:sz w:val="24"/>
        </w:rPr>
        <w:t xml:space="preserve"> </w:t>
      </w:r>
      <w:r>
        <w:rPr>
          <w:spacing w:val="-2"/>
          <w:sz w:val="24"/>
        </w:rPr>
        <w:t>2022</w:t>
      </w:r>
      <w:r w:rsidR="007C5D3E">
        <w:rPr>
          <w:spacing w:val="-2"/>
          <w:sz w:val="24"/>
        </w:rPr>
        <w:t xml:space="preserve"> with all </w:t>
      </w:r>
      <w:r w:rsidR="007C5661">
        <w:rPr>
          <w:spacing w:val="-2"/>
          <w:sz w:val="24"/>
        </w:rPr>
        <w:t>I</w:t>
      </w:r>
      <w:r w:rsidR="007C5D3E">
        <w:rPr>
          <w:spacing w:val="-2"/>
          <w:sz w:val="24"/>
        </w:rPr>
        <w:t>ndia rank 100.</w:t>
      </w:r>
    </w:p>
    <w:p w14:paraId="02EDE7DE" w14:textId="304BA916" w:rsidR="000746EA" w:rsidRDefault="00000000" w:rsidP="007C5661">
      <w:pPr>
        <w:pStyle w:val="ListParagraph"/>
        <w:numPr>
          <w:ilvl w:val="0"/>
          <w:numId w:val="1"/>
        </w:numPr>
        <w:tabs>
          <w:tab w:val="left" w:pos="754"/>
        </w:tabs>
        <w:spacing w:before="76"/>
        <w:ind w:hanging="360"/>
        <w:jc w:val="both"/>
        <w:rPr>
          <w:sz w:val="24"/>
          <w:szCs w:val="24"/>
        </w:rPr>
      </w:pPr>
      <w:r>
        <w:rPr>
          <w:sz w:val="24"/>
        </w:rPr>
        <w:t xml:space="preserve">Presented research papers in various conferences and </w:t>
      </w:r>
      <w:r w:rsidR="007C5661">
        <w:rPr>
          <w:sz w:val="24"/>
        </w:rPr>
        <w:t>won</w:t>
      </w:r>
      <w:r>
        <w:rPr>
          <w:sz w:val="24"/>
        </w:rPr>
        <w:t xml:space="preserve"> best paper/poster presentation awards</w:t>
      </w:r>
      <w:r w:rsidR="007C5661">
        <w:rPr>
          <w:sz w:val="24"/>
        </w:rPr>
        <w:t>.</w:t>
      </w:r>
    </w:p>
    <w:p w14:paraId="4457C250" w14:textId="6753F614" w:rsidR="00277C70" w:rsidRPr="00507460" w:rsidRDefault="007C5D3E" w:rsidP="00277C70">
      <w:pPr>
        <w:pStyle w:val="ListParagraph"/>
        <w:numPr>
          <w:ilvl w:val="0"/>
          <w:numId w:val="1"/>
        </w:numPr>
        <w:tabs>
          <w:tab w:val="left" w:pos="754"/>
        </w:tabs>
        <w:spacing w:before="76"/>
        <w:ind w:hanging="360"/>
        <w:jc w:val="both"/>
        <w:rPr>
          <w:sz w:val="24"/>
          <w:szCs w:val="24"/>
        </w:rPr>
      </w:pPr>
      <w:r>
        <w:rPr>
          <w:sz w:val="24"/>
          <w:szCs w:val="24"/>
        </w:rPr>
        <w:t>A</w:t>
      </w:r>
      <w:r w:rsidRPr="007C5D3E">
        <w:rPr>
          <w:sz w:val="24"/>
          <w:szCs w:val="24"/>
        </w:rPr>
        <w:t>cting as an Editorial Board Member for the journal</w:t>
      </w:r>
      <w:r>
        <w:rPr>
          <w:sz w:val="24"/>
          <w:szCs w:val="24"/>
        </w:rPr>
        <w:t>s</w:t>
      </w:r>
      <w:r w:rsidRPr="007C5D3E">
        <w:rPr>
          <w:sz w:val="24"/>
          <w:szCs w:val="24"/>
        </w:rPr>
        <w:t xml:space="preserve"> “</w:t>
      </w:r>
      <w:proofErr w:type="spellStart"/>
      <w:r w:rsidRPr="007C5D3E">
        <w:rPr>
          <w:sz w:val="24"/>
          <w:szCs w:val="24"/>
        </w:rPr>
        <w:t>Medicon</w:t>
      </w:r>
      <w:proofErr w:type="spellEnd"/>
      <w:r w:rsidRPr="007C5D3E">
        <w:rPr>
          <w:sz w:val="24"/>
          <w:szCs w:val="24"/>
        </w:rPr>
        <w:t xml:space="preserve">” </w:t>
      </w:r>
      <w:r>
        <w:rPr>
          <w:sz w:val="24"/>
          <w:szCs w:val="24"/>
        </w:rPr>
        <w:t>and</w:t>
      </w:r>
      <w:r w:rsidRPr="007C5D3E">
        <w:rPr>
          <w:sz w:val="24"/>
          <w:szCs w:val="24"/>
        </w:rPr>
        <w:t xml:space="preserve"> “</w:t>
      </w:r>
      <w:proofErr w:type="spellStart"/>
      <w:r w:rsidRPr="007C5D3E">
        <w:rPr>
          <w:sz w:val="24"/>
          <w:szCs w:val="24"/>
        </w:rPr>
        <w:t>PriMera</w:t>
      </w:r>
      <w:proofErr w:type="spellEnd"/>
      <w:r w:rsidRPr="007C5D3E">
        <w:rPr>
          <w:sz w:val="24"/>
          <w:szCs w:val="24"/>
        </w:rPr>
        <w:t xml:space="preserve"> Scientific Engineering (PSEN)”</w:t>
      </w:r>
    </w:p>
    <w:p w14:paraId="5C879217" w14:textId="77777777" w:rsidR="007C5D3E" w:rsidRPr="007C5D3E" w:rsidRDefault="007C5D3E" w:rsidP="007C5D3E">
      <w:pPr>
        <w:pStyle w:val="ListParagraph"/>
        <w:tabs>
          <w:tab w:val="left" w:pos="754"/>
        </w:tabs>
        <w:spacing w:before="76"/>
        <w:ind w:left="754" w:firstLine="0"/>
        <w:jc w:val="both"/>
        <w:rPr>
          <w:sz w:val="24"/>
          <w:szCs w:val="24"/>
        </w:rPr>
      </w:pPr>
    </w:p>
    <w:p w14:paraId="7BE4D915" w14:textId="77777777" w:rsidR="000746EA" w:rsidRDefault="00000000">
      <w:pPr>
        <w:pStyle w:val="Heading1"/>
        <w:tabs>
          <w:tab w:val="left" w:pos="10621"/>
        </w:tabs>
        <w:spacing w:before="1"/>
        <w:ind w:left="155"/>
      </w:pPr>
      <w:r>
        <w:rPr>
          <w:color w:val="001F5F"/>
          <w:spacing w:val="-20"/>
          <w:u w:val="single" w:color="000000"/>
        </w:rPr>
        <w:t xml:space="preserve"> </w:t>
      </w:r>
      <w:r>
        <w:rPr>
          <w:color w:val="001F5F"/>
          <w:spacing w:val="-4"/>
          <w:u w:val="single" w:color="000000"/>
        </w:rPr>
        <w:t>PERSONAL</w:t>
      </w:r>
      <w:r>
        <w:rPr>
          <w:color w:val="001F5F"/>
          <w:spacing w:val="-2"/>
          <w:u w:val="single" w:color="000000"/>
        </w:rPr>
        <w:t xml:space="preserve"> DETAILS</w:t>
      </w:r>
      <w:r>
        <w:rPr>
          <w:color w:val="001F5F"/>
          <w:u w:val="single" w:color="000000"/>
        </w:rPr>
        <w:tab/>
      </w:r>
    </w:p>
    <w:p w14:paraId="1568E5A2" w14:textId="53A38ECB" w:rsidR="000746EA" w:rsidRDefault="00000000">
      <w:pPr>
        <w:pStyle w:val="BodyText"/>
        <w:spacing w:before="152" w:line="276" w:lineRule="auto"/>
        <w:ind w:left="281" w:right="7617"/>
      </w:pPr>
      <w:r>
        <w:t>Date</w:t>
      </w:r>
      <w:r>
        <w:rPr>
          <w:spacing w:val="-10"/>
        </w:rPr>
        <w:t xml:space="preserve"> </w:t>
      </w:r>
      <w:r>
        <w:t>of</w:t>
      </w:r>
      <w:r>
        <w:rPr>
          <w:spacing w:val="-10"/>
        </w:rPr>
        <w:t xml:space="preserve"> </w:t>
      </w:r>
      <w:r>
        <w:t>Birth:</w:t>
      </w:r>
      <w:r>
        <w:rPr>
          <w:spacing w:val="-10"/>
        </w:rPr>
        <w:t xml:space="preserve"> </w:t>
      </w:r>
      <w:r w:rsidR="00FE30FC">
        <w:t>01</w:t>
      </w:r>
      <w:r>
        <w:t>-</w:t>
      </w:r>
      <w:r w:rsidR="00FE30FC">
        <w:t>12</w:t>
      </w:r>
      <w:r>
        <w:t>-199</w:t>
      </w:r>
      <w:r w:rsidR="00FE30FC">
        <w:t>2</w:t>
      </w:r>
      <w:r>
        <w:t xml:space="preserve"> Sex: </w:t>
      </w:r>
      <w:r w:rsidR="00FE30FC">
        <w:t>M</w:t>
      </w:r>
      <w:r>
        <w:t>ale</w:t>
      </w:r>
    </w:p>
    <w:p w14:paraId="743E2ABA" w14:textId="77777777" w:rsidR="000746EA" w:rsidRDefault="00000000">
      <w:pPr>
        <w:pStyle w:val="BodyText"/>
        <w:spacing w:line="276" w:lineRule="auto"/>
        <w:ind w:left="281" w:right="7987"/>
      </w:pPr>
      <w:r>
        <w:t>Religion: Sikh Nationality:</w:t>
      </w:r>
      <w:r>
        <w:rPr>
          <w:spacing w:val="-15"/>
        </w:rPr>
        <w:t xml:space="preserve"> </w:t>
      </w:r>
      <w:r>
        <w:t>Indian</w:t>
      </w:r>
    </w:p>
    <w:p w14:paraId="2392922A" w14:textId="6BE2EFF7" w:rsidR="00FE30FC" w:rsidRDefault="00000000">
      <w:pPr>
        <w:pStyle w:val="BodyText"/>
        <w:spacing w:line="276" w:lineRule="auto"/>
        <w:ind w:left="281" w:right="6460"/>
      </w:pPr>
      <w:r>
        <w:t>Languages:</w:t>
      </w:r>
      <w:r>
        <w:rPr>
          <w:spacing w:val="-8"/>
        </w:rPr>
        <w:t xml:space="preserve"> </w:t>
      </w:r>
      <w:r>
        <w:t>English,</w:t>
      </w:r>
      <w:r>
        <w:rPr>
          <w:spacing w:val="-6"/>
        </w:rPr>
        <w:t xml:space="preserve"> </w:t>
      </w:r>
      <w:r>
        <w:t>Hindi,</w:t>
      </w:r>
      <w:r>
        <w:rPr>
          <w:spacing w:val="-7"/>
        </w:rPr>
        <w:t xml:space="preserve"> </w:t>
      </w:r>
      <w:r>
        <w:t xml:space="preserve">Punjabi Mobile number: </w:t>
      </w:r>
      <w:r w:rsidR="0010108A">
        <w:t>(+</w:t>
      </w:r>
      <w:r w:rsidR="00FE30FC" w:rsidRPr="00FE30FC">
        <w:t>91</w:t>
      </w:r>
      <w:r w:rsidR="0010108A">
        <w:t>)</w:t>
      </w:r>
      <w:r w:rsidR="00FE30FC" w:rsidRPr="00FE30FC">
        <w:t xml:space="preserve">7006291893 </w:t>
      </w:r>
    </w:p>
    <w:p w14:paraId="0FFA083A" w14:textId="7139EB45" w:rsidR="000746EA" w:rsidRDefault="00000000">
      <w:pPr>
        <w:pStyle w:val="BodyText"/>
        <w:spacing w:line="276" w:lineRule="auto"/>
        <w:ind w:left="281" w:right="6460"/>
      </w:pPr>
      <w:r>
        <w:t xml:space="preserve">Email: </w:t>
      </w:r>
      <w:hyperlink r:id="rId47" w:history="1">
        <w:r w:rsidR="00FE30FC" w:rsidRPr="00507460">
          <w:rPr>
            <w:rStyle w:val="Hyperlink"/>
            <w:color w:val="auto"/>
          </w:rPr>
          <w:t>devsingh0071@gmail.com</w:t>
        </w:r>
      </w:hyperlink>
    </w:p>
    <w:p w14:paraId="061A46DB" w14:textId="77777777" w:rsidR="000746EA" w:rsidRDefault="000746EA">
      <w:pPr>
        <w:pStyle w:val="BodyText"/>
        <w:ind w:left="0"/>
      </w:pPr>
    </w:p>
    <w:p w14:paraId="391CF25C" w14:textId="77777777" w:rsidR="000746EA" w:rsidRDefault="000746EA">
      <w:pPr>
        <w:pStyle w:val="BodyText"/>
        <w:spacing w:before="151"/>
        <w:ind w:left="0"/>
      </w:pPr>
    </w:p>
    <w:sectPr w:rsidR="000746EA" w:rsidSect="00FE30FC">
      <w:pgSz w:w="11920" w:h="16850"/>
      <w:pgMar w:top="360" w:right="566" w:bottom="1180" w:left="566" w:header="0" w:footer="99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08DF45" w14:textId="77777777" w:rsidR="00411D2D" w:rsidRDefault="00411D2D">
      <w:r>
        <w:separator/>
      </w:r>
    </w:p>
  </w:endnote>
  <w:endnote w:type="continuationSeparator" w:id="0">
    <w:p w14:paraId="16AB2882" w14:textId="77777777" w:rsidR="00411D2D" w:rsidRDefault="00411D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4A7BB4" w14:textId="77777777" w:rsidR="000746EA" w:rsidRDefault="00000000">
    <w:pPr>
      <w:pStyle w:val="BodyText"/>
      <w:spacing w:line="14" w:lineRule="auto"/>
      <w:ind w:left="0"/>
      <w:rPr>
        <w:sz w:val="20"/>
      </w:rPr>
    </w:pPr>
    <w:r>
      <w:rPr>
        <w:noProof/>
        <w:sz w:val="20"/>
      </w:rPr>
      <mc:AlternateContent>
        <mc:Choice Requires="wps">
          <w:drawing>
            <wp:anchor distT="0" distB="0" distL="0" distR="0" simplePos="0" relativeHeight="487464448" behindDoc="1" locked="0" layoutInCell="1" allowOverlap="1" wp14:anchorId="0224BA84" wp14:editId="5613FD05">
              <wp:simplePos x="0" y="0"/>
              <wp:positionH relativeFrom="page">
                <wp:posOffset>362711</wp:posOffset>
              </wp:positionH>
              <wp:positionV relativeFrom="page">
                <wp:posOffset>9881616</wp:posOffset>
              </wp:positionV>
              <wp:extent cx="6840220" cy="6350"/>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40220" cy="6350"/>
                      </a:xfrm>
                      <a:custGeom>
                        <a:avLst/>
                        <a:gdLst/>
                        <a:ahLst/>
                        <a:cxnLst/>
                        <a:rect l="l" t="t" r="r" b="b"/>
                        <a:pathLst>
                          <a:path w="6840220" h="6350">
                            <a:moveTo>
                              <a:pt x="6839711" y="0"/>
                            </a:moveTo>
                            <a:lnTo>
                              <a:pt x="0" y="0"/>
                            </a:lnTo>
                            <a:lnTo>
                              <a:pt x="0" y="6095"/>
                            </a:lnTo>
                            <a:lnTo>
                              <a:pt x="6839711" y="6095"/>
                            </a:lnTo>
                            <a:lnTo>
                              <a:pt x="6839711"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559FECF7" id="Graphic 1" o:spid="_x0000_s1026" style="position:absolute;margin-left:28.55pt;margin-top:778.1pt;width:538.6pt;height:.5pt;z-index:-15852032;visibility:visible;mso-wrap-style:square;mso-wrap-distance-left:0;mso-wrap-distance-top:0;mso-wrap-distance-right:0;mso-wrap-distance-bottom:0;mso-position-horizontal:absolute;mso-position-horizontal-relative:page;mso-position-vertical:absolute;mso-position-vertical-relative:page;v-text-anchor:top" coordsize="684022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" path="m6839711,l,,,6095r6839711,l6839711,xe" fillcolor="#d9d9d9" stroked="f">
              <v:path arrowok="t"/>
              <w10:wrap anchorx="page" anchory="page"/>
            </v:shape>
          </w:pict>
        </mc:Fallback>
      </mc:AlternateContent>
    </w:r>
    <w:r>
      <w:rPr>
        <w:noProof/>
        <w:sz w:val="20"/>
      </w:rPr>
      <mc:AlternateContent>
        <mc:Choice Requires="wps">
          <w:drawing>
            <wp:anchor distT="0" distB="0" distL="0" distR="0" simplePos="0" relativeHeight="487464960" behindDoc="1" locked="0" layoutInCell="1" allowOverlap="1" wp14:anchorId="57DE82F5" wp14:editId="0E52CF31">
              <wp:simplePos x="0" y="0"/>
              <wp:positionH relativeFrom="page">
                <wp:posOffset>6475476</wp:posOffset>
              </wp:positionH>
              <wp:positionV relativeFrom="page">
                <wp:posOffset>9887135</wp:posOffset>
              </wp:positionV>
              <wp:extent cx="685165" cy="19494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5165" cy="194945"/>
                      </a:xfrm>
                      <a:prstGeom prst="rect">
                        <a:avLst/>
                      </a:prstGeom>
                    </wps:spPr>
                    <wps:txbx>
                      <w:txbxContent>
                        <w:p w14:paraId="19E34AA4" w14:textId="77777777" w:rsidR="000746EA" w:rsidRDefault="00000000">
                          <w:pPr>
                            <w:spacing w:before="21"/>
                            <w:ind w:left="60"/>
                            <w:rPr>
                              <w:rFonts w:ascii="Tahoma"/>
                            </w:rPr>
                          </w:pPr>
                          <w:r>
                            <w:rPr>
                              <w:rFonts w:ascii="Tahoma"/>
                            </w:rPr>
                            <w:fldChar w:fldCharType="begin"/>
                          </w:r>
                          <w:r>
                            <w:rPr>
                              <w:rFonts w:ascii="Tahoma"/>
                            </w:rPr>
                            <w:instrText xml:space="preserve"> PAGE </w:instrText>
                          </w:r>
                          <w:r>
                            <w:rPr>
                              <w:rFonts w:ascii="Tahoma"/>
                            </w:rPr>
                            <w:fldChar w:fldCharType="separate"/>
                          </w:r>
                          <w:r>
                            <w:rPr>
                              <w:rFonts w:ascii="Tahoma"/>
                            </w:rPr>
                            <w:t>1</w:t>
                          </w:r>
                          <w:r>
                            <w:rPr>
                              <w:rFonts w:ascii="Tahoma"/>
                            </w:rPr>
                            <w:fldChar w:fldCharType="end"/>
                          </w:r>
                          <w:r>
                            <w:rPr>
                              <w:rFonts w:ascii="Tahoma"/>
                            </w:rPr>
                            <w:t xml:space="preserve"> | </w:t>
                          </w:r>
                          <w:r>
                            <w:rPr>
                              <w:rFonts w:ascii="Tahoma"/>
                              <w:color w:val="7E7E7E"/>
                            </w:rPr>
                            <w:t>P</w:t>
                          </w:r>
                          <w:r>
                            <w:rPr>
                              <w:rFonts w:ascii="Tahoma"/>
                              <w:color w:val="7E7E7E"/>
                              <w:spacing w:val="-9"/>
                            </w:rPr>
                            <w:t xml:space="preserve"> </w:t>
                          </w:r>
                          <w:r>
                            <w:rPr>
                              <w:rFonts w:ascii="Tahoma"/>
                              <w:color w:val="7E7E7E"/>
                            </w:rPr>
                            <w:t>a</w:t>
                          </w:r>
                          <w:r>
                            <w:rPr>
                              <w:rFonts w:ascii="Tahoma"/>
                              <w:color w:val="7E7E7E"/>
                              <w:spacing w:val="-10"/>
                            </w:rPr>
                            <w:t xml:space="preserve"> </w:t>
                          </w:r>
                          <w:r>
                            <w:rPr>
                              <w:rFonts w:ascii="Tahoma"/>
                              <w:color w:val="7E7E7E"/>
                            </w:rPr>
                            <w:t>g</w:t>
                          </w:r>
                          <w:r>
                            <w:rPr>
                              <w:rFonts w:ascii="Tahoma"/>
                              <w:color w:val="7E7E7E"/>
                              <w:spacing w:val="-9"/>
                            </w:rPr>
                            <w:t xml:space="preserve"> </w:t>
                          </w:r>
                          <w:r>
                            <w:rPr>
                              <w:rFonts w:ascii="Tahoma"/>
                              <w:color w:val="7E7E7E"/>
                              <w:spacing w:val="-10"/>
                            </w:rPr>
                            <w:t>e</w:t>
                          </w:r>
                        </w:p>
                      </w:txbxContent>
                    </wps:txbx>
                    <wps:bodyPr wrap="square" lIns="0" tIns="0" rIns="0" bIns="0" rtlCol="0">
                      <a:noAutofit/>
                    </wps:bodyPr>
                  </wps:wsp>
                </a:graphicData>
              </a:graphic>
            </wp:anchor>
          </w:drawing>
        </mc:Choice>
        <mc:Fallback>
          <w:pict>
            <v:shapetype w14:anchorId="57DE82F5" id="_x0000_t202" coordsize="21600,21600" o:spt="202" path="m,l,21600r21600,l21600,xe">
              <v:stroke joinstyle="miter"/>
              <v:path gradientshapeok="t" o:connecttype="rect"/>
            </v:shapetype>
            <v:shape id="Textbox 2" o:spid="_x0000_s1026" type="#_x0000_t202" style="position:absolute;margin-left:509.9pt;margin-top:778.5pt;width:53.95pt;height:15.35pt;z-index:-158515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" filled="f" stroked="f">
              <v:textbox inset="0,0,0,0">
                <w:txbxContent>
                  <w:p w14:paraId="19E34AA4" w14:textId="77777777" w:rsidR="000746EA" w:rsidRDefault="00000000">
                    <w:pPr>
                      <w:spacing w:before="21"/>
                      <w:ind w:left="60"/>
                      <w:rPr>
                        <w:rFonts w:ascii="Tahoma"/>
                      </w:rPr>
                    </w:pPr>
                    <w:r>
                      <w:rPr>
                        <w:rFonts w:ascii="Tahoma"/>
                      </w:rPr>
                      <w:fldChar w:fldCharType="begin"/>
                    </w:r>
                    <w:r>
                      <w:rPr>
                        <w:rFonts w:ascii="Tahoma"/>
                      </w:rPr>
                      <w:instrText xml:space="preserve"> PAGE </w:instrText>
                    </w:r>
                    <w:r>
                      <w:rPr>
                        <w:rFonts w:ascii="Tahoma"/>
                      </w:rPr>
                      <w:fldChar w:fldCharType="separate"/>
                    </w:r>
                    <w:r>
                      <w:rPr>
                        <w:rFonts w:ascii="Tahoma"/>
                      </w:rPr>
                      <w:t>1</w:t>
                    </w:r>
                    <w:r>
                      <w:rPr>
                        <w:rFonts w:ascii="Tahoma"/>
                      </w:rPr>
                      <w:fldChar w:fldCharType="end"/>
                    </w:r>
                    <w:r>
                      <w:rPr>
                        <w:rFonts w:ascii="Tahoma"/>
                      </w:rPr>
                      <w:t xml:space="preserve"> | </w:t>
                    </w:r>
                    <w:r>
                      <w:rPr>
                        <w:rFonts w:ascii="Tahoma"/>
                        <w:color w:val="7E7E7E"/>
                      </w:rPr>
                      <w:t>P</w:t>
                    </w:r>
                    <w:r>
                      <w:rPr>
                        <w:rFonts w:ascii="Tahoma"/>
                        <w:color w:val="7E7E7E"/>
                        <w:spacing w:val="-9"/>
                      </w:rPr>
                      <w:t xml:space="preserve"> </w:t>
                    </w:r>
                    <w:r>
                      <w:rPr>
                        <w:rFonts w:ascii="Tahoma"/>
                        <w:color w:val="7E7E7E"/>
                      </w:rPr>
                      <w:t>a</w:t>
                    </w:r>
                    <w:r>
                      <w:rPr>
                        <w:rFonts w:ascii="Tahoma"/>
                        <w:color w:val="7E7E7E"/>
                        <w:spacing w:val="-10"/>
                      </w:rPr>
                      <w:t xml:space="preserve"> </w:t>
                    </w:r>
                    <w:r>
                      <w:rPr>
                        <w:rFonts w:ascii="Tahoma"/>
                        <w:color w:val="7E7E7E"/>
                      </w:rPr>
                      <w:t>g</w:t>
                    </w:r>
                    <w:r>
                      <w:rPr>
                        <w:rFonts w:ascii="Tahoma"/>
                        <w:color w:val="7E7E7E"/>
                        <w:spacing w:val="-9"/>
                      </w:rPr>
                      <w:t xml:space="preserve"> </w:t>
                    </w:r>
                    <w:r>
                      <w:rPr>
                        <w:rFonts w:ascii="Tahoma"/>
                        <w:color w:val="7E7E7E"/>
                        <w:spacing w:val="-10"/>
                      </w:rPr>
                      <w:t>e</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5869F6" w14:textId="77777777" w:rsidR="00411D2D" w:rsidRDefault="00411D2D">
      <w:r>
        <w:separator/>
      </w:r>
    </w:p>
  </w:footnote>
  <w:footnote w:type="continuationSeparator" w:id="0">
    <w:p w14:paraId="11288AED" w14:textId="77777777" w:rsidR="00411D2D" w:rsidRDefault="00411D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021DA7"/>
    <w:multiLevelType w:val="hybridMultilevel"/>
    <w:tmpl w:val="5560ADF2"/>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2450726"/>
    <w:multiLevelType w:val="hybridMultilevel"/>
    <w:tmpl w:val="DFFED1EA"/>
    <w:lvl w:ilvl="0" w:tplc="A24846C6">
      <w:start w:val="1"/>
      <w:numFmt w:val="bullet"/>
      <w:lvlText w:val=""/>
      <w:lvlJc w:val="left"/>
      <w:pPr>
        <w:ind w:left="720" w:hanging="360"/>
      </w:pPr>
      <w:rPr>
        <w:rFonts w:ascii="Symbol" w:hAnsi="Symbol" w:hint="default"/>
        <w:sz w:val="18"/>
        <w:szCs w:val="1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428686B"/>
    <w:multiLevelType w:val="hybridMultilevel"/>
    <w:tmpl w:val="1EBEC3AE"/>
    <w:lvl w:ilvl="0" w:tplc="82BC0B12">
      <w:numFmt w:val="bullet"/>
      <w:lvlText w:val="•"/>
      <w:lvlJc w:val="left"/>
      <w:pPr>
        <w:ind w:left="350" w:hanging="197"/>
      </w:pPr>
      <w:rPr>
        <w:rFonts w:ascii="Calibri" w:eastAsia="Calibri" w:hAnsi="Calibri" w:cs="Calibri" w:hint="default"/>
        <w:b w:val="0"/>
        <w:bCs w:val="0"/>
        <w:i w:val="0"/>
        <w:iCs w:val="0"/>
        <w:spacing w:val="0"/>
        <w:w w:val="97"/>
        <w:sz w:val="20"/>
        <w:szCs w:val="20"/>
        <w:lang w:val="en-US" w:eastAsia="en-US" w:bidi="ar-SA"/>
      </w:rPr>
    </w:lvl>
    <w:lvl w:ilvl="1" w:tplc="2D64B900">
      <w:numFmt w:val="bullet"/>
      <w:lvlText w:val="•"/>
      <w:lvlJc w:val="left"/>
      <w:pPr>
        <w:ind w:left="1401" w:hanging="197"/>
      </w:pPr>
      <w:rPr>
        <w:rFonts w:hint="default"/>
        <w:lang w:val="en-US" w:eastAsia="en-US" w:bidi="ar-SA"/>
      </w:rPr>
    </w:lvl>
    <w:lvl w:ilvl="2" w:tplc="E034AD8A">
      <w:numFmt w:val="bullet"/>
      <w:lvlText w:val="•"/>
      <w:lvlJc w:val="left"/>
      <w:pPr>
        <w:ind w:left="2443" w:hanging="197"/>
      </w:pPr>
      <w:rPr>
        <w:rFonts w:hint="default"/>
        <w:lang w:val="en-US" w:eastAsia="en-US" w:bidi="ar-SA"/>
      </w:rPr>
    </w:lvl>
    <w:lvl w:ilvl="3" w:tplc="22A8E5BE">
      <w:numFmt w:val="bullet"/>
      <w:lvlText w:val="•"/>
      <w:lvlJc w:val="left"/>
      <w:pPr>
        <w:ind w:left="3485" w:hanging="197"/>
      </w:pPr>
      <w:rPr>
        <w:rFonts w:hint="default"/>
        <w:lang w:val="en-US" w:eastAsia="en-US" w:bidi="ar-SA"/>
      </w:rPr>
    </w:lvl>
    <w:lvl w:ilvl="4" w:tplc="6C5CA3D0">
      <w:numFmt w:val="bullet"/>
      <w:lvlText w:val="•"/>
      <w:lvlJc w:val="left"/>
      <w:pPr>
        <w:ind w:left="4527" w:hanging="197"/>
      </w:pPr>
      <w:rPr>
        <w:rFonts w:hint="default"/>
        <w:lang w:val="en-US" w:eastAsia="en-US" w:bidi="ar-SA"/>
      </w:rPr>
    </w:lvl>
    <w:lvl w:ilvl="5" w:tplc="0428B2DA">
      <w:numFmt w:val="bullet"/>
      <w:lvlText w:val="•"/>
      <w:lvlJc w:val="left"/>
      <w:pPr>
        <w:ind w:left="5569" w:hanging="197"/>
      </w:pPr>
      <w:rPr>
        <w:rFonts w:hint="default"/>
        <w:lang w:val="en-US" w:eastAsia="en-US" w:bidi="ar-SA"/>
      </w:rPr>
    </w:lvl>
    <w:lvl w:ilvl="6" w:tplc="EE2000E0">
      <w:numFmt w:val="bullet"/>
      <w:lvlText w:val="•"/>
      <w:lvlJc w:val="left"/>
      <w:pPr>
        <w:ind w:left="6611" w:hanging="197"/>
      </w:pPr>
      <w:rPr>
        <w:rFonts w:hint="default"/>
        <w:lang w:val="en-US" w:eastAsia="en-US" w:bidi="ar-SA"/>
      </w:rPr>
    </w:lvl>
    <w:lvl w:ilvl="7" w:tplc="E64A49FC">
      <w:numFmt w:val="bullet"/>
      <w:lvlText w:val="•"/>
      <w:lvlJc w:val="left"/>
      <w:pPr>
        <w:ind w:left="7653" w:hanging="197"/>
      </w:pPr>
      <w:rPr>
        <w:rFonts w:hint="default"/>
        <w:lang w:val="en-US" w:eastAsia="en-US" w:bidi="ar-SA"/>
      </w:rPr>
    </w:lvl>
    <w:lvl w:ilvl="8" w:tplc="94EA71F2">
      <w:numFmt w:val="bullet"/>
      <w:lvlText w:val="•"/>
      <w:lvlJc w:val="left"/>
      <w:pPr>
        <w:ind w:left="8695" w:hanging="197"/>
      </w:pPr>
      <w:rPr>
        <w:rFonts w:hint="default"/>
        <w:lang w:val="en-US" w:eastAsia="en-US" w:bidi="ar-SA"/>
      </w:rPr>
    </w:lvl>
  </w:abstractNum>
  <w:abstractNum w:abstractNumId="3" w15:restartNumberingAfterBreak="0">
    <w:nsid w:val="1BEB397C"/>
    <w:multiLevelType w:val="hybridMultilevel"/>
    <w:tmpl w:val="FE8E3B82"/>
    <w:lvl w:ilvl="0" w:tplc="679C541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0C447AE"/>
    <w:multiLevelType w:val="hybridMultilevel"/>
    <w:tmpl w:val="5B32F5CA"/>
    <w:lvl w:ilvl="0" w:tplc="17486E78">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75475AF"/>
    <w:multiLevelType w:val="hybridMultilevel"/>
    <w:tmpl w:val="1E0888FE"/>
    <w:lvl w:ilvl="0" w:tplc="F9FA7460">
      <w:start w:val="1"/>
      <w:numFmt w:val="decimal"/>
      <w:lvlText w:val="%1."/>
      <w:lvlJc w:val="left"/>
      <w:pPr>
        <w:ind w:left="461" w:hanging="286"/>
        <w:jc w:val="right"/>
      </w:pPr>
      <w:rPr>
        <w:rFonts w:ascii="Times New Roman" w:eastAsia="Times New Roman" w:hAnsi="Times New Roman" w:cs="Times New Roman" w:hint="default"/>
        <w:b w:val="0"/>
        <w:bCs w:val="0"/>
        <w:i w:val="0"/>
        <w:iCs w:val="0"/>
        <w:spacing w:val="0"/>
        <w:w w:val="100"/>
        <w:sz w:val="24"/>
        <w:szCs w:val="24"/>
        <w:lang w:val="en-US" w:eastAsia="en-US" w:bidi="ar-SA"/>
      </w:rPr>
    </w:lvl>
    <w:lvl w:ilvl="1" w:tplc="2A66D41A">
      <w:numFmt w:val="bullet"/>
      <w:lvlText w:val="•"/>
      <w:lvlJc w:val="left"/>
      <w:pPr>
        <w:ind w:left="1491" w:hanging="286"/>
      </w:pPr>
      <w:rPr>
        <w:rFonts w:hint="default"/>
        <w:lang w:val="en-US" w:eastAsia="en-US" w:bidi="ar-SA"/>
      </w:rPr>
    </w:lvl>
    <w:lvl w:ilvl="2" w:tplc="9DD47F80">
      <w:numFmt w:val="bullet"/>
      <w:lvlText w:val="•"/>
      <w:lvlJc w:val="left"/>
      <w:pPr>
        <w:ind w:left="2523" w:hanging="286"/>
      </w:pPr>
      <w:rPr>
        <w:rFonts w:hint="default"/>
        <w:lang w:val="en-US" w:eastAsia="en-US" w:bidi="ar-SA"/>
      </w:rPr>
    </w:lvl>
    <w:lvl w:ilvl="3" w:tplc="EF148FD8">
      <w:numFmt w:val="bullet"/>
      <w:lvlText w:val="•"/>
      <w:lvlJc w:val="left"/>
      <w:pPr>
        <w:ind w:left="3555" w:hanging="286"/>
      </w:pPr>
      <w:rPr>
        <w:rFonts w:hint="default"/>
        <w:lang w:val="en-US" w:eastAsia="en-US" w:bidi="ar-SA"/>
      </w:rPr>
    </w:lvl>
    <w:lvl w:ilvl="4" w:tplc="D4D6ACE0">
      <w:numFmt w:val="bullet"/>
      <w:lvlText w:val="•"/>
      <w:lvlJc w:val="left"/>
      <w:pPr>
        <w:ind w:left="4587" w:hanging="286"/>
      </w:pPr>
      <w:rPr>
        <w:rFonts w:hint="default"/>
        <w:lang w:val="en-US" w:eastAsia="en-US" w:bidi="ar-SA"/>
      </w:rPr>
    </w:lvl>
    <w:lvl w:ilvl="5" w:tplc="A9FEFD72">
      <w:numFmt w:val="bullet"/>
      <w:lvlText w:val="•"/>
      <w:lvlJc w:val="left"/>
      <w:pPr>
        <w:ind w:left="5619" w:hanging="286"/>
      </w:pPr>
      <w:rPr>
        <w:rFonts w:hint="default"/>
        <w:lang w:val="en-US" w:eastAsia="en-US" w:bidi="ar-SA"/>
      </w:rPr>
    </w:lvl>
    <w:lvl w:ilvl="6" w:tplc="81B2F338">
      <w:numFmt w:val="bullet"/>
      <w:lvlText w:val="•"/>
      <w:lvlJc w:val="left"/>
      <w:pPr>
        <w:ind w:left="6651" w:hanging="286"/>
      </w:pPr>
      <w:rPr>
        <w:rFonts w:hint="default"/>
        <w:lang w:val="en-US" w:eastAsia="en-US" w:bidi="ar-SA"/>
      </w:rPr>
    </w:lvl>
    <w:lvl w:ilvl="7" w:tplc="6F34A224">
      <w:numFmt w:val="bullet"/>
      <w:lvlText w:val="•"/>
      <w:lvlJc w:val="left"/>
      <w:pPr>
        <w:ind w:left="7683" w:hanging="286"/>
      </w:pPr>
      <w:rPr>
        <w:rFonts w:hint="default"/>
        <w:lang w:val="en-US" w:eastAsia="en-US" w:bidi="ar-SA"/>
      </w:rPr>
    </w:lvl>
    <w:lvl w:ilvl="8" w:tplc="D88C2EEE">
      <w:numFmt w:val="bullet"/>
      <w:lvlText w:val="•"/>
      <w:lvlJc w:val="left"/>
      <w:pPr>
        <w:ind w:left="8715" w:hanging="286"/>
      </w:pPr>
      <w:rPr>
        <w:rFonts w:hint="default"/>
        <w:lang w:val="en-US" w:eastAsia="en-US" w:bidi="ar-SA"/>
      </w:rPr>
    </w:lvl>
  </w:abstractNum>
  <w:abstractNum w:abstractNumId="6" w15:restartNumberingAfterBreak="0">
    <w:nsid w:val="278C6C60"/>
    <w:multiLevelType w:val="hybridMultilevel"/>
    <w:tmpl w:val="B6C68304"/>
    <w:lvl w:ilvl="0" w:tplc="BFF47B62">
      <w:start w:val="1"/>
      <w:numFmt w:val="decimal"/>
      <w:lvlText w:val="%1."/>
      <w:lvlJc w:val="left"/>
      <w:pPr>
        <w:ind w:left="461" w:hanging="286"/>
      </w:pPr>
      <w:rPr>
        <w:rFonts w:ascii="Times New Roman" w:eastAsia="Times New Roman" w:hAnsi="Times New Roman" w:cs="Times New Roman" w:hint="default"/>
        <w:b w:val="0"/>
        <w:bCs w:val="0"/>
        <w:i/>
        <w:iCs/>
        <w:spacing w:val="0"/>
        <w:w w:val="100"/>
        <w:sz w:val="24"/>
        <w:szCs w:val="24"/>
        <w:lang w:val="en-US" w:eastAsia="en-US" w:bidi="ar-SA"/>
      </w:rPr>
    </w:lvl>
    <w:lvl w:ilvl="1" w:tplc="FB408E7C">
      <w:numFmt w:val="bullet"/>
      <w:lvlText w:val="•"/>
      <w:lvlJc w:val="left"/>
      <w:pPr>
        <w:ind w:left="874" w:hanging="361"/>
      </w:pPr>
      <w:rPr>
        <w:rFonts w:ascii="Cambria" w:eastAsia="Cambria" w:hAnsi="Cambria" w:cs="Cambria" w:hint="default"/>
        <w:b w:val="0"/>
        <w:bCs w:val="0"/>
        <w:i w:val="0"/>
        <w:iCs w:val="0"/>
        <w:spacing w:val="0"/>
        <w:w w:val="100"/>
        <w:sz w:val="24"/>
        <w:szCs w:val="24"/>
        <w:lang w:val="en-US" w:eastAsia="en-US" w:bidi="ar-SA"/>
      </w:rPr>
    </w:lvl>
    <w:lvl w:ilvl="2" w:tplc="9D707BF8">
      <w:numFmt w:val="bullet"/>
      <w:lvlText w:val=""/>
      <w:lvlJc w:val="left"/>
      <w:pPr>
        <w:ind w:left="1028" w:hanging="428"/>
      </w:pPr>
      <w:rPr>
        <w:rFonts w:ascii="Wingdings" w:eastAsia="Wingdings" w:hAnsi="Wingdings" w:cs="Wingdings" w:hint="default"/>
        <w:b w:val="0"/>
        <w:bCs w:val="0"/>
        <w:i w:val="0"/>
        <w:iCs w:val="0"/>
        <w:spacing w:val="0"/>
        <w:w w:val="100"/>
        <w:sz w:val="24"/>
        <w:szCs w:val="24"/>
        <w:lang w:val="en-US" w:eastAsia="en-US" w:bidi="ar-SA"/>
      </w:rPr>
    </w:lvl>
    <w:lvl w:ilvl="3" w:tplc="5B681432">
      <w:numFmt w:val="bullet"/>
      <w:lvlText w:val="•"/>
      <w:lvlJc w:val="left"/>
      <w:pPr>
        <w:ind w:left="2239" w:hanging="428"/>
      </w:pPr>
      <w:rPr>
        <w:rFonts w:hint="default"/>
        <w:lang w:val="en-US" w:eastAsia="en-US" w:bidi="ar-SA"/>
      </w:rPr>
    </w:lvl>
    <w:lvl w:ilvl="4" w:tplc="1DCC8A20">
      <w:numFmt w:val="bullet"/>
      <w:lvlText w:val="•"/>
      <w:lvlJc w:val="left"/>
      <w:pPr>
        <w:ind w:left="3459" w:hanging="428"/>
      </w:pPr>
      <w:rPr>
        <w:rFonts w:hint="default"/>
        <w:lang w:val="en-US" w:eastAsia="en-US" w:bidi="ar-SA"/>
      </w:rPr>
    </w:lvl>
    <w:lvl w:ilvl="5" w:tplc="55AAEFDE">
      <w:numFmt w:val="bullet"/>
      <w:lvlText w:val="•"/>
      <w:lvlJc w:val="left"/>
      <w:pPr>
        <w:ind w:left="4679" w:hanging="428"/>
      </w:pPr>
      <w:rPr>
        <w:rFonts w:hint="default"/>
        <w:lang w:val="en-US" w:eastAsia="en-US" w:bidi="ar-SA"/>
      </w:rPr>
    </w:lvl>
    <w:lvl w:ilvl="6" w:tplc="CD5CDB56">
      <w:numFmt w:val="bullet"/>
      <w:lvlText w:val="•"/>
      <w:lvlJc w:val="left"/>
      <w:pPr>
        <w:ind w:left="5899" w:hanging="428"/>
      </w:pPr>
      <w:rPr>
        <w:rFonts w:hint="default"/>
        <w:lang w:val="en-US" w:eastAsia="en-US" w:bidi="ar-SA"/>
      </w:rPr>
    </w:lvl>
    <w:lvl w:ilvl="7" w:tplc="1A1873DA">
      <w:numFmt w:val="bullet"/>
      <w:lvlText w:val="•"/>
      <w:lvlJc w:val="left"/>
      <w:pPr>
        <w:ind w:left="7119" w:hanging="428"/>
      </w:pPr>
      <w:rPr>
        <w:rFonts w:hint="default"/>
        <w:lang w:val="en-US" w:eastAsia="en-US" w:bidi="ar-SA"/>
      </w:rPr>
    </w:lvl>
    <w:lvl w:ilvl="8" w:tplc="D6389BD4">
      <w:numFmt w:val="bullet"/>
      <w:lvlText w:val="•"/>
      <w:lvlJc w:val="left"/>
      <w:pPr>
        <w:ind w:left="8339" w:hanging="428"/>
      </w:pPr>
      <w:rPr>
        <w:rFonts w:hint="default"/>
        <w:lang w:val="en-US" w:eastAsia="en-US" w:bidi="ar-SA"/>
      </w:rPr>
    </w:lvl>
  </w:abstractNum>
  <w:abstractNum w:abstractNumId="7" w15:restartNumberingAfterBreak="0">
    <w:nsid w:val="329C46D5"/>
    <w:multiLevelType w:val="hybridMultilevel"/>
    <w:tmpl w:val="27D44592"/>
    <w:lvl w:ilvl="0" w:tplc="17486E78">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9646C14"/>
    <w:multiLevelType w:val="hybridMultilevel"/>
    <w:tmpl w:val="F9109492"/>
    <w:lvl w:ilvl="0" w:tplc="17486E78">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6DD4719"/>
    <w:multiLevelType w:val="hybridMultilevel"/>
    <w:tmpl w:val="8FCAC352"/>
    <w:lvl w:ilvl="0" w:tplc="BC4EAEF6">
      <w:start w:val="1"/>
      <w:numFmt w:val="decimal"/>
      <w:lvlText w:val="%1."/>
      <w:lvlJc w:val="left"/>
      <w:pPr>
        <w:ind w:left="461" w:hanging="286"/>
      </w:pPr>
      <w:rPr>
        <w:rFonts w:ascii="Times New Roman" w:eastAsia="Times New Roman" w:hAnsi="Times New Roman" w:cs="Times New Roman" w:hint="default"/>
        <w:b w:val="0"/>
        <w:bCs w:val="0"/>
        <w:i w:val="0"/>
        <w:iCs w:val="0"/>
        <w:spacing w:val="0"/>
        <w:w w:val="100"/>
        <w:sz w:val="24"/>
        <w:szCs w:val="24"/>
        <w:lang w:val="en-US" w:eastAsia="en-US" w:bidi="ar-SA"/>
      </w:rPr>
    </w:lvl>
    <w:lvl w:ilvl="1" w:tplc="C94C22E2">
      <w:numFmt w:val="bullet"/>
      <w:lvlText w:val="•"/>
      <w:lvlJc w:val="left"/>
      <w:pPr>
        <w:ind w:left="1491" w:hanging="286"/>
      </w:pPr>
      <w:rPr>
        <w:rFonts w:hint="default"/>
        <w:lang w:val="en-US" w:eastAsia="en-US" w:bidi="ar-SA"/>
      </w:rPr>
    </w:lvl>
    <w:lvl w:ilvl="2" w:tplc="A062767E">
      <w:numFmt w:val="bullet"/>
      <w:lvlText w:val="•"/>
      <w:lvlJc w:val="left"/>
      <w:pPr>
        <w:ind w:left="2523" w:hanging="286"/>
      </w:pPr>
      <w:rPr>
        <w:rFonts w:hint="default"/>
        <w:lang w:val="en-US" w:eastAsia="en-US" w:bidi="ar-SA"/>
      </w:rPr>
    </w:lvl>
    <w:lvl w:ilvl="3" w:tplc="1CD20D96">
      <w:numFmt w:val="bullet"/>
      <w:lvlText w:val="•"/>
      <w:lvlJc w:val="left"/>
      <w:pPr>
        <w:ind w:left="3555" w:hanging="286"/>
      </w:pPr>
      <w:rPr>
        <w:rFonts w:hint="default"/>
        <w:lang w:val="en-US" w:eastAsia="en-US" w:bidi="ar-SA"/>
      </w:rPr>
    </w:lvl>
    <w:lvl w:ilvl="4" w:tplc="99804376">
      <w:numFmt w:val="bullet"/>
      <w:lvlText w:val="•"/>
      <w:lvlJc w:val="left"/>
      <w:pPr>
        <w:ind w:left="4587" w:hanging="286"/>
      </w:pPr>
      <w:rPr>
        <w:rFonts w:hint="default"/>
        <w:lang w:val="en-US" w:eastAsia="en-US" w:bidi="ar-SA"/>
      </w:rPr>
    </w:lvl>
    <w:lvl w:ilvl="5" w:tplc="940AAF32">
      <w:numFmt w:val="bullet"/>
      <w:lvlText w:val="•"/>
      <w:lvlJc w:val="left"/>
      <w:pPr>
        <w:ind w:left="5619" w:hanging="286"/>
      </w:pPr>
      <w:rPr>
        <w:rFonts w:hint="default"/>
        <w:lang w:val="en-US" w:eastAsia="en-US" w:bidi="ar-SA"/>
      </w:rPr>
    </w:lvl>
    <w:lvl w:ilvl="6" w:tplc="952082A6">
      <w:numFmt w:val="bullet"/>
      <w:lvlText w:val="•"/>
      <w:lvlJc w:val="left"/>
      <w:pPr>
        <w:ind w:left="6651" w:hanging="286"/>
      </w:pPr>
      <w:rPr>
        <w:rFonts w:hint="default"/>
        <w:lang w:val="en-US" w:eastAsia="en-US" w:bidi="ar-SA"/>
      </w:rPr>
    </w:lvl>
    <w:lvl w:ilvl="7" w:tplc="85020FFA">
      <w:numFmt w:val="bullet"/>
      <w:lvlText w:val="•"/>
      <w:lvlJc w:val="left"/>
      <w:pPr>
        <w:ind w:left="7683" w:hanging="286"/>
      </w:pPr>
      <w:rPr>
        <w:rFonts w:hint="default"/>
        <w:lang w:val="en-US" w:eastAsia="en-US" w:bidi="ar-SA"/>
      </w:rPr>
    </w:lvl>
    <w:lvl w:ilvl="8" w:tplc="3D54136A">
      <w:numFmt w:val="bullet"/>
      <w:lvlText w:val="•"/>
      <w:lvlJc w:val="left"/>
      <w:pPr>
        <w:ind w:left="8715" w:hanging="286"/>
      </w:pPr>
      <w:rPr>
        <w:rFonts w:hint="default"/>
        <w:lang w:val="en-US" w:eastAsia="en-US" w:bidi="ar-SA"/>
      </w:rPr>
    </w:lvl>
  </w:abstractNum>
  <w:abstractNum w:abstractNumId="10" w15:restartNumberingAfterBreak="0">
    <w:nsid w:val="4C8E18FA"/>
    <w:multiLevelType w:val="hybridMultilevel"/>
    <w:tmpl w:val="E104084E"/>
    <w:lvl w:ilvl="0" w:tplc="E2544864">
      <w:start w:val="1"/>
      <w:numFmt w:val="decimal"/>
      <w:lvlText w:val="%1."/>
      <w:lvlJc w:val="left"/>
      <w:pPr>
        <w:ind w:left="754" w:hanging="361"/>
      </w:pPr>
      <w:rPr>
        <w:rFonts w:ascii="Times New Roman" w:eastAsia="Times New Roman" w:hAnsi="Times New Roman" w:cs="Times New Roman" w:hint="default"/>
        <w:b w:val="0"/>
        <w:bCs w:val="0"/>
        <w:i w:val="0"/>
        <w:iCs w:val="0"/>
        <w:spacing w:val="0"/>
        <w:w w:val="100"/>
        <w:sz w:val="24"/>
        <w:szCs w:val="24"/>
        <w:lang w:val="en-US" w:eastAsia="en-US" w:bidi="ar-SA"/>
      </w:rPr>
    </w:lvl>
    <w:lvl w:ilvl="1" w:tplc="A962C7D0">
      <w:start w:val="1"/>
      <w:numFmt w:val="lowerLetter"/>
      <w:lvlText w:val="%2)"/>
      <w:lvlJc w:val="left"/>
      <w:pPr>
        <w:ind w:left="1114" w:hanging="360"/>
      </w:pPr>
      <w:rPr>
        <w:rFonts w:ascii="Times New Roman" w:eastAsia="Times New Roman" w:hAnsi="Times New Roman" w:cs="Times New Roman" w:hint="default"/>
        <w:b w:val="0"/>
        <w:bCs w:val="0"/>
        <w:i w:val="0"/>
        <w:iCs w:val="0"/>
        <w:spacing w:val="-1"/>
        <w:w w:val="100"/>
        <w:sz w:val="24"/>
        <w:szCs w:val="24"/>
        <w:lang w:val="en-US" w:eastAsia="en-US" w:bidi="ar-SA"/>
      </w:rPr>
    </w:lvl>
    <w:lvl w:ilvl="2" w:tplc="17486E78">
      <w:numFmt w:val="bullet"/>
      <w:lvlText w:val="•"/>
      <w:lvlJc w:val="left"/>
      <w:pPr>
        <w:ind w:left="2193" w:hanging="360"/>
      </w:pPr>
      <w:rPr>
        <w:rFonts w:hint="default"/>
        <w:lang w:val="en-US" w:eastAsia="en-US" w:bidi="ar-SA"/>
      </w:rPr>
    </w:lvl>
    <w:lvl w:ilvl="3" w:tplc="62F6F4F8">
      <w:numFmt w:val="bullet"/>
      <w:lvlText w:val="•"/>
      <w:lvlJc w:val="left"/>
      <w:pPr>
        <w:ind w:left="3266" w:hanging="360"/>
      </w:pPr>
      <w:rPr>
        <w:rFonts w:hint="default"/>
        <w:lang w:val="en-US" w:eastAsia="en-US" w:bidi="ar-SA"/>
      </w:rPr>
    </w:lvl>
    <w:lvl w:ilvl="4" w:tplc="7F3CAFF2">
      <w:numFmt w:val="bullet"/>
      <w:lvlText w:val="•"/>
      <w:lvlJc w:val="left"/>
      <w:pPr>
        <w:ind w:left="4339" w:hanging="360"/>
      </w:pPr>
      <w:rPr>
        <w:rFonts w:hint="default"/>
        <w:lang w:val="en-US" w:eastAsia="en-US" w:bidi="ar-SA"/>
      </w:rPr>
    </w:lvl>
    <w:lvl w:ilvl="5" w:tplc="8C564A0A">
      <w:numFmt w:val="bullet"/>
      <w:lvlText w:val="•"/>
      <w:lvlJc w:val="left"/>
      <w:pPr>
        <w:ind w:left="5412" w:hanging="360"/>
      </w:pPr>
      <w:rPr>
        <w:rFonts w:hint="default"/>
        <w:lang w:val="en-US" w:eastAsia="en-US" w:bidi="ar-SA"/>
      </w:rPr>
    </w:lvl>
    <w:lvl w:ilvl="6" w:tplc="E74602E6">
      <w:numFmt w:val="bullet"/>
      <w:lvlText w:val="•"/>
      <w:lvlJc w:val="left"/>
      <w:pPr>
        <w:ind w:left="6486" w:hanging="360"/>
      </w:pPr>
      <w:rPr>
        <w:rFonts w:hint="default"/>
        <w:lang w:val="en-US" w:eastAsia="en-US" w:bidi="ar-SA"/>
      </w:rPr>
    </w:lvl>
    <w:lvl w:ilvl="7" w:tplc="9758AEA8">
      <w:numFmt w:val="bullet"/>
      <w:lvlText w:val="•"/>
      <w:lvlJc w:val="left"/>
      <w:pPr>
        <w:ind w:left="7559" w:hanging="360"/>
      </w:pPr>
      <w:rPr>
        <w:rFonts w:hint="default"/>
        <w:lang w:val="en-US" w:eastAsia="en-US" w:bidi="ar-SA"/>
      </w:rPr>
    </w:lvl>
    <w:lvl w:ilvl="8" w:tplc="DFE03640">
      <w:numFmt w:val="bullet"/>
      <w:lvlText w:val="•"/>
      <w:lvlJc w:val="left"/>
      <w:pPr>
        <w:ind w:left="8632" w:hanging="360"/>
      </w:pPr>
      <w:rPr>
        <w:rFonts w:hint="default"/>
        <w:lang w:val="en-US" w:eastAsia="en-US" w:bidi="ar-SA"/>
      </w:rPr>
    </w:lvl>
  </w:abstractNum>
  <w:abstractNum w:abstractNumId="11" w15:restartNumberingAfterBreak="0">
    <w:nsid w:val="63870367"/>
    <w:multiLevelType w:val="hybridMultilevel"/>
    <w:tmpl w:val="62CCAF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6BA48C5"/>
    <w:multiLevelType w:val="hybridMultilevel"/>
    <w:tmpl w:val="0120A5BC"/>
    <w:lvl w:ilvl="0" w:tplc="CB1C8520">
      <w:numFmt w:val="bullet"/>
      <w:lvlText w:val=""/>
      <w:lvlJc w:val="left"/>
      <w:pPr>
        <w:ind w:left="874" w:hanging="361"/>
      </w:pPr>
      <w:rPr>
        <w:rFonts w:ascii="Wingdings" w:eastAsia="Wingdings" w:hAnsi="Wingdings" w:cs="Wingdings" w:hint="default"/>
        <w:b w:val="0"/>
        <w:bCs w:val="0"/>
        <w:i w:val="0"/>
        <w:iCs w:val="0"/>
        <w:spacing w:val="0"/>
        <w:w w:val="100"/>
        <w:sz w:val="24"/>
        <w:szCs w:val="24"/>
        <w:lang w:val="en-US" w:eastAsia="en-US" w:bidi="ar-SA"/>
      </w:rPr>
    </w:lvl>
    <w:lvl w:ilvl="1" w:tplc="A8A8A85A">
      <w:numFmt w:val="bullet"/>
      <w:lvlText w:val="•"/>
      <w:lvlJc w:val="left"/>
      <w:pPr>
        <w:ind w:left="1869" w:hanging="361"/>
      </w:pPr>
      <w:rPr>
        <w:rFonts w:hint="default"/>
        <w:lang w:val="en-US" w:eastAsia="en-US" w:bidi="ar-SA"/>
      </w:rPr>
    </w:lvl>
    <w:lvl w:ilvl="2" w:tplc="121C3EF0">
      <w:numFmt w:val="bullet"/>
      <w:lvlText w:val="•"/>
      <w:lvlJc w:val="left"/>
      <w:pPr>
        <w:ind w:left="2859" w:hanging="361"/>
      </w:pPr>
      <w:rPr>
        <w:rFonts w:hint="default"/>
        <w:lang w:val="en-US" w:eastAsia="en-US" w:bidi="ar-SA"/>
      </w:rPr>
    </w:lvl>
    <w:lvl w:ilvl="3" w:tplc="030AFCD0">
      <w:numFmt w:val="bullet"/>
      <w:lvlText w:val="•"/>
      <w:lvlJc w:val="left"/>
      <w:pPr>
        <w:ind w:left="3849" w:hanging="361"/>
      </w:pPr>
      <w:rPr>
        <w:rFonts w:hint="default"/>
        <w:lang w:val="en-US" w:eastAsia="en-US" w:bidi="ar-SA"/>
      </w:rPr>
    </w:lvl>
    <w:lvl w:ilvl="4" w:tplc="496C1280">
      <w:numFmt w:val="bullet"/>
      <w:lvlText w:val="•"/>
      <w:lvlJc w:val="left"/>
      <w:pPr>
        <w:ind w:left="4839" w:hanging="361"/>
      </w:pPr>
      <w:rPr>
        <w:rFonts w:hint="default"/>
        <w:lang w:val="en-US" w:eastAsia="en-US" w:bidi="ar-SA"/>
      </w:rPr>
    </w:lvl>
    <w:lvl w:ilvl="5" w:tplc="06B84200">
      <w:numFmt w:val="bullet"/>
      <w:lvlText w:val="•"/>
      <w:lvlJc w:val="left"/>
      <w:pPr>
        <w:ind w:left="5829" w:hanging="361"/>
      </w:pPr>
      <w:rPr>
        <w:rFonts w:hint="default"/>
        <w:lang w:val="en-US" w:eastAsia="en-US" w:bidi="ar-SA"/>
      </w:rPr>
    </w:lvl>
    <w:lvl w:ilvl="6" w:tplc="621C438C">
      <w:numFmt w:val="bullet"/>
      <w:lvlText w:val="•"/>
      <w:lvlJc w:val="left"/>
      <w:pPr>
        <w:ind w:left="6819" w:hanging="361"/>
      </w:pPr>
      <w:rPr>
        <w:rFonts w:hint="default"/>
        <w:lang w:val="en-US" w:eastAsia="en-US" w:bidi="ar-SA"/>
      </w:rPr>
    </w:lvl>
    <w:lvl w:ilvl="7" w:tplc="BB9E4654">
      <w:numFmt w:val="bullet"/>
      <w:lvlText w:val="•"/>
      <w:lvlJc w:val="left"/>
      <w:pPr>
        <w:ind w:left="7809" w:hanging="361"/>
      </w:pPr>
      <w:rPr>
        <w:rFonts w:hint="default"/>
        <w:lang w:val="en-US" w:eastAsia="en-US" w:bidi="ar-SA"/>
      </w:rPr>
    </w:lvl>
    <w:lvl w:ilvl="8" w:tplc="8F18F04C">
      <w:numFmt w:val="bullet"/>
      <w:lvlText w:val="•"/>
      <w:lvlJc w:val="left"/>
      <w:pPr>
        <w:ind w:left="8799" w:hanging="361"/>
      </w:pPr>
      <w:rPr>
        <w:rFonts w:hint="default"/>
        <w:lang w:val="en-US" w:eastAsia="en-US" w:bidi="ar-SA"/>
      </w:rPr>
    </w:lvl>
  </w:abstractNum>
  <w:abstractNum w:abstractNumId="13" w15:restartNumberingAfterBreak="0">
    <w:nsid w:val="68CD6132"/>
    <w:multiLevelType w:val="hybridMultilevel"/>
    <w:tmpl w:val="237EE5A4"/>
    <w:lvl w:ilvl="0" w:tplc="854E7FDC">
      <w:numFmt w:val="bullet"/>
      <w:lvlText w:val="•"/>
      <w:lvlJc w:val="left"/>
      <w:pPr>
        <w:ind w:left="350" w:hanging="197"/>
      </w:pPr>
      <w:rPr>
        <w:rFonts w:ascii="Calibri" w:eastAsia="Calibri" w:hAnsi="Calibri" w:cs="Calibri" w:hint="default"/>
        <w:b w:val="0"/>
        <w:bCs w:val="0"/>
        <w:i w:val="0"/>
        <w:iCs w:val="0"/>
        <w:spacing w:val="0"/>
        <w:w w:val="97"/>
        <w:sz w:val="20"/>
        <w:szCs w:val="20"/>
        <w:lang w:val="en-US" w:eastAsia="en-US" w:bidi="ar-SA"/>
      </w:rPr>
    </w:lvl>
    <w:lvl w:ilvl="1" w:tplc="7B168C62">
      <w:numFmt w:val="bullet"/>
      <w:lvlText w:val="•"/>
      <w:lvlJc w:val="left"/>
      <w:pPr>
        <w:ind w:left="1401" w:hanging="197"/>
      </w:pPr>
      <w:rPr>
        <w:rFonts w:hint="default"/>
        <w:lang w:val="en-US" w:eastAsia="en-US" w:bidi="ar-SA"/>
      </w:rPr>
    </w:lvl>
    <w:lvl w:ilvl="2" w:tplc="08B2184A">
      <w:numFmt w:val="bullet"/>
      <w:lvlText w:val="•"/>
      <w:lvlJc w:val="left"/>
      <w:pPr>
        <w:ind w:left="2443" w:hanging="197"/>
      </w:pPr>
      <w:rPr>
        <w:rFonts w:hint="default"/>
        <w:lang w:val="en-US" w:eastAsia="en-US" w:bidi="ar-SA"/>
      </w:rPr>
    </w:lvl>
    <w:lvl w:ilvl="3" w:tplc="34E46A08">
      <w:numFmt w:val="bullet"/>
      <w:lvlText w:val="•"/>
      <w:lvlJc w:val="left"/>
      <w:pPr>
        <w:ind w:left="3485" w:hanging="197"/>
      </w:pPr>
      <w:rPr>
        <w:rFonts w:hint="default"/>
        <w:lang w:val="en-US" w:eastAsia="en-US" w:bidi="ar-SA"/>
      </w:rPr>
    </w:lvl>
    <w:lvl w:ilvl="4" w:tplc="1908AA2C">
      <w:numFmt w:val="bullet"/>
      <w:lvlText w:val="•"/>
      <w:lvlJc w:val="left"/>
      <w:pPr>
        <w:ind w:left="4527" w:hanging="197"/>
      </w:pPr>
      <w:rPr>
        <w:rFonts w:hint="default"/>
        <w:lang w:val="en-US" w:eastAsia="en-US" w:bidi="ar-SA"/>
      </w:rPr>
    </w:lvl>
    <w:lvl w:ilvl="5" w:tplc="E8C2E264">
      <w:numFmt w:val="bullet"/>
      <w:lvlText w:val="•"/>
      <w:lvlJc w:val="left"/>
      <w:pPr>
        <w:ind w:left="5569" w:hanging="197"/>
      </w:pPr>
      <w:rPr>
        <w:rFonts w:hint="default"/>
        <w:lang w:val="en-US" w:eastAsia="en-US" w:bidi="ar-SA"/>
      </w:rPr>
    </w:lvl>
    <w:lvl w:ilvl="6" w:tplc="DA64B4B8">
      <w:numFmt w:val="bullet"/>
      <w:lvlText w:val="•"/>
      <w:lvlJc w:val="left"/>
      <w:pPr>
        <w:ind w:left="6611" w:hanging="197"/>
      </w:pPr>
      <w:rPr>
        <w:rFonts w:hint="default"/>
        <w:lang w:val="en-US" w:eastAsia="en-US" w:bidi="ar-SA"/>
      </w:rPr>
    </w:lvl>
    <w:lvl w:ilvl="7" w:tplc="9FB69D62">
      <w:numFmt w:val="bullet"/>
      <w:lvlText w:val="•"/>
      <w:lvlJc w:val="left"/>
      <w:pPr>
        <w:ind w:left="7653" w:hanging="197"/>
      </w:pPr>
      <w:rPr>
        <w:rFonts w:hint="default"/>
        <w:lang w:val="en-US" w:eastAsia="en-US" w:bidi="ar-SA"/>
      </w:rPr>
    </w:lvl>
    <w:lvl w:ilvl="8" w:tplc="580EA2F6">
      <w:numFmt w:val="bullet"/>
      <w:lvlText w:val="•"/>
      <w:lvlJc w:val="left"/>
      <w:pPr>
        <w:ind w:left="8695" w:hanging="197"/>
      </w:pPr>
      <w:rPr>
        <w:rFonts w:hint="default"/>
        <w:lang w:val="en-US" w:eastAsia="en-US" w:bidi="ar-SA"/>
      </w:rPr>
    </w:lvl>
  </w:abstractNum>
  <w:abstractNum w:abstractNumId="14" w15:restartNumberingAfterBreak="0">
    <w:nsid w:val="7E1B3197"/>
    <w:multiLevelType w:val="hybridMultilevel"/>
    <w:tmpl w:val="4358E3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90978507">
    <w:abstractNumId w:val="10"/>
  </w:num>
  <w:num w:numId="2" w16cid:durableId="1439519462">
    <w:abstractNumId w:val="5"/>
  </w:num>
  <w:num w:numId="3" w16cid:durableId="1421489543">
    <w:abstractNumId w:val="12"/>
  </w:num>
  <w:num w:numId="4" w16cid:durableId="33896198">
    <w:abstractNumId w:val="6"/>
  </w:num>
  <w:num w:numId="5" w16cid:durableId="2062442300">
    <w:abstractNumId w:val="9"/>
  </w:num>
  <w:num w:numId="6" w16cid:durableId="1918976813">
    <w:abstractNumId w:val="13"/>
  </w:num>
  <w:num w:numId="7" w16cid:durableId="870804935">
    <w:abstractNumId w:val="2"/>
  </w:num>
  <w:num w:numId="8" w16cid:durableId="1816293570">
    <w:abstractNumId w:val="0"/>
  </w:num>
  <w:num w:numId="9" w16cid:durableId="1894728045">
    <w:abstractNumId w:val="3"/>
  </w:num>
  <w:num w:numId="10" w16cid:durableId="251593498">
    <w:abstractNumId w:val="14"/>
  </w:num>
  <w:num w:numId="11" w16cid:durableId="2054839881">
    <w:abstractNumId w:val="11"/>
  </w:num>
  <w:num w:numId="12" w16cid:durableId="788544692">
    <w:abstractNumId w:val="1"/>
  </w:num>
  <w:num w:numId="13" w16cid:durableId="2110151550">
    <w:abstractNumId w:val="8"/>
  </w:num>
  <w:num w:numId="14" w16cid:durableId="799111416">
    <w:abstractNumId w:val="4"/>
  </w:num>
  <w:num w:numId="15" w16cid:durableId="67869905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6EA"/>
    <w:rsid w:val="00025E55"/>
    <w:rsid w:val="00071709"/>
    <w:rsid w:val="000746EA"/>
    <w:rsid w:val="000D015E"/>
    <w:rsid w:val="0010108A"/>
    <w:rsid w:val="001353F9"/>
    <w:rsid w:val="001D4C34"/>
    <w:rsid w:val="00235ABB"/>
    <w:rsid w:val="00241DCE"/>
    <w:rsid w:val="00277C70"/>
    <w:rsid w:val="00293060"/>
    <w:rsid w:val="00297496"/>
    <w:rsid w:val="003234F3"/>
    <w:rsid w:val="003262FD"/>
    <w:rsid w:val="0034402F"/>
    <w:rsid w:val="00345241"/>
    <w:rsid w:val="00376CE8"/>
    <w:rsid w:val="003D246A"/>
    <w:rsid w:val="00411D2D"/>
    <w:rsid w:val="00414329"/>
    <w:rsid w:val="004259A5"/>
    <w:rsid w:val="004874E9"/>
    <w:rsid w:val="004D7961"/>
    <w:rsid w:val="004F530F"/>
    <w:rsid w:val="00507460"/>
    <w:rsid w:val="00544F81"/>
    <w:rsid w:val="00550D30"/>
    <w:rsid w:val="006C33D5"/>
    <w:rsid w:val="007266E3"/>
    <w:rsid w:val="00751E8F"/>
    <w:rsid w:val="00762093"/>
    <w:rsid w:val="007C5661"/>
    <w:rsid w:val="007C5D3E"/>
    <w:rsid w:val="0083775D"/>
    <w:rsid w:val="0084787D"/>
    <w:rsid w:val="00881D9D"/>
    <w:rsid w:val="008B1066"/>
    <w:rsid w:val="008C0C3B"/>
    <w:rsid w:val="00912DEA"/>
    <w:rsid w:val="00952575"/>
    <w:rsid w:val="009B347A"/>
    <w:rsid w:val="00A302D4"/>
    <w:rsid w:val="00A30431"/>
    <w:rsid w:val="00A8323F"/>
    <w:rsid w:val="00AA3D9C"/>
    <w:rsid w:val="00AC4E8B"/>
    <w:rsid w:val="00AF53ED"/>
    <w:rsid w:val="00B111DB"/>
    <w:rsid w:val="00B132D1"/>
    <w:rsid w:val="00BB53B8"/>
    <w:rsid w:val="00C209B8"/>
    <w:rsid w:val="00C43942"/>
    <w:rsid w:val="00C66649"/>
    <w:rsid w:val="00CF3245"/>
    <w:rsid w:val="00D86C85"/>
    <w:rsid w:val="00D8764B"/>
    <w:rsid w:val="00D87B47"/>
    <w:rsid w:val="00DB27E2"/>
    <w:rsid w:val="00E34DCE"/>
    <w:rsid w:val="00EA2DB9"/>
    <w:rsid w:val="00F113B4"/>
    <w:rsid w:val="00F172FD"/>
    <w:rsid w:val="00F32D63"/>
    <w:rsid w:val="00FE30FC"/>
    <w:rsid w:val="00FE7D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3878D"/>
  <w15:docId w15:val="{40698341-0588-4AE7-9F90-19FCF871E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53"/>
      <w:outlineLvl w:val="0"/>
    </w:pPr>
    <w:rPr>
      <w:rFonts w:ascii="Cambria" w:eastAsia="Cambria" w:hAnsi="Cambria" w:cs="Cambria"/>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754"/>
    </w:pPr>
    <w:rPr>
      <w:sz w:val="24"/>
      <w:szCs w:val="24"/>
    </w:rPr>
  </w:style>
  <w:style w:type="paragraph" w:styleId="Title">
    <w:name w:val="Title"/>
    <w:basedOn w:val="Normal"/>
    <w:uiPriority w:val="10"/>
    <w:qFormat/>
    <w:pPr>
      <w:spacing w:before="77"/>
      <w:ind w:left="167"/>
    </w:pPr>
    <w:rPr>
      <w:rFonts w:ascii="Cambria" w:eastAsia="Cambria" w:hAnsi="Cambria" w:cs="Cambria"/>
      <w:b/>
      <w:bCs/>
      <w:sz w:val="40"/>
      <w:szCs w:val="40"/>
      <w:u w:val="single" w:color="000000"/>
    </w:rPr>
  </w:style>
  <w:style w:type="paragraph" w:styleId="ListParagraph">
    <w:name w:val="List Paragraph"/>
    <w:basedOn w:val="Normal"/>
    <w:uiPriority w:val="1"/>
    <w:qFormat/>
    <w:pPr>
      <w:ind w:left="349" w:hanging="196"/>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FE30FC"/>
    <w:rPr>
      <w:color w:val="0000FF" w:themeColor="hyperlink"/>
      <w:u w:val="single"/>
    </w:rPr>
  </w:style>
  <w:style w:type="character" w:styleId="UnresolvedMention">
    <w:name w:val="Unresolved Mention"/>
    <w:basedOn w:val="DefaultParagraphFont"/>
    <w:uiPriority w:val="99"/>
    <w:semiHidden/>
    <w:unhideWhenUsed/>
    <w:rsid w:val="00FE30FC"/>
    <w:rPr>
      <w:color w:val="605E5C"/>
      <w:shd w:val="clear" w:color="auto" w:fill="E1DFDD"/>
    </w:rPr>
  </w:style>
  <w:style w:type="character" w:styleId="FollowedHyperlink">
    <w:name w:val="FollowedHyperlink"/>
    <w:basedOn w:val="DefaultParagraphFont"/>
    <w:uiPriority w:val="99"/>
    <w:semiHidden/>
    <w:unhideWhenUsed/>
    <w:rsid w:val="003234F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5807151">
      <w:bodyDiv w:val="1"/>
      <w:marLeft w:val="0"/>
      <w:marRight w:val="0"/>
      <w:marTop w:val="0"/>
      <w:marBottom w:val="0"/>
      <w:divBdr>
        <w:top w:val="none" w:sz="0" w:space="0" w:color="auto"/>
        <w:left w:val="none" w:sz="0" w:space="0" w:color="auto"/>
        <w:bottom w:val="none" w:sz="0" w:space="0" w:color="auto"/>
        <w:right w:val="none" w:sz="0" w:space="0" w:color="auto"/>
      </w:divBdr>
    </w:div>
    <w:div w:id="514345480">
      <w:bodyDiv w:val="1"/>
      <w:marLeft w:val="0"/>
      <w:marRight w:val="0"/>
      <w:marTop w:val="0"/>
      <w:marBottom w:val="0"/>
      <w:divBdr>
        <w:top w:val="none" w:sz="0" w:space="0" w:color="auto"/>
        <w:left w:val="none" w:sz="0" w:space="0" w:color="auto"/>
        <w:bottom w:val="none" w:sz="0" w:space="0" w:color="auto"/>
        <w:right w:val="none" w:sz="0" w:space="0" w:color="auto"/>
      </w:divBdr>
    </w:div>
    <w:div w:id="642660878">
      <w:bodyDiv w:val="1"/>
      <w:marLeft w:val="0"/>
      <w:marRight w:val="0"/>
      <w:marTop w:val="0"/>
      <w:marBottom w:val="0"/>
      <w:divBdr>
        <w:top w:val="none" w:sz="0" w:space="0" w:color="auto"/>
        <w:left w:val="none" w:sz="0" w:space="0" w:color="auto"/>
        <w:bottom w:val="none" w:sz="0" w:space="0" w:color="auto"/>
        <w:right w:val="none" w:sz="0" w:space="0" w:color="auto"/>
      </w:divBdr>
    </w:div>
    <w:div w:id="662511447">
      <w:bodyDiv w:val="1"/>
      <w:marLeft w:val="0"/>
      <w:marRight w:val="0"/>
      <w:marTop w:val="0"/>
      <w:marBottom w:val="0"/>
      <w:divBdr>
        <w:top w:val="none" w:sz="0" w:space="0" w:color="auto"/>
        <w:left w:val="none" w:sz="0" w:space="0" w:color="auto"/>
        <w:bottom w:val="none" w:sz="0" w:space="0" w:color="auto"/>
        <w:right w:val="none" w:sz="0" w:space="0" w:color="auto"/>
      </w:divBdr>
    </w:div>
    <w:div w:id="1705327563">
      <w:bodyDiv w:val="1"/>
      <w:marLeft w:val="0"/>
      <w:marRight w:val="0"/>
      <w:marTop w:val="0"/>
      <w:marBottom w:val="0"/>
      <w:divBdr>
        <w:top w:val="none" w:sz="0" w:space="0" w:color="auto"/>
        <w:left w:val="none" w:sz="0" w:space="0" w:color="auto"/>
        <w:bottom w:val="none" w:sz="0" w:space="0" w:color="auto"/>
        <w:right w:val="none" w:sz="0" w:space="0" w:color="auto"/>
      </w:divBdr>
    </w:div>
    <w:div w:id="21125780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07/s11042-025-20884-1" TargetMode="External"/><Relationship Id="rId18" Type="http://schemas.openxmlformats.org/officeDocument/2006/relationships/hyperlink" Target="https://link.springer.com/article/10.1007/s11831-025-10315-7" TargetMode="External"/><Relationship Id="rId26" Type="http://schemas.openxmlformats.org/officeDocument/2006/relationships/hyperlink" Target="https://www.nature.com/articles/s41598-025-12602-6" TargetMode="External"/><Relationship Id="rId39" Type="http://schemas.openxmlformats.org/officeDocument/2006/relationships/hyperlink" Target="https://doi.org/10.1007/978-981-19-3391-2_11" TargetMode="External"/><Relationship Id="rId21" Type="http://schemas.openxmlformats.org/officeDocument/2006/relationships/hyperlink" Target="https://link.springer.com/article/10.1007/s11831-025-10315-7" TargetMode="External"/><Relationship Id="rId34" Type="http://schemas.openxmlformats.org/officeDocument/2006/relationships/hyperlink" Target="https://www.nature.com/articles/s41598-025-12602-6" TargetMode="External"/><Relationship Id="rId42" Type="http://schemas.openxmlformats.org/officeDocument/2006/relationships/hyperlink" Target="https://doi.org/10.1201/9781003559139" TargetMode="External"/><Relationship Id="rId47" Type="http://schemas.openxmlformats.org/officeDocument/2006/relationships/hyperlink" Target="mailto:devsingh0071@gmail.com" TargetMode="Externa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s://link.springer.com/article/10.1007/s11831-025-10315-7" TargetMode="External"/><Relationship Id="rId29" Type="http://schemas.openxmlformats.org/officeDocument/2006/relationships/hyperlink" Target="https://www.nature.com/articles/s41598-025-12602-6" TargetMode="External"/><Relationship Id="rId11" Type="http://schemas.openxmlformats.org/officeDocument/2006/relationships/hyperlink" Target="https://doi.org/10.1177/18724981241312343" TargetMode="External"/><Relationship Id="rId24" Type="http://schemas.openxmlformats.org/officeDocument/2006/relationships/hyperlink" Target="https://doi.org/10.1007/s11831-025-10315-7" TargetMode="External"/><Relationship Id="rId32" Type="http://schemas.openxmlformats.org/officeDocument/2006/relationships/hyperlink" Target="https://www.nature.com/articles/s41598-025-12602-6" TargetMode="External"/><Relationship Id="rId37" Type="http://schemas.openxmlformats.org/officeDocument/2006/relationships/hyperlink" Target="https://www.nature.com/articles/s41598-025-12602-6" TargetMode="External"/><Relationship Id="rId40" Type="http://schemas.openxmlformats.org/officeDocument/2006/relationships/hyperlink" Target="https://doi.org/10.1201/9781003559139" TargetMode="External"/><Relationship Id="rId45" Type="http://schemas.openxmlformats.org/officeDocument/2006/relationships/hyperlink" Target="https://doi.org/10.1007/978-981-97-2550-2_42" TargetMode="External"/><Relationship Id="rId5" Type="http://schemas.openxmlformats.org/officeDocument/2006/relationships/footnotes" Target="footnotes.xml"/><Relationship Id="rId15" Type="http://schemas.openxmlformats.org/officeDocument/2006/relationships/hyperlink" Target="https://link.springer.com/article/10.1007/s11831-025-10315-7" TargetMode="External"/><Relationship Id="rId23" Type="http://schemas.openxmlformats.org/officeDocument/2006/relationships/hyperlink" Target="https://link.springer.com/article/10.1007/s11831-025-10315-7" TargetMode="External"/><Relationship Id="rId28" Type="http://schemas.openxmlformats.org/officeDocument/2006/relationships/hyperlink" Target="https://www.nature.com/articles/s41598-025-12602-6" TargetMode="External"/><Relationship Id="rId36" Type="http://schemas.openxmlformats.org/officeDocument/2006/relationships/hyperlink" Target="https://www.nature.com/articles/s41598-025-12602-6" TargetMode="External"/><Relationship Id="rId49" Type="http://schemas.openxmlformats.org/officeDocument/2006/relationships/theme" Target="theme/theme1.xml"/><Relationship Id="rId10" Type="http://schemas.openxmlformats.org/officeDocument/2006/relationships/hyperlink" Target="https://doi.org/10.1016/j.compbiolchem.2023.107868" TargetMode="External"/><Relationship Id="rId19" Type="http://schemas.openxmlformats.org/officeDocument/2006/relationships/hyperlink" Target="https://link.springer.com/article/10.1007/s11831-025-10315-7" TargetMode="External"/><Relationship Id="rId31" Type="http://schemas.openxmlformats.org/officeDocument/2006/relationships/hyperlink" Target="https://doi.org/10.1038/s41598-025-12602-6" TargetMode="External"/><Relationship Id="rId44" Type="http://schemas.openxmlformats.org/officeDocument/2006/relationships/hyperlink" Target="https://doi.org/10.1201/9781003559139"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doi.org/10.1016/j.procs.2025.04.097" TargetMode="External"/><Relationship Id="rId22" Type="http://schemas.openxmlformats.org/officeDocument/2006/relationships/hyperlink" Target="https://link.springer.com/article/10.1007/s11831-025-10315-7" TargetMode="External"/><Relationship Id="rId27" Type="http://schemas.openxmlformats.org/officeDocument/2006/relationships/hyperlink" Target="https://www.nature.com/articles/s41598-025-12602-6" TargetMode="External"/><Relationship Id="rId30" Type="http://schemas.openxmlformats.org/officeDocument/2006/relationships/hyperlink" Target="https://www.nature.com/articles/s41598-025-12602-6" TargetMode="External"/><Relationship Id="rId35" Type="http://schemas.openxmlformats.org/officeDocument/2006/relationships/hyperlink" Target="https://www.nature.com/articles/s41598-025-12602-6" TargetMode="External"/><Relationship Id="rId43" Type="http://schemas.openxmlformats.org/officeDocument/2006/relationships/hyperlink" Target="https://doi.org/10.1201/9781003559139" TargetMode="External"/><Relationship Id="rId48" Type="http://schemas.openxmlformats.org/officeDocument/2006/relationships/fontTable" Target="fontTable.xml"/><Relationship Id="rId8" Type="http://schemas.openxmlformats.org/officeDocument/2006/relationships/hyperlink" Target="mailto:devsingh0071@gmail.com" TargetMode="External"/><Relationship Id="rId3" Type="http://schemas.openxmlformats.org/officeDocument/2006/relationships/settings" Target="settings.xml"/><Relationship Id="rId12" Type="http://schemas.openxmlformats.org/officeDocument/2006/relationships/hyperlink" Target="https://doi.org/10.1016/j.chemolab.2025.105414" TargetMode="External"/><Relationship Id="rId17" Type="http://schemas.openxmlformats.org/officeDocument/2006/relationships/hyperlink" Target="https://link.springer.com/article/10.1007/s11831-025-10315-7" TargetMode="External"/><Relationship Id="rId25" Type="http://schemas.openxmlformats.org/officeDocument/2006/relationships/hyperlink" Target="https://www.nature.com/articles/s41598-025-12602-6" TargetMode="External"/><Relationship Id="rId33" Type="http://schemas.openxmlformats.org/officeDocument/2006/relationships/hyperlink" Target="https://www.nature.com/articles/s41598-025-12602-6" TargetMode="External"/><Relationship Id="rId38" Type="http://schemas.openxmlformats.org/officeDocument/2006/relationships/hyperlink" Target="https://doi.org/10.1038/s41598-025-14333-0" TargetMode="External"/><Relationship Id="rId46" Type="http://schemas.openxmlformats.org/officeDocument/2006/relationships/hyperlink" Target="https://doi.org/10.1007/978-981-97-7532-3_3" TargetMode="External"/><Relationship Id="rId20" Type="http://schemas.openxmlformats.org/officeDocument/2006/relationships/hyperlink" Target="https://link.springer.com/article/10.1007/s11831-025-10315-7" TargetMode="External"/><Relationship Id="rId41" Type="http://schemas.openxmlformats.org/officeDocument/2006/relationships/hyperlink" Target="https://doi.org/10.1201/9781003559139"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207</TotalTime>
  <Pages>1</Pages>
  <Words>2730</Words>
  <Characters>15566</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PAWANDEEP KOUR</dc:creator>
  <cp:lastModifiedBy>Davinder Paul Singh</cp:lastModifiedBy>
  <cp:revision>15</cp:revision>
  <dcterms:created xsi:type="dcterms:W3CDTF">2025-04-02T21:20:00Z</dcterms:created>
  <dcterms:modified xsi:type="dcterms:W3CDTF">2025-09-02T20:32:00Z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2025-01-07T00:00:00Z</vt:filetime>
  </property>
  <property fmtid="{D5CDD505-2E9C-101B-9397-08002B2CF9AE}" pid="3" name="Creator">
    <vt:lpwstr>Microsoft® Word 2013</vt:lpwstr>
  </property>
  <property fmtid="{D5CDD505-2E9C-101B-9397-08002B2CF9AE}" pid="4" name="LastSaved">
    <vt:filetime>2025-02-28T00:00:00Z</vt:filetime>
  </property>
  <property fmtid="{D5CDD505-2E9C-101B-9397-08002B2CF9AE}" pid="5" name="Producer">
    <vt:lpwstr>Microsoft® Word 2013</vt:lpwstr>
  </property>
</Properties>
</file>