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58D9" w14:textId="77777777" w:rsidR="00F53E05" w:rsidRPr="00F53E05" w:rsidRDefault="00F53E05" w:rsidP="00F53E05">
      <w:pPr>
        <w:rPr>
          <w:b/>
          <w:bCs/>
        </w:rPr>
      </w:pPr>
      <w:r w:rsidRPr="00F53E05">
        <w:rPr>
          <w:b/>
          <w:bCs/>
        </w:rPr>
        <w:t>Clustering Analysis</w:t>
      </w:r>
    </w:p>
    <w:p w14:paraId="21444AE9" w14:textId="77777777" w:rsidR="00F53E05" w:rsidRPr="00F53E05" w:rsidRDefault="00F53E05" w:rsidP="00F53E05">
      <w:r w:rsidRPr="00F53E05">
        <w:rPr>
          <w:b/>
          <w:bCs/>
        </w:rPr>
        <w:t>Code:</w:t>
      </w:r>
    </w:p>
    <w:p w14:paraId="53FA8A76" w14:textId="77777777" w:rsidR="00F53E05" w:rsidRPr="00F53E05" w:rsidRDefault="00F53E05" w:rsidP="00F53E05">
      <w:pPr>
        <w:numPr>
          <w:ilvl w:val="0"/>
          <w:numId w:val="1"/>
        </w:numPr>
      </w:pPr>
      <w:r w:rsidRPr="00F53E05">
        <w:t xml:space="preserve">Uses </w:t>
      </w:r>
      <w:proofErr w:type="spellStart"/>
      <w:r w:rsidRPr="00F53E05">
        <w:t>KMeans</w:t>
      </w:r>
      <w:proofErr w:type="spellEnd"/>
      <w:r w:rsidRPr="00F53E05">
        <w:t xml:space="preserve"> to cluster customers based on </w:t>
      </w:r>
      <w:proofErr w:type="spellStart"/>
      <w:r w:rsidRPr="00F53E05">
        <w:t>TotalValue</w:t>
      </w:r>
      <w:proofErr w:type="spellEnd"/>
      <w:r w:rsidRPr="00F53E05">
        <w:t>, Quantity, and Price.</w:t>
      </w:r>
    </w:p>
    <w:p w14:paraId="4D9EA516" w14:textId="77777777" w:rsidR="00F53E05" w:rsidRPr="00F53E05" w:rsidRDefault="00F53E05" w:rsidP="00F53E05">
      <w:pPr>
        <w:numPr>
          <w:ilvl w:val="0"/>
          <w:numId w:val="1"/>
        </w:numPr>
      </w:pPr>
      <w:r w:rsidRPr="00F53E05">
        <w:t>Implements the Elbow Method to determine the optimal number of clusters.</w:t>
      </w:r>
    </w:p>
    <w:p w14:paraId="5A301D20" w14:textId="77777777" w:rsidR="00F53E05" w:rsidRPr="00F53E05" w:rsidRDefault="00F53E05" w:rsidP="00F53E05">
      <w:pPr>
        <w:numPr>
          <w:ilvl w:val="0"/>
          <w:numId w:val="1"/>
        </w:numPr>
      </w:pPr>
      <w:r w:rsidRPr="00F53E05">
        <w:t>Computes the Davies-Bouldin Index (DBI) to evaluate clustering performance.</w:t>
      </w:r>
    </w:p>
    <w:p w14:paraId="02DA3031" w14:textId="77777777" w:rsidR="00F53E05" w:rsidRPr="00F53E05" w:rsidRDefault="00F53E05" w:rsidP="00F53E05">
      <w:r w:rsidRPr="00F53E05">
        <w:rPr>
          <w:b/>
          <w:bCs/>
        </w:rPr>
        <w:t>Output Highlights:</w:t>
      </w:r>
    </w:p>
    <w:p w14:paraId="077779EE" w14:textId="77777777" w:rsidR="00F53E05" w:rsidRPr="00F53E05" w:rsidRDefault="00F53E05" w:rsidP="00F53E05">
      <w:pPr>
        <w:numPr>
          <w:ilvl w:val="0"/>
          <w:numId w:val="2"/>
        </w:numPr>
      </w:pPr>
      <w:r w:rsidRPr="00F53E05">
        <w:t>Plots the inertia values to identify the "elbow" point for optimal clusters.</w:t>
      </w:r>
    </w:p>
    <w:p w14:paraId="0D8D66CC" w14:textId="77777777" w:rsidR="00F53E05" w:rsidRPr="00F53E05" w:rsidRDefault="00F53E05" w:rsidP="00F53E05">
      <w:pPr>
        <w:numPr>
          <w:ilvl w:val="0"/>
          <w:numId w:val="2"/>
        </w:numPr>
      </w:pPr>
      <w:r w:rsidRPr="00F53E05">
        <w:t>Prints the DBI value (~0.57), indicating reasonably good clustering quality.</w:t>
      </w:r>
    </w:p>
    <w:p w14:paraId="04AD6796" w14:textId="77777777" w:rsidR="00F53E05" w:rsidRPr="00F53E05" w:rsidRDefault="00F53E05" w:rsidP="00F53E05">
      <w:r w:rsidRPr="00F53E05">
        <w:rPr>
          <w:b/>
          <w:bCs/>
        </w:rPr>
        <w:t>Purpose:</w:t>
      </w:r>
    </w:p>
    <w:p w14:paraId="0B6B94AA" w14:textId="77777777" w:rsidR="00F53E05" w:rsidRPr="00F53E05" w:rsidRDefault="00F53E05" w:rsidP="00F53E05">
      <w:pPr>
        <w:numPr>
          <w:ilvl w:val="0"/>
          <w:numId w:val="3"/>
        </w:numPr>
      </w:pPr>
      <w:r w:rsidRPr="00F53E05">
        <w:t>To segment customers into distinct groups for better business insights, such as personalized offers or region-specific campaigns.</w:t>
      </w:r>
    </w:p>
    <w:p w14:paraId="31158C0C" w14:textId="77777777" w:rsidR="00E63182" w:rsidRDefault="00E63182"/>
    <w:sectPr w:rsidR="00E6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151"/>
    <w:multiLevelType w:val="multilevel"/>
    <w:tmpl w:val="B28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D01BF"/>
    <w:multiLevelType w:val="multilevel"/>
    <w:tmpl w:val="3E9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616D"/>
    <w:multiLevelType w:val="multilevel"/>
    <w:tmpl w:val="95C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5000">
    <w:abstractNumId w:val="0"/>
  </w:num>
  <w:num w:numId="2" w16cid:durableId="563373164">
    <w:abstractNumId w:val="1"/>
  </w:num>
  <w:num w:numId="3" w16cid:durableId="150393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05"/>
    <w:rsid w:val="0015176D"/>
    <w:rsid w:val="0084682D"/>
    <w:rsid w:val="00E63182"/>
    <w:rsid w:val="00F5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F3BD"/>
  <w15:chartTrackingRefBased/>
  <w15:docId w15:val="{BB59E4F8-339A-46F3-BE15-CA41A4A2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bhavnesh sharma</dc:creator>
  <cp:keywords/>
  <dc:description/>
  <cp:lastModifiedBy>bhavnesh sharma</cp:lastModifiedBy>
  <cp:revision>1</cp:revision>
  <dcterms:created xsi:type="dcterms:W3CDTF">2025-01-27T16:39:00Z</dcterms:created>
  <dcterms:modified xsi:type="dcterms:W3CDTF">2025-01-27T16:40:00Z</dcterms:modified>
</cp:coreProperties>
</file>