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BDA7" w14:textId="77777777" w:rsidR="00D9630F" w:rsidRDefault="00D9630F">
      <w:pPr>
        <w:rPr>
          <w:rFonts w:ascii="Times New Roman" w:hAnsi="Times New Roman" w:cs="Times New Roman"/>
          <w:sz w:val="24"/>
          <w:szCs w:val="24"/>
        </w:rPr>
      </w:pPr>
    </w:p>
    <w:p w14:paraId="0EA197BF" w14:textId="77777777" w:rsidR="00D9630F" w:rsidRDefault="00D9630F">
      <w:pPr>
        <w:rPr>
          <w:rFonts w:ascii="Times New Roman" w:hAnsi="Times New Roman" w:cs="Times New Roman"/>
          <w:sz w:val="24"/>
          <w:szCs w:val="24"/>
        </w:rPr>
      </w:pPr>
    </w:p>
    <w:p w14:paraId="68473953" w14:textId="77777777" w:rsidR="00D9630F" w:rsidRDefault="00D9630F">
      <w:pPr>
        <w:rPr>
          <w:rFonts w:ascii="Times New Roman" w:hAnsi="Times New Roman" w:cs="Times New Roman"/>
          <w:sz w:val="24"/>
          <w:szCs w:val="24"/>
        </w:rPr>
      </w:pPr>
    </w:p>
    <w:p w14:paraId="0F6F152C" w14:textId="77777777" w:rsidR="00D9630F" w:rsidRDefault="00D9630F">
      <w:pPr>
        <w:rPr>
          <w:rFonts w:ascii="Times New Roman" w:hAnsi="Times New Roman" w:cs="Times New Roman"/>
          <w:sz w:val="24"/>
          <w:szCs w:val="24"/>
        </w:rPr>
      </w:pPr>
    </w:p>
    <w:p w14:paraId="338C01AA" w14:textId="77777777" w:rsidR="00D9630F" w:rsidRDefault="00D9630F">
      <w:pPr>
        <w:rPr>
          <w:rFonts w:ascii="Times New Roman" w:hAnsi="Times New Roman" w:cs="Times New Roman"/>
          <w:sz w:val="24"/>
          <w:szCs w:val="24"/>
        </w:rPr>
      </w:pPr>
    </w:p>
    <w:p w14:paraId="1D28B7F1" w14:textId="77777777" w:rsidR="00D9630F" w:rsidRDefault="00D9630F">
      <w:pPr>
        <w:rPr>
          <w:rFonts w:ascii="Times New Roman" w:hAnsi="Times New Roman" w:cs="Times New Roman"/>
          <w:sz w:val="24"/>
          <w:szCs w:val="24"/>
        </w:rPr>
      </w:pPr>
    </w:p>
    <w:p w14:paraId="3E256295" w14:textId="77777777" w:rsidR="00D9630F" w:rsidRDefault="00D9630F">
      <w:pPr>
        <w:rPr>
          <w:rFonts w:ascii="Times New Roman" w:hAnsi="Times New Roman" w:cs="Times New Roman"/>
          <w:sz w:val="24"/>
          <w:szCs w:val="24"/>
        </w:rPr>
      </w:pPr>
    </w:p>
    <w:p w14:paraId="3B43B34A" w14:textId="77777777" w:rsidR="00D9630F" w:rsidRDefault="00887BB5" w:rsidP="00887BB5">
      <w:pPr>
        <w:jc w:val="center"/>
        <w:rPr>
          <w:rFonts w:ascii="Times New Roman" w:hAnsi="Times New Roman" w:cs="Times New Roman"/>
          <w:sz w:val="24"/>
          <w:szCs w:val="24"/>
        </w:rPr>
      </w:pPr>
      <w:r>
        <w:rPr>
          <w:rFonts w:ascii="Times New Roman" w:hAnsi="Times New Roman" w:cs="Times New Roman"/>
          <w:sz w:val="24"/>
          <w:szCs w:val="24"/>
        </w:rPr>
        <w:t>MODULE 6 FINAL PROJECT -DATA ANALYSIS</w:t>
      </w:r>
    </w:p>
    <w:p w14:paraId="2F41EA76" w14:textId="77777777" w:rsidR="00887BB5" w:rsidRDefault="00887BB5" w:rsidP="00887BB5">
      <w:pPr>
        <w:jc w:val="center"/>
        <w:rPr>
          <w:rFonts w:ascii="Times New Roman" w:hAnsi="Times New Roman" w:cs="Times New Roman"/>
          <w:sz w:val="24"/>
          <w:szCs w:val="24"/>
        </w:rPr>
      </w:pPr>
      <w:r>
        <w:rPr>
          <w:rFonts w:ascii="Times New Roman" w:hAnsi="Times New Roman" w:cs="Times New Roman"/>
          <w:sz w:val="24"/>
          <w:szCs w:val="24"/>
        </w:rPr>
        <w:t>BHAVANA DESHETTY</w:t>
      </w:r>
    </w:p>
    <w:p w14:paraId="0ECC7CC6" w14:textId="77777777" w:rsidR="00887BB5" w:rsidRDefault="00887BB5" w:rsidP="00887BB5">
      <w:pPr>
        <w:jc w:val="center"/>
        <w:rPr>
          <w:rFonts w:ascii="Times New Roman" w:hAnsi="Times New Roman" w:cs="Times New Roman"/>
          <w:sz w:val="24"/>
          <w:szCs w:val="24"/>
        </w:rPr>
      </w:pPr>
      <w:r>
        <w:rPr>
          <w:rFonts w:ascii="Times New Roman" w:hAnsi="Times New Roman" w:cs="Times New Roman"/>
          <w:sz w:val="24"/>
          <w:szCs w:val="24"/>
        </w:rPr>
        <w:t>FEBRUARY 18</w:t>
      </w:r>
      <w:r w:rsidRPr="00887BB5">
        <w:rPr>
          <w:rFonts w:ascii="Times New Roman" w:hAnsi="Times New Roman" w:cs="Times New Roman"/>
          <w:sz w:val="24"/>
          <w:szCs w:val="24"/>
          <w:vertAlign w:val="superscript"/>
        </w:rPr>
        <w:t>TH</w:t>
      </w:r>
      <w:r>
        <w:rPr>
          <w:rFonts w:ascii="Times New Roman" w:hAnsi="Times New Roman" w:cs="Times New Roman"/>
          <w:sz w:val="24"/>
          <w:szCs w:val="24"/>
        </w:rPr>
        <w:t>,2023</w:t>
      </w:r>
    </w:p>
    <w:p w14:paraId="55DB6B7B" w14:textId="77777777" w:rsidR="00D9630F" w:rsidRDefault="00D9630F">
      <w:pPr>
        <w:rPr>
          <w:rFonts w:ascii="Times New Roman" w:hAnsi="Times New Roman" w:cs="Times New Roman"/>
          <w:sz w:val="24"/>
          <w:szCs w:val="24"/>
        </w:rPr>
      </w:pPr>
    </w:p>
    <w:p w14:paraId="5DB72653" w14:textId="77777777" w:rsidR="00D9630F" w:rsidRDefault="00D9630F">
      <w:pPr>
        <w:rPr>
          <w:rFonts w:ascii="Times New Roman" w:hAnsi="Times New Roman" w:cs="Times New Roman"/>
          <w:sz w:val="24"/>
          <w:szCs w:val="24"/>
        </w:rPr>
      </w:pPr>
    </w:p>
    <w:p w14:paraId="5646136B" w14:textId="77777777" w:rsidR="00D9630F" w:rsidRDefault="00D9630F">
      <w:pPr>
        <w:rPr>
          <w:rFonts w:ascii="Times New Roman" w:hAnsi="Times New Roman" w:cs="Times New Roman"/>
          <w:sz w:val="24"/>
          <w:szCs w:val="24"/>
        </w:rPr>
      </w:pPr>
    </w:p>
    <w:p w14:paraId="5963E4D5" w14:textId="77777777" w:rsidR="00D9630F" w:rsidRDefault="00D9630F">
      <w:pPr>
        <w:rPr>
          <w:rFonts w:ascii="Times New Roman" w:hAnsi="Times New Roman" w:cs="Times New Roman"/>
          <w:sz w:val="24"/>
          <w:szCs w:val="24"/>
        </w:rPr>
      </w:pPr>
    </w:p>
    <w:p w14:paraId="684EADF9" w14:textId="77777777" w:rsidR="00D9630F" w:rsidRDefault="00D9630F">
      <w:pPr>
        <w:rPr>
          <w:rFonts w:ascii="Times New Roman" w:hAnsi="Times New Roman" w:cs="Times New Roman"/>
          <w:sz w:val="24"/>
          <w:szCs w:val="24"/>
        </w:rPr>
      </w:pPr>
    </w:p>
    <w:p w14:paraId="2D750732" w14:textId="77777777" w:rsidR="00D9630F" w:rsidRDefault="00D9630F">
      <w:pPr>
        <w:rPr>
          <w:rFonts w:ascii="Times New Roman" w:hAnsi="Times New Roman" w:cs="Times New Roman"/>
          <w:sz w:val="24"/>
          <w:szCs w:val="24"/>
        </w:rPr>
      </w:pPr>
    </w:p>
    <w:p w14:paraId="7DA1C58E" w14:textId="77777777" w:rsidR="00D9630F" w:rsidRDefault="00D9630F">
      <w:pPr>
        <w:rPr>
          <w:rFonts w:ascii="Times New Roman" w:hAnsi="Times New Roman" w:cs="Times New Roman"/>
          <w:sz w:val="24"/>
          <w:szCs w:val="24"/>
        </w:rPr>
      </w:pPr>
    </w:p>
    <w:p w14:paraId="4224C1DC" w14:textId="77777777" w:rsidR="00D9630F" w:rsidRDefault="00D9630F">
      <w:pPr>
        <w:rPr>
          <w:rFonts w:ascii="Times New Roman" w:hAnsi="Times New Roman" w:cs="Times New Roman"/>
          <w:sz w:val="24"/>
          <w:szCs w:val="24"/>
        </w:rPr>
      </w:pPr>
    </w:p>
    <w:p w14:paraId="172DF6B5" w14:textId="77777777" w:rsidR="00D9630F" w:rsidRDefault="00D9630F">
      <w:pPr>
        <w:rPr>
          <w:rFonts w:ascii="Times New Roman" w:hAnsi="Times New Roman" w:cs="Times New Roman"/>
          <w:sz w:val="24"/>
          <w:szCs w:val="24"/>
        </w:rPr>
      </w:pPr>
    </w:p>
    <w:p w14:paraId="595E32CD" w14:textId="77777777" w:rsidR="00D9630F" w:rsidRDefault="00D9630F">
      <w:pPr>
        <w:rPr>
          <w:rFonts w:ascii="Times New Roman" w:hAnsi="Times New Roman" w:cs="Times New Roman"/>
          <w:sz w:val="24"/>
          <w:szCs w:val="24"/>
        </w:rPr>
      </w:pPr>
    </w:p>
    <w:p w14:paraId="0DCFD365" w14:textId="77777777" w:rsidR="00D9630F" w:rsidRDefault="00D9630F">
      <w:pPr>
        <w:rPr>
          <w:rFonts w:ascii="Times New Roman" w:hAnsi="Times New Roman" w:cs="Times New Roman"/>
          <w:sz w:val="24"/>
          <w:szCs w:val="24"/>
        </w:rPr>
      </w:pPr>
    </w:p>
    <w:p w14:paraId="78ED72E6" w14:textId="77777777" w:rsidR="00D9630F" w:rsidRDefault="00D9630F">
      <w:pPr>
        <w:rPr>
          <w:rFonts w:ascii="Times New Roman" w:hAnsi="Times New Roman" w:cs="Times New Roman"/>
          <w:sz w:val="24"/>
          <w:szCs w:val="24"/>
        </w:rPr>
      </w:pPr>
    </w:p>
    <w:p w14:paraId="485DDE03" w14:textId="77777777" w:rsidR="00D9630F" w:rsidRDefault="00D9630F">
      <w:pPr>
        <w:rPr>
          <w:rFonts w:ascii="Times New Roman" w:hAnsi="Times New Roman" w:cs="Times New Roman"/>
          <w:sz w:val="24"/>
          <w:szCs w:val="24"/>
        </w:rPr>
      </w:pPr>
    </w:p>
    <w:p w14:paraId="541AE7B0" w14:textId="77777777" w:rsidR="00D9630F" w:rsidRDefault="00D9630F">
      <w:pPr>
        <w:rPr>
          <w:rFonts w:ascii="Times New Roman" w:hAnsi="Times New Roman" w:cs="Times New Roman"/>
          <w:sz w:val="24"/>
          <w:szCs w:val="24"/>
        </w:rPr>
      </w:pPr>
    </w:p>
    <w:p w14:paraId="27373989" w14:textId="77777777" w:rsidR="00D9630F" w:rsidRDefault="00D9630F">
      <w:pPr>
        <w:rPr>
          <w:rFonts w:ascii="Times New Roman" w:hAnsi="Times New Roman" w:cs="Times New Roman"/>
          <w:sz w:val="24"/>
          <w:szCs w:val="24"/>
        </w:rPr>
      </w:pPr>
    </w:p>
    <w:p w14:paraId="0CA6F425" w14:textId="77777777" w:rsidR="00D9630F" w:rsidRDefault="00D9630F">
      <w:pPr>
        <w:rPr>
          <w:rFonts w:ascii="Times New Roman" w:hAnsi="Times New Roman" w:cs="Times New Roman"/>
          <w:sz w:val="24"/>
          <w:szCs w:val="24"/>
        </w:rPr>
      </w:pPr>
    </w:p>
    <w:p w14:paraId="7BF0EBD5" w14:textId="77777777" w:rsidR="00D9630F" w:rsidRDefault="00D9630F">
      <w:pPr>
        <w:rPr>
          <w:rFonts w:ascii="Times New Roman" w:hAnsi="Times New Roman" w:cs="Times New Roman"/>
          <w:sz w:val="24"/>
          <w:szCs w:val="24"/>
        </w:rPr>
      </w:pPr>
    </w:p>
    <w:p w14:paraId="649433A7" w14:textId="77777777" w:rsidR="00D9630F" w:rsidRDefault="00D9630F">
      <w:pPr>
        <w:rPr>
          <w:rFonts w:ascii="Times New Roman" w:hAnsi="Times New Roman" w:cs="Times New Roman"/>
          <w:sz w:val="24"/>
          <w:szCs w:val="24"/>
        </w:rPr>
      </w:pPr>
    </w:p>
    <w:p w14:paraId="248E6F74" w14:textId="77777777" w:rsidR="00D9630F" w:rsidRDefault="00D9630F">
      <w:pPr>
        <w:rPr>
          <w:rFonts w:ascii="Times New Roman" w:hAnsi="Times New Roman" w:cs="Times New Roman"/>
          <w:sz w:val="24"/>
          <w:szCs w:val="24"/>
        </w:rPr>
      </w:pPr>
    </w:p>
    <w:p w14:paraId="07566A32" w14:textId="77777777" w:rsidR="00D9630F" w:rsidRDefault="00D9630F">
      <w:pPr>
        <w:rPr>
          <w:rFonts w:ascii="Times New Roman" w:hAnsi="Times New Roman" w:cs="Times New Roman"/>
          <w:sz w:val="24"/>
          <w:szCs w:val="24"/>
        </w:rPr>
      </w:pPr>
    </w:p>
    <w:p w14:paraId="1934A45B" w14:textId="77777777" w:rsidR="001A1FA3" w:rsidRPr="001408E9" w:rsidRDefault="005735E0">
      <w:pPr>
        <w:rPr>
          <w:rFonts w:ascii="Times New Roman" w:hAnsi="Times New Roman" w:cs="Times New Roman"/>
          <w:sz w:val="24"/>
          <w:szCs w:val="24"/>
        </w:rPr>
      </w:pPr>
      <w:r w:rsidRPr="001408E9">
        <w:rPr>
          <w:rFonts w:ascii="Times New Roman" w:hAnsi="Times New Roman" w:cs="Times New Roman"/>
          <w:sz w:val="24"/>
          <w:szCs w:val="24"/>
        </w:rPr>
        <w:t xml:space="preserve">The dataset I have chosen for my final project is “Layoff </w:t>
      </w:r>
      <w:r w:rsidR="001408E9" w:rsidRPr="001408E9">
        <w:rPr>
          <w:rFonts w:ascii="Times New Roman" w:hAnsi="Times New Roman" w:cs="Times New Roman"/>
          <w:sz w:val="24"/>
          <w:szCs w:val="24"/>
        </w:rPr>
        <w:t>dataset</w:t>
      </w:r>
      <w:r w:rsidRPr="001408E9">
        <w:rPr>
          <w:rFonts w:ascii="Times New Roman" w:hAnsi="Times New Roman" w:cs="Times New Roman"/>
          <w:sz w:val="24"/>
          <w:szCs w:val="24"/>
        </w:rPr>
        <w:t>”</w:t>
      </w:r>
      <w:r w:rsidR="00D81C04">
        <w:rPr>
          <w:rFonts w:ascii="Times New Roman" w:hAnsi="Times New Roman" w:cs="Times New Roman"/>
          <w:sz w:val="24"/>
          <w:szCs w:val="24"/>
        </w:rPr>
        <w:t xml:space="preserve"> from Kaggle website.</w:t>
      </w:r>
    </w:p>
    <w:p w14:paraId="139206A3" w14:textId="77777777" w:rsidR="005735E0" w:rsidRPr="001408E9" w:rsidRDefault="005735E0">
      <w:pPr>
        <w:rPr>
          <w:rFonts w:ascii="Times New Roman" w:hAnsi="Times New Roman" w:cs="Times New Roman"/>
          <w:sz w:val="24"/>
          <w:szCs w:val="24"/>
        </w:rPr>
      </w:pPr>
      <w:r w:rsidRPr="001408E9">
        <w:rPr>
          <w:rFonts w:ascii="Times New Roman" w:hAnsi="Times New Roman" w:cs="Times New Roman"/>
          <w:sz w:val="24"/>
          <w:szCs w:val="24"/>
        </w:rPr>
        <w:t>It contains data about</w:t>
      </w:r>
      <w:r w:rsidR="001408E9" w:rsidRPr="001408E9">
        <w:rPr>
          <w:rFonts w:ascii="Times New Roman" w:hAnsi="Times New Roman" w:cs="Times New Roman"/>
          <w:sz w:val="24"/>
          <w:szCs w:val="24"/>
        </w:rPr>
        <w:t xml:space="preserve"> layoff</w:t>
      </w:r>
      <w:r w:rsidR="001408E9">
        <w:rPr>
          <w:rFonts w:ascii="Times New Roman" w:hAnsi="Times New Roman" w:cs="Times New Roman"/>
          <w:sz w:val="24"/>
          <w:szCs w:val="24"/>
        </w:rPr>
        <w:t xml:space="preserve"> undertaken by companies with region, city, </w:t>
      </w:r>
      <w:proofErr w:type="gramStart"/>
      <w:r w:rsidR="00D45A54">
        <w:rPr>
          <w:rFonts w:ascii="Times New Roman" w:hAnsi="Times New Roman" w:cs="Times New Roman"/>
          <w:sz w:val="24"/>
          <w:szCs w:val="24"/>
        </w:rPr>
        <w:t>company</w:t>
      </w:r>
      <w:proofErr w:type="gramEnd"/>
      <w:r w:rsidR="00D45A54">
        <w:rPr>
          <w:rFonts w:ascii="Times New Roman" w:hAnsi="Times New Roman" w:cs="Times New Roman"/>
          <w:sz w:val="24"/>
          <w:szCs w:val="24"/>
        </w:rPr>
        <w:t xml:space="preserve"> </w:t>
      </w:r>
      <w:r w:rsidR="001408E9">
        <w:rPr>
          <w:rFonts w:ascii="Times New Roman" w:hAnsi="Times New Roman" w:cs="Times New Roman"/>
          <w:sz w:val="24"/>
          <w:szCs w:val="24"/>
        </w:rPr>
        <w:t>and total percentage laid off</w:t>
      </w:r>
      <w:r w:rsidR="001408E9" w:rsidRPr="001408E9">
        <w:rPr>
          <w:rFonts w:ascii="Times New Roman" w:hAnsi="Times New Roman" w:cs="Times New Roman"/>
          <w:sz w:val="24"/>
          <w:szCs w:val="24"/>
        </w:rPr>
        <w:t>. The</w:t>
      </w:r>
      <w:r w:rsidR="001408E9" w:rsidRPr="001408E9">
        <w:rPr>
          <w:rFonts w:ascii="Times New Roman" w:hAnsi="Times New Roman" w:cs="Times New Roman"/>
          <w:sz w:val="24"/>
          <w:szCs w:val="24"/>
        </w:rPr>
        <w:t xml:space="preserve"> dataset consists of 2233 records and 9 </w:t>
      </w:r>
      <w:r w:rsidR="001408E9" w:rsidRPr="001408E9">
        <w:rPr>
          <w:rFonts w:ascii="Times New Roman" w:hAnsi="Times New Roman" w:cs="Times New Roman"/>
          <w:sz w:val="24"/>
          <w:szCs w:val="24"/>
        </w:rPr>
        <w:t>attributes. The</w:t>
      </w:r>
      <w:r w:rsidR="001408E9" w:rsidRPr="001408E9">
        <w:rPr>
          <w:rFonts w:ascii="Times New Roman" w:hAnsi="Times New Roman" w:cs="Times New Roman"/>
          <w:sz w:val="24"/>
          <w:szCs w:val="24"/>
        </w:rPr>
        <w:t xml:space="preserve"> data availability is from when COVID-19 was declared as a pandemic </w:t>
      </w:r>
      <w:r w:rsidR="006C49E5" w:rsidRPr="001408E9">
        <w:rPr>
          <w:rFonts w:ascii="Times New Roman" w:hAnsi="Times New Roman" w:cs="Times New Roman"/>
          <w:sz w:val="24"/>
          <w:szCs w:val="24"/>
        </w:rPr>
        <w:t>i.e.,</w:t>
      </w:r>
      <w:r w:rsidR="001408E9" w:rsidRPr="001408E9">
        <w:rPr>
          <w:rFonts w:ascii="Times New Roman" w:hAnsi="Times New Roman" w:cs="Times New Roman"/>
          <w:sz w:val="24"/>
          <w:szCs w:val="24"/>
        </w:rPr>
        <w:t xml:space="preserve"> </w:t>
      </w:r>
      <w:r w:rsidR="001408E9" w:rsidRPr="001408E9">
        <w:rPr>
          <w:rStyle w:val="Strong"/>
          <w:rFonts w:ascii="Times New Roman" w:hAnsi="Times New Roman" w:cs="Times New Roman"/>
          <w:sz w:val="24"/>
          <w:szCs w:val="24"/>
        </w:rPr>
        <w:t>11 March 2020</w:t>
      </w:r>
      <w:r w:rsidR="001408E9" w:rsidRPr="001408E9">
        <w:rPr>
          <w:rFonts w:ascii="Times New Roman" w:hAnsi="Times New Roman" w:cs="Times New Roman"/>
          <w:sz w:val="24"/>
          <w:szCs w:val="24"/>
        </w:rPr>
        <w:t xml:space="preserve"> to present (</w:t>
      </w:r>
      <w:r w:rsidR="001408E9" w:rsidRPr="001408E9">
        <w:rPr>
          <w:rStyle w:val="Strong"/>
          <w:rFonts w:ascii="Times New Roman" w:hAnsi="Times New Roman" w:cs="Times New Roman"/>
          <w:sz w:val="24"/>
          <w:szCs w:val="24"/>
        </w:rPr>
        <w:t>14 February 2023</w:t>
      </w:r>
      <w:r w:rsidR="00D45A54" w:rsidRPr="001408E9">
        <w:rPr>
          <w:rFonts w:ascii="Times New Roman" w:hAnsi="Times New Roman" w:cs="Times New Roman"/>
          <w:sz w:val="24"/>
          <w:szCs w:val="24"/>
        </w:rPr>
        <w:t>).</w:t>
      </w:r>
      <w:r w:rsidR="00D45A54">
        <w:rPr>
          <w:rFonts w:ascii="Times New Roman" w:hAnsi="Times New Roman" w:cs="Times New Roman"/>
          <w:sz w:val="24"/>
          <w:szCs w:val="24"/>
        </w:rPr>
        <w:t xml:space="preserve"> Qualitative</w:t>
      </w:r>
      <w:r w:rsidR="007C4F0E">
        <w:rPr>
          <w:rFonts w:ascii="Times New Roman" w:hAnsi="Times New Roman" w:cs="Times New Roman"/>
          <w:sz w:val="24"/>
          <w:szCs w:val="24"/>
        </w:rPr>
        <w:t xml:space="preserve"> information contains </w:t>
      </w:r>
      <w:proofErr w:type="spellStart"/>
      <w:proofErr w:type="gramStart"/>
      <w:r w:rsidR="007C4F0E">
        <w:rPr>
          <w:rFonts w:ascii="Times New Roman" w:hAnsi="Times New Roman" w:cs="Times New Roman"/>
          <w:sz w:val="24"/>
          <w:szCs w:val="24"/>
        </w:rPr>
        <w:t>company,location</w:t>
      </w:r>
      <w:proofErr w:type="gramEnd"/>
      <w:r w:rsidR="007C4F0E">
        <w:rPr>
          <w:rFonts w:ascii="Times New Roman" w:hAnsi="Times New Roman" w:cs="Times New Roman"/>
          <w:sz w:val="24"/>
          <w:szCs w:val="24"/>
        </w:rPr>
        <w:t>,industry,stage</w:t>
      </w:r>
      <w:proofErr w:type="spellEnd"/>
      <w:r w:rsidR="007C4F0E">
        <w:rPr>
          <w:rFonts w:ascii="Times New Roman" w:hAnsi="Times New Roman" w:cs="Times New Roman"/>
          <w:sz w:val="24"/>
          <w:szCs w:val="24"/>
        </w:rPr>
        <w:t xml:space="preserve"> and</w:t>
      </w:r>
      <w:r w:rsidR="00D45A54">
        <w:rPr>
          <w:rFonts w:ascii="Times New Roman" w:hAnsi="Times New Roman" w:cs="Times New Roman"/>
          <w:sz w:val="24"/>
          <w:szCs w:val="24"/>
        </w:rPr>
        <w:t xml:space="preserve"> </w:t>
      </w:r>
      <w:r w:rsidR="006C49E5">
        <w:rPr>
          <w:rFonts w:ascii="Times New Roman" w:hAnsi="Times New Roman" w:cs="Times New Roman"/>
          <w:sz w:val="24"/>
          <w:szCs w:val="24"/>
        </w:rPr>
        <w:t>country. Quantitative</w:t>
      </w:r>
      <w:r w:rsidR="007C4F0E">
        <w:rPr>
          <w:rFonts w:ascii="Times New Roman" w:hAnsi="Times New Roman" w:cs="Times New Roman"/>
          <w:sz w:val="24"/>
          <w:szCs w:val="24"/>
        </w:rPr>
        <w:t xml:space="preserve"> information contains total laid </w:t>
      </w:r>
      <w:proofErr w:type="spellStart"/>
      <w:proofErr w:type="gramStart"/>
      <w:r w:rsidR="007C4F0E">
        <w:rPr>
          <w:rFonts w:ascii="Times New Roman" w:hAnsi="Times New Roman" w:cs="Times New Roman"/>
          <w:sz w:val="24"/>
          <w:szCs w:val="24"/>
        </w:rPr>
        <w:t>off,percentage</w:t>
      </w:r>
      <w:proofErr w:type="gramEnd"/>
      <w:r w:rsidR="007C4F0E">
        <w:rPr>
          <w:rFonts w:ascii="Times New Roman" w:hAnsi="Times New Roman" w:cs="Times New Roman"/>
          <w:sz w:val="24"/>
          <w:szCs w:val="24"/>
        </w:rPr>
        <w:t>,date</w:t>
      </w:r>
      <w:proofErr w:type="spellEnd"/>
      <w:r w:rsidR="007C4F0E">
        <w:rPr>
          <w:rFonts w:ascii="Times New Roman" w:hAnsi="Times New Roman" w:cs="Times New Roman"/>
          <w:sz w:val="24"/>
          <w:szCs w:val="24"/>
        </w:rPr>
        <w:t xml:space="preserve"> and funds </w:t>
      </w:r>
      <w:r w:rsidR="00D45A54">
        <w:rPr>
          <w:rFonts w:ascii="Times New Roman" w:hAnsi="Times New Roman" w:cs="Times New Roman"/>
          <w:sz w:val="24"/>
          <w:szCs w:val="24"/>
        </w:rPr>
        <w:t>raised. Finding</w:t>
      </w:r>
      <w:r w:rsidR="007C4F0E">
        <w:rPr>
          <w:rFonts w:ascii="Times New Roman" w:hAnsi="Times New Roman" w:cs="Times New Roman"/>
          <w:sz w:val="24"/>
          <w:szCs w:val="24"/>
        </w:rPr>
        <w:t xml:space="preserve"> the top 10 countries layoff, and number of cities layoff  are the main goals of using data analysis</w:t>
      </w:r>
      <w:r w:rsidR="00D45A54">
        <w:rPr>
          <w:rFonts w:ascii="Times New Roman" w:hAnsi="Times New Roman" w:cs="Times New Roman"/>
          <w:sz w:val="24"/>
          <w:szCs w:val="24"/>
        </w:rPr>
        <w:t>. Tableau and R are used for this R data analysis,</w:t>
      </w:r>
    </w:p>
    <w:p w14:paraId="64154AF1" w14:textId="77777777" w:rsidR="001408E9" w:rsidRPr="001408E9" w:rsidRDefault="001408E9" w:rsidP="001408E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1408E9">
        <w:rPr>
          <w:rFonts w:ascii="Times New Roman" w:hAnsi="Times New Roman" w:cs="Times New Roman"/>
          <w:sz w:val="24"/>
          <w:szCs w:val="24"/>
        </w:rPr>
        <w:t>The attributes include:</w:t>
      </w:r>
    </w:p>
    <w:p w14:paraId="1FE8F471" w14:textId="77777777" w:rsid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Company: name of the corporatio</w:t>
      </w:r>
      <w:r w:rsidRPr="001408E9">
        <w:rPr>
          <w:rFonts w:ascii="Times New Roman" w:eastAsia="Times New Roman" w:hAnsi="Times New Roman" w:cs="Times New Roman"/>
          <w:sz w:val="24"/>
          <w:szCs w:val="24"/>
        </w:rPr>
        <w:t>n,</w:t>
      </w:r>
    </w:p>
    <w:p w14:paraId="46F65450"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Location: City where layoff took place</w:t>
      </w:r>
    </w:p>
    <w:p w14:paraId="730D62EB"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Industry: Under what industry the company is operating</w:t>
      </w:r>
    </w:p>
    <w:p w14:paraId="6398B3C0"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408E9">
        <w:rPr>
          <w:rFonts w:ascii="Times New Roman" w:eastAsia="Times New Roman" w:hAnsi="Times New Roman" w:cs="Times New Roman"/>
          <w:sz w:val="24"/>
          <w:szCs w:val="24"/>
        </w:rPr>
        <w:t>total_laid_off</w:t>
      </w:r>
      <w:proofErr w:type="spellEnd"/>
      <w:r w:rsidRPr="001408E9">
        <w:rPr>
          <w:rFonts w:ascii="Times New Roman" w:eastAsia="Times New Roman" w:hAnsi="Times New Roman" w:cs="Times New Roman"/>
          <w:sz w:val="24"/>
          <w:szCs w:val="24"/>
        </w:rPr>
        <w:t>: Number of people laid off</w:t>
      </w:r>
      <w:r w:rsidR="008011F4">
        <w:rPr>
          <w:rFonts w:ascii="Times New Roman" w:eastAsia="Times New Roman" w:hAnsi="Times New Roman" w:cs="Times New Roman"/>
          <w:sz w:val="24"/>
          <w:szCs w:val="24"/>
        </w:rPr>
        <w:t>.</w:t>
      </w:r>
    </w:p>
    <w:p w14:paraId="7434B99E"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Percentage: Percentage of total employee that has been laid off</w:t>
      </w:r>
    </w:p>
    <w:p w14:paraId="25C1DFAE"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Date: Date of layoffs</w:t>
      </w:r>
    </w:p>
    <w:p w14:paraId="19AEE4AA"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 xml:space="preserve">Fund Raised: How much funding has been secured from investors, banks </w:t>
      </w:r>
      <w:proofErr w:type="spellStart"/>
      <w:proofErr w:type="gramStart"/>
      <w:r w:rsidRPr="001408E9">
        <w:rPr>
          <w:rFonts w:ascii="Times New Roman" w:eastAsia="Times New Roman" w:hAnsi="Times New Roman" w:cs="Times New Roman"/>
          <w:sz w:val="24"/>
          <w:szCs w:val="24"/>
        </w:rPr>
        <w:t>etc</w:t>
      </w:r>
      <w:proofErr w:type="spellEnd"/>
      <w:proofErr w:type="gramEnd"/>
    </w:p>
    <w:p w14:paraId="6587080D" w14:textId="77777777" w:rsidR="001408E9" w:rsidRP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Stage: Stage of funding</w:t>
      </w:r>
    </w:p>
    <w:p w14:paraId="084CC0B4" w14:textId="77777777" w:rsidR="001408E9" w:rsidRDefault="001408E9" w:rsidP="00140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t>Country: Country where layoffs took place</w:t>
      </w:r>
    </w:p>
    <w:p w14:paraId="0389750A" w14:textId="77777777" w:rsidR="001408E9" w:rsidRDefault="001408E9" w:rsidP="001408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the dataset</w:t>
      </w:r>
    </w:p>
    <w:p w14:paraId="4B5BA439" w14:textId="77777777" w:rsidR="001408E9" w:rsidRDefault="001408E9" w:rsidP="001408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summary () function, the dataset’s summary has been determined. Only columns with quantitative data have had mean and median calculations.</w:t>
      </w:r>
    </w:p>
    <w:p w14:paraId="15B80344" w14:textId="77777777" w:rsidR="001408E9" w:rsidRDefault="001408E9" w:rsidP="001408E9">
      <w:pPr>
        <w:spacing w:before="100" w:beforeAutospacing="1" w:after="100" w:afterAutospacing="1" w:line="240" w:lineRule="auto"/>
        <w:rPr>
          <w:rFonts w:ascii="Times New Roman" w:eastAsia="Times New Roman" w:hAnsi="Times New Roman" w:cs="Times New Roman"/>
          <w:sz w:val="24"/>
          <w:szCs w:val="24"/>
        </w:rPr>
      </w:pPr>
      <w:r w:rsidRPr="001408E9">
        <w:rPr>
          <w:rFonts w:ascii="Times New Roman" w:eastAsia="Times New Roman" w:hAnsi="Times New Roman" w:cs="Times New Roman"/>
          <w:sz w:val="24"/>
          <w:szCs w:val="24"/>
        </w:rPr>
        <w:drawing>
          <wp:inline distT="0" distB="0" distL="0" distR="0" wp14:anchorId="20F1D3BC" wp14:editId="785484AC">
            <wp:extent cx="5943600" cy="2065655"/>
            <wp:effectExtent l="0" t="0" r="0" b="0"/>
            <wp:docPr id="1" name="Picture 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qr code&#10;&#10;Description automatically generated"/>
                    <pic:cNvPicPr/>
                  </pic:nvPicPr>
                  <pic:blipFill>
                    <a:blip r:embed="rId5"/>
                    <a:stretch>
                      <a:fillRect/>
                    </a:stretch>
                  </pic:blipFill>
                  <pic:spPr>
                    <a:xfrm>
                      <a:off x="0" y="0"/>
                      <a:ext cx="5943600" cy="2065655"/>
                    </a:xfrm>
                    <a:prstGeom prst="rect">
                      <a:avLst/>
                    </a:prstGeom>
                  </pic:spPr>
                </pic:pic>
              </a:graphicData>
            </a:graphic>
          </wp:inline>
        </w:drawing>
      </w:r>
    </w:p>
    <w:p w14:paraId="4F61F209" w14:textId="77777777" w:rsidR="006C49E5"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5D72AF39" wp14:editId="13B8F78D">
            <wp:extent cx="5943600" cy="575754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5757545"/>
                    </a:xfrm>
                    <a:prstGeom prst="rect">
                      <a:avLst/>
                    </a:prstGeom>
                  </pic:spPr>
                </pic:pic>
              </a:graphicData>
            </a:graphic>
          </wp:inline>
        </w:drawing>
      </w:r>
    </w:p>
    <w:p w14:paraId="7B8F3528" w14:textId="77777777" w:rsidR="00D92E5E" w:rsidRPr="00D92E5E" w:rsidRDefault="00D92E5E" w:rsidP="00D92E5E">
      <w:pPr>
        <w:spacing w:before="100" w:beforeAutospacing="1" w:after="100" w:afterAutospacing="1" w:line="240" w:lineRule="auto"/>
        <w:rPr>
          <w:rFonts w:ascii="Times New Roman" w:eastAsia="Times New Roman" w:hAnsi="Times New Roman" w:cs="Times New Roman"/>
          <w:sz w:val="24"/>
          <w:szCs w:val="24"/>
        </w:rPr>
      </w:pPr>
      <w:r w:rsidRPr="00D92E5E">
        <w:rPr>
          <w:rFonts w:ascii="Times New Roman" w:eastAsia="Times New Roman" w:hAnsi="Times New Roman" w:cs="Times New Roman"/>
          <w:sz w:val="24"/>
          <w:szCs w:val="24"/>
        </w:rPr>
        <w:t xml:space="preserve">Total number of layoffs vs. frequency, where the x axis represents total number of </w:t>
      </w:r>
      <w:proofErr w:type="gramStart"/>
      <w:r w:rsidRPr="00D92E5E">
        <w:rPr>
          <w:rFonts w:ascii="Times New Roman" w:eastAsia="Times New Roman" w:hAnsi="Times New Roman" w:cs="Times New Roman"/>
          <w:sz w:val="24"/>
          <w:szCs w:val="24"/>
        </w:rPr>
        <w:t>layoffs</w:t>
      </w:r>
      <w:proofErr w:type="gramEnd"/>
      <w:r>
        <w:rPr>
          <w:rFonts w:ascii="Times New Roman" w:eastAsia="Times New Roman" w:hAnsi="Times New Roman" w:cs="Times New Roman"/>
          <w:sz w:val="24"/>
          <w:szCs w:val="24"/>
        </w:rPr>
        <w:t xml:space="preserve"> </w:t>
      </w:r>
      <w:r w:rsidRPr="00D92E5E">
        <w:rPr>
          <w:rFonts w:ascii="Times New Roman" w:eastAsia="Times New Roman" w:hAnsi="Times New Roman" w:cs="Times New Roman"/>
          <w:sz w:val="24"/>
          <w:szCs w:val="24"/>
        </w:rPr>
        <w:t xml:space="preserve">and the y axis represents </w:t>
      </w:r>
      <w:r w:rsidRPr="00D92E5E">
        <w:rPr>
          <w:rFonts w:ascii="Times New Roman" w:eastAsia="Times New Roman" w:hAnsi="Times New Roman" w:cs="Times New Roman"/>
          <w:sz w:val="24"/>
          <w:szCs w:val="24"/>
        </w:rPr>
        <w:t>frequency. As</w:t>
      </w:r>
      <w:r w:rsidRPr="00D92E5E">
        <w:rPr>
          <w:rFonts w:ascii="Times New Roman" w:eastAsia="Times New Roman" w:hAnsi="Times New Roman" w:cs="Times New Roman"/>
          <w:sz w:val="24"/>
          <w:szCs w:val="24"/>
        </w:rPr>
        <w:t xml:space="preserve"> of March 2020, there will be a lot of layoffs due to the </w:t>
      </w:r>
      <w:r w:rsidRPr="00D92E5E">
        <w:rPr>
          <w:rFonts w:ascii="Times New Roman" w:eastAsia="Times New Roman" w:hAnsi="Times New Roman" w:cs="Times New Roman"/>
          <w:sz w:val="24"/>
          <w:szCs w:val="24"/>
        </w:rPr>
        <w:t>recession. Whole</w:t>
      </w:r>
      <w:r w:rsidRPr="00D92E5E">
        <w:rPr>
          <w:rFonts w:ascii="Times New Roman" w:eastAsia="Times New Roman" w:hAnsi="Times New Roman" w:cs="Times New Roman"/>
          <w:sz w:val="24"/>
          <w:szCs w:val="24"/>
        </w:rPr>
        <w:t xml:space="preserve"> layoffs are </w:t>
      </w:r>
      <w:r w:rsidRPr="00D92E5E">
        <w:rPr>
          <w:rFonts w:ascii="Times New Roman" w:eastAsia="Times New Roman" w:hAnsi="Times New Roman" w:cs="Times New Roman"/>
          <w:sz w:val="24"/>
          <w:szCs w:val="24"/>
        </w:rPr>
        <w:t>common</w:t>
      </w:r>
      <w:r w:rsidRPr="00D92E5E">
        <w:rPr>
          <w:rFonts w:ascii="Times New Roman" w:eastAsia="Times New Roman" w:hAnsi="Times New Roman" w:cs="Times New Roman"/>
          <w:sz w:val="24"/>
          <w:szCs w:val="24"/>
        </w:rPr>
        <w:t>, and they can have serious and far-reaching effects for both the company and its employees.</w:t>
      </w:r>
    </w:p>
    <w:p w14:paraId="3FF74355" w14:textId="77777777" w:rsidR="00D45A54" w:rsidRDefault="00D92E5E" w:rsidP="00D92E5E">
      <w:pPr>
        <w:spacing w:before="100" w:beforeAutospacing="1" w:after="100" w:afterAutospacing="1" w:line="240" w:lineRule="auto"/>
        <w:rPr>
          <w:rFonts w:ascii="Times New Roman" w:eastAsia="Times New Roman" w:hAnsi="Times New Roman" w:cs="Times New Roman"/>
          <w:sz w:val="24"/>
          <w:szCs w:val="24"/>
        </w:rPr>
      </w:pPr>
      <w:r w:rsidRPr="00D92E5E">
        <w:rPr>
          <w:rFonts w:ascii="Times New Roman" w:eastAsia="Times New Roman" w:hAnsi="Times New Roman" w:cs="Times New Roman"/>
          <w:sz w:val="24"/>
          <w:szCs w:val="24"/>
        </w:rPr>
        <w:t>Companies must examine the potential consequences of layoffs and approach them ethically, transparently, and compassionately.</w:t>
      </w:r>
    </w:p>
    <w:p w14:paraId="0BDEDAD7"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39FD8788" wp14:editId="4E4545CC">
            <wp:extent cx="5943600" cy="5591810"/>
            <wp:effectExtent l="0" t="0" r="0" b="889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943600" cy="5591810"/>
                    </a:xfrm>
                    <a:prstGeom prst="rect">
                      <a:avLst/>
                    </a:prstGeom>
                  </pic:spPr>
                </pic:pic>
              </a:graphicData>
            </a:graphic>
          </wp:inline>
        </w:drawing>
      </w:r>
    </w:p>
    <w:p w14:paraId="7F7E1E1A" w14:textId="77777777" w:rsidR="007D1B2F" w:rsidRDefault="007D1B2F" w:rsidP="001408E9">
      <w:pPr>
        <w:spacing w:before="100" w:beforeAutospacing="1" w:after="100" w:afterAutospacing="1" w:line="240" w:lineRule="auto"/>
        <w:rPr>
          <w:rFonts w:ascii="Times New Roman" w:eastAsia="Times New Roman" w:hAnsi="Times New Roman" w:cs="Times New Roman"/>
          <w:sz w:val="24"/>
          <w:szCs w:val="24"/>
        </w:rPr>
      </w:pPr>
    </w:p>
    <w:p w14:paraId="2455CDE6" w14:textId="77777777" w:rsidR="007D1B2F" w:rsidRDefault="007D1B2F" w:rsidP="001408E9">
      <w:pPr>
        <w:spacing w:before="100" w:beforeAutospacing="1" w:after="100" w:afterAutospacing="1" w:line="240" w:lineRule="auto"/>
        <w:rPr>
          <w:rFonts w:ascii="Times New Roman" w:eastAsia="Times New Roman" w:hAnsi="Times New Roman" w:cs="Times New Roman"/>
          <w:sz w:val="24"/>
          <w:szCs w:val="24"/>
        </w:rPr>
      </w:pPr>
      <w:r w:rsidRPr="007D1B2F">
        <w:rPr>
          <w:rFonts w:ascii="Times New Roman" w:eastAsia="Times New Roman" w:hAnsi="Times New Roman" w:cs="Times New Roman"/>
          <w:sz w:val="24"/>
          <w:szCs w:val="24"/>
        </w:rPr>
        <w:t xml:space="preserve">The most of IPO stage companies have undertaken layoffs, and </w:t>
      </w:r>
      <w:r w:rsidR="00D9630F" w:rsidRPr="007D1B2F">
        <w:rPr>
          <w:rFonts w:ascii="Times New Roman" w:eastAsia="Times New Roman" w:hAnsi="Times New Roman" w:cs="Times New Roman"/>
          <w:sz w:val="24"/>
          <w:szCs w:val="24"/>
        </w:rPr>
        <w:t>many</w:t>
      </w:r>
      <w:r w:rsidRPr="007D1B2F">
        <w:rPr>
          <w:rFonts w:ascii="Times New Roman" w:eastAsia="Times New Roman" w:hAnsi="Times New Roman" w:cs="Times New Roman"/>
          <w:sz w:val="24"/>
          <w:szCs w:val="24"/>
        </w:rPr>
        <w:t xml:space="preserve"> IPO stage employees have been fired.</w:t>
      </w:r>
    </w:p>
    <w:p w14:paraId="0AC8AD2D"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52937155" wp14:editId="7D6FBBFE">
            <wp:extent cx="5943600" cy="5595620"/>
            <wp:effectExtent l="0" t="0" r="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5595620"/>
                    </a:xfrm>
                    <a:prstGeom prst="rect">
                      <a:avLst/>
                    </a:prstGeom>
                  </pic:spPr>
                </pic:pic>
              </a:graphicData>
            </a:graphic>
          </wp:inline>
        </w:drawing>
      </w:r>
    </w:p>
    <w:p w14:paraId="4FA848CD" w14:textId="77777777" w:rsidR="00D92E5E" w:rsidRPr="00D92E5E" w:rsidRDefault="00D92E5E" w:rsidP="007D1B2F">
      <w:pPr>
        <w:pStyle w:val="NormalWeb"/>
      </w:pPr>
      <w:r w:rsidRPr="00D92E5E">
        <w:t>The global yearly layoff trend corresponds to the global yearly layoff trend in the sense that layoffs were higher in 2020, then declined in 2021, then exploded in 2022.</w:t>
      </w:r>
      <w:r w:rsidR="007D1B2F" w:rsidRPr="007D1B2F">
        <w:t xml:space="preserve"> </w:t>
      </w:r>
      <w:r w:rsidR="007D1B2F">
        <w:t xml:space="preserve">This shows that United States is unproportionally affected by layoffs, compared to the rest of the </w:t>
      </w:r>
      <w:r w:rsidR="007D1B2F">
        <w:t>world.</w:t>
      </w:r>
    </w:p>
    <w:p w14:paraId="05FDB5D2" w14:textId="77777777" w:rsidR="00815828" w:rsidRDefault="00D92E5E" w:rsidP="00D92E5E">
      <w:pPr>
        <w:spacing w:before="100" w:beforeAutospacing="1" w:after="100" w:afterAutospacing="1" w:line="240" w:lineRule="auto"/>
        <w:rPr>
          <w:rFonts w:ascii="Times New Roman" w:eastAsia="Times New Roman" w:hAnsi="Times New Roman" w:cs="Times New Roman"/>
          <w:sz w:val="24"/>
          <w:szCs w:val="24"/>
        </w:rPr>
      </w:pPr>
      <w:r w:rsidRPr="00D92E5E">
        <w:rPr>
          <w:rFonts w:ascii="Times New Roman" w:eastAsia="Times New Roman" w:hAnsi="Times New Roman" w:cs="Times New Roman"/>
          <w:sz w:val="24"/>
          <w:szCs w:val="24"/>
        </w:rPr>
        <w:t xml:space="preserve">This could be because </w:t>
      </w:r>
      <w:r w:rsidR="007D1B2F" w:rsidRPr="00D92E5E">
        <w:rPr>
          <w:rFonts w:ascii="Times New Roman" w:eastAsia="Times New Roman" w:hAnsi="Times New Roman" w:cs="Times New Roman"/>
          <w:sz w:val="24"/>
          <w:szCs w:val="24"/>
        </w:rPr>
        <w:t>most of</w:t>
      </w:r>
      <w:r w:rsidRPr="00D92E5E">
        <w:rPr>
          <w:rFonts w:ascii="Times New Roman" w:eastAsia="Times New Roman" w:hAnsi="Times New Roman" w:cs="Times New Roman"/>
          <w:sz w:val="24"/>
          <w:szCs w:val="24"/>
        </w:rPr>
        <w:t xml:space="preserve"> the data in the dataset is about the United States.</w:t>
      </w:r>
    </w:p>
    <w:p w14:paraId="7134E87E"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428BF19D" wp14:editId="0DC0F512">
            <wp:extent cx="5943600" cy="5622925"/>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stretch>
                      <a:fillRect/>
                    </a:stretch>
                  </pic:blipFill>
                  <pic:spPr>
                    <a:xfrm>
                      <a:off x="0" y="0"/>
                      <a:ext cx="5943600" cy="5622925"/>
                    </a:xfrm>
                    <a:prstGeom prst="rect">
                      <a:avLst/>
                    </a:prstGeom>
                  </pic:spPr>
                </pic:pic>
              </a:graphicData>
            </a:graphic>
          </wp:inline>
        </w:drawing>
      </w:r>
    </w:p>
    <w:p w14:paraId="15C81440" w14:textId="77777777" w:rsidR="00D92E5E" w:rsidRPr="00D92E5E" w:rsidRDefault="00D92E5E" w:rsidP="00D92E5E">
      <w:pPr>
        <w:spacing w:before="100" w:beforeAutospacing="1" w:after="100" w:afterAutospacing="1" w:line="240" w:lineRule="auto"/>
        <w:rPr>
          <w:rFonts w:ascii="Times New Roman" w:eastAsia="Times New Roman" w:hAnsi="Times New Roman" w:cs="Times New Roman"/>
          <w:sz w:val="24"/>
          <w:szCs w:val="24"/>
        </w:rPr>
      </w:pPr>
      <w:r w:rsidRPr="00D92E5E">
        <w:rPr>
          <w:rFonts w:ascii="Times New Roman" w:eastAsia="Times New Roman" w:hAnsi="Times New Roman" w:cs="Times New Roman"/>
          <w:sz w:val="24"/>
          <w:szCs w:val="24"/>
        </w:rPr>
        <w:t>Initially, the travel business was the most affected, as evidenced by layoffs in 2020, but they have recovered extremely well since then. Unexpectedly, the education and retail industries experienced a significant increase in layoffs in 2022 compared to 2020.</w:t>
      </w:r>
    </w:p>
    <w:p w14:paraId="37BD9313" w14:textId="77777777" w:rsidR="00C62DC0" w:rsidRDefault="00D92E5E" w:rsidP="00D92E5E">
      <w:pPr>
        <w:spacing w:before="100" w:beforeAutospacing="1" w:after="100" w:afterAutospacing="1" w:line="240" w:lineRule="auto"/>
        <w:rPr>
          <w:rFonts w:ascii="Times New Roman" w:eastAsia="Times New Roman" w:hAnsi="Times New Roman" w:cs="Times New Roman"/>
          <w:sz w:val="24"/>
          <w:szCs w:val="24"/>
        </w:rPr>
      </w:pPr>
      <w:r w:rsidRPr="00D92E5E">
        <w:rPr>
          <w:rFonts w:ascii="Times New Roman" w:eastAsia="Times New Roman" w:hAnsi="Times New Roman" w:cs="Times New Roman"/>
          <w:sz w:val="24"/>
          <w:szCs w:val="24"/>
        </w:rPr>
        <w:t>When compared to 2020, the travel and finance industries performed strongly in 2022.</w:t>
      </w:r>
    </w:p>
    <w:p w14:paraId="7EBFFFBD" w14:textId="77777777" w:rsidR="00C62DC0" w:rsidRDefault="00C62DC0" w:rsidP="001408E9">
      <w:pPr>
        <w:spacing w:before="100" w:beforeAutospacing="1" w:after="100" w:afterAutospacing="1" w:line="240" w:lineRule="auto"/>
        <w:rPr>
          <w:rFonts w:ascii="Times New Roman" w:eastAsia="Times New Roman" w:hAnsi="Times New Roman" w:cs="Times New Roman"/>
          <w:sz w:val="24"/>
          <w:szCs w:val="24"/>
        </w:rPr>
      </w:pPr>
      <w:r w:rsidRPr="00C62DC0">
        <w:rPr>
          <w:rFonts w:ascii="Times New Roman" w:eastAsia="Times New Roman" w:hAnsi="Times New Roman" w:cs="Times New Roman"/>
          <w:sz w:val="24"/>
          <w:szCs w:val="24"/>
        </w:rPr>
        <w:lastRenderedPageBreak/>
        <w:drawing>
          <wp:inline distT="0" distB="0" distL="0" distR="0" wp14:anchorId="3E866FA2" wp14:editId="46756741">
            <wp:extent cx="5943600" cy="560324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5943600" cy="5603240"/>
                    </a:xfrm>
                    <a:prstGeom prst="rect">
                      <a:avLst/>
                    </a:prstGeom>
                  </pic:spPr>
                </pic:pic>
              </a:graphicData>
            </a:graphic>
          </wp:inline>
        </w:drawing>
      </w:r>
    </w:p>
    <w:p w14:paraId="26C2EC93" w14:textId="77777777" w:rsidR="00815828" w:rsidRPr="00815828" w:rsidRDefault="00815828" w:rsidP="00D92E5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above graph Month vs Total laid </w:t>
      </w:r>
      <w:proofErr w:type="spellStart"/>
      <w:proofErr w:type="gramStart"/>
      <w:r>
        <w:rPr>
          <w:rFonts w:ascii="Times New Roman" w:eastAsia="Times New Roman" w:hAnsi="Times New Roman" w:cs="Times New Roman"/>
          <w:sz w:val="24"/>
          <w:szCs w:val="24"/>
        </w:rPr>
        <w:t>off,</w:t>
      </w:r>
      <w:r w:rsidRPr="00815828">
        <w:rPr>
          <w:rFonts w:ascii="Times New Roman" w:eastAsia="Times New Roman" w:hAnsi="Times New Roman" w:cs="Times New Roman"/>
          <w:sz w:val="24"/>
          <w:szCs w:val="24"/>
        </w:rPr>
        <w:t>Layoffs</w:t>
      </w:r>
      <w:proofErr w:type="spellEnd"/>
      <w:proofErr w:type="gramEnd"/>
      <w:r w:rsidRPr="00815828">
        <w:rPr>
          <w:rFonts w:ascii="Times New Roman" w:eastAsia="Times New Roman" w:hAnsi="Times New Roman" w:cs="Times New Roman"/>
          <w:sz w:val="24"/>
          <w:szCs w:val="24"/>
        </w:rPr>
        <w:t xml:space="preserve"> were generally higher in 2020, then they dropped in 2021 and greatly increased in 2022</w:t>
      </w:r>
      <w:r>
        <w:rPr>
          <w:rFonts w:ascii="Times New Roman" w:eastAsia="Times New Roman" w:hAnsi="Times New Roman" w:cs="Times New Roman"/>
          <w:sz w:val="24"/>
          <w:szCs w:val="24"/>
        </w:rPr>
        <w:t>.</w:t>
      </w:r>
      <w:r w:rsidRPr="00815828">
        <w:rPr>
          <w:rFonts w:ascii="Times New Roman" w:eastAsia="Times New Roman" w:hAnsi="Times New Roman" w:cs="Times New Roman"/>
          <w:sz w:val="24"/>
          <w:szCs w:val="24"/>
        </w:rPr>
        <w:t>Yearly layoff trend for the whole world (minus USA data) matches somewhat with that of yearly trend in USA in the sense that layoffs were higher in 2020, then they dropped in 2021 and are generally higher in 2022.</w:t>
      </w:r>
    </w:p>
    <w:p w14:paraId="1EFA8112" w14:textId="77777777" w:rsidR="00815828" w:rsidRDefault="00815828" w:rsidP="001408E9">
      <w:pPr>
        <w:spacing w:before="100" w:beforeAutospacing="1" w:after="100" w:afterAutospacing="1" w:line="240" w:lineRule="auto"/>
        <w:rPr>
          <w:rFonts w:ascii="Times New Roman" w:eastAsia="Times New Roman" w:hAnsi="Times New Roman" w:cs="Times New Roman"/>
          <w:sz w:val="24"/>
          <w:szCs w:val="24"/>
        </w:rPr>
      </w:pPr>
    </w:p>
    <w:p w14:paraId="0B3655D3"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p>
    <w:p w14:paraId="3E8741AA"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2106F471" wp14:editId="22DC6600">
            <wp:extent cx="5943600" cy="5415915"/>
            <wp:effectExtent l="0" t="0" r="0" b="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1"/>
                    <a:stretch>
                      <a:fillRect/>
                    </a:stretch>
                  </pic:blipFill>
                  <pic:spPr>
                    <a:xfrm>
                      <a:off x="0" y="0"/>
                      <a:ext cx="5943600" cy="5415915"/>
                    </a:xfrm>
                    <a:prstGeom prst="rect">
                      <a:avLst/>
                    </a:prstGeom>
                  </pic:spPr>
                </pic:pic>
              </a:graphicData>
            </a:graphic>
          </wp:inline>
        </w:drawing>
      </w:r>
    </w:p>
    <w:p w14:paraId="65EEF192" w14:textId="77777777" w:rsidR="00815828" w:rsidRPr="00815828" w:rsidRDefault="00815828" w:rsidP="007D1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5828">
        <w:rPr>
          <w:rFonts w:ascii="Times New Roman" w:eastAsia="Times New Roman" w:hAnsi="Times New Roman" w:cs="Times New Roman"/>
          <w:sz w:val="24"/>
          <w:szCs w:val="24"/>
        </w:rPr>
        <w:t>Meta, Amazon</w:t>
      </w:r>
      <w:r w:rsidR="007D1B2F">
        <w:rPr>
          <w:rFonts w:ascii="Times New Roman" w:eastAsia="Times New Roman" w:hAnsi="Times New Roman" w:cs="Times New Roman"/>
          <w:sz w:val="24"/>
          <w:szCs w:val="24"/>
        </w:rPr>
        <w:t xml:space="preserve"> and google </w:t>
      </w:r>
      <w:r w:rsidRPr="00815828">
        <w:rPr>
          <w:rFonts w:ascii="Times New Roman" w:eastAsia="Times New Roman" w:hAnsi="Times New Roman" w:cs="Times New Roman"/>
          <w:sz w:val="24"/>
          <w:szCs w:val="24"/>
        </w:rPr>
        <w:t xml:space="preserve">are the companies with most </w:t>
      </w:r>
      <w:r w:rsidR="007D1B2F" w:rsidRPr="00815828">
        <w:rPr>
          <w:rFonts w:ascii="Times New Roman" w:eastAsia="Times New Roman" w:hAnsi="Times New Roman" w:cs="Times New Roman"/>
          <w:sz w:val="24"/>
          <w:szCs w:val="24"/>
        </w:rPr>
        <w:t>layoffs,</w:t>
      </w:r>
      <w:r w:rsidR="007D1B2F">
        <w:rPr>
          <w:rFonts w:ascii="Times New Roman" w:eastAsia="Times New Roman" w:hAnsi="Times New Roman" w:cs="Times New Roman"/>
          <w:sz w:val="24"/>
          <w:szCs w:val="24"/>
        </w:rPr>
        <w:t xml:space="preserve"> with Amazon</w:t>
      </w:r>
      <w:r w:rsidRPr="00815828">
        <w:rPr>
          <w:rFonts w:ascii="Times New Roman" w:eastAsia="Times New Roman" w:hAnsi="Times New Roman" w:cs="Times New Roman"/>
          <w:sz w:val="24"/>
          <w:szCs w:val="24"/>
        </w:rPr>
        <w:t xml:space="preserve"> topping the chart with over </w:t>
      </w:r>
      <w:r w:rsidR="007D1B2F">
        <w:rPr>
          <w:rFonts w:ascii="Times New Roman" w:eastAsia="Times New Roman" w:hAnsi="Times New Roman" w:cs="Times New Roman"/>
          <w:sz w:val="24"/>
          <w:szCs w:val="24"/>
        </w:rPr>
        <w:t xml:space="preserve">most </w:t>
      </w:r>
      <w:r w:rsidRPr="00815828">
        <w:rPr>
          <w:rFonts w:ascii="Times New Roman" w:eastAsia="Times New Roman" w:hAnsi="Times New Roman" w:cs="Times New Roman"/>
          <w:sz w:val="24"/>
          <w:szCs w:val="24"/>
        </w:rPr>
        <w:t>layoffs.</w:t>
      </w:r>
    </w:p>
    <w:p w14:paraId="1AB64D93" w14:textId="77777777" w:rsidR="00815828" w:rsidRDefault="00815828" w:rsidP="001408E9">
      <w:pPr>
        <w:spacing w:before="100" w:beforeAutospacing="1" w:after="100" w:afterAutospacing="1" w:line="240" w:lineRule="auto"/>
        <w:rPr>
          <w:rFonts w:ascii="Times New Roman" w:eastAsia="Times New Roman" w:hAnsi="Times New Roman" w:cs="Times New Roman"/>
          <w:sz w:val="24"/>
          <w:szCs w:val="24"/>
        </w:rPr>
      </w:pPr>
    </w:p>
    <w:p w14:paraId="5ECACA94" w14:textId="77777777" w:rsidR="00D45A54" w:rsidRDefault="00D45A54" w:rsidP="001408E9">
      <w:pPr>
        <w:spacing w:before="100" w:beforeAutospacing="1" w:after="100" w:afterAutospacing="1" w:line="240" w:lineRule="auto"/>
        <w:rPr>
          <w:rFonts w:ascii="Times New Roman" w:eastAsia="Times New Roman" w:hAnsi="Times New Roman" w:cs="Times New Roman"/>
          <w:sz w:val="24"/>
          <w:szCs w:val="24"/>
        </w:rPr>
      </w:pPr>
      <w:r w:rsidRPr="00D45A54">
        <w:rPr>
          <w:rFonts w:ascii="Times New Roman" w:eastAsia="Times New Roman" w:hAnsi="Times New Roman" w:cs="Times New Roman"/>
          <w:sz w:val="24"/>
          <w:szCs w:val="24"/>
        </w:rPr>
        <w:lastRenderedPageBreak/>
        <w:drawing>
          <wp:inline distT="0" distB="0" distL="0" distR="0" wp14:anchorId="7C41C465" wp14:editId="021851F4">
            <wp:extent cx="5943600" cy="583692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943600" cy="5836920"/>
                    </a:xfrm>
                    <a:prstGeom prst="rect">
                      <a:avLst/>
                    </a:prstGeom>
                  </pic:spPr>
                </pic:pic>
              </a:graphicData>
            </a:graphic>
          </wp:inline>
        </w:drawing>
      </w:r>
    </w:p>
    <w:p w14:paraId="24CA893A" w14:textId="77777777" w:rsidR="00D9630F" w:rsidRDefault="00D9630F" w:rsidP="001408E9">
      <w:pPr>
        <w:spacing w:before="100" w:beforeAutospacing="1" w:after="100" w:afterAutospacing="1" w:line="240" w:lineRule="auto"/>
        <w:rPr>
          <w:rFonts w:ascii="Times New Roman" w:eastAsia="Times New Roman" w:hAnsi="Times New Roman" w:cs="Times New Roman"/>
          <w:sz w:val="24"/>
          <w:szCs w:val="24"/>
        </w:rPr>
      </w:pPr>
    </w:p>
    <w:p w14:paraId="08FF3A69" w14:textId="77777777" w:rsidR="00D9630F" w:rsidRDefault="00D9630F" w:rsidP="001408E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funds raised is very high with respective to percentage of laid off.</w:t>
      </w:r>
      <w:r w:rsidRPr="00D9630F">
        <w:rPr>
          <w:rFonts w:ascii="Times New Roman" w:hAnsi="Times New Roman" w:cs="Times New Roman"/>
          <w:sz w:val="24"/>
          <w:szCs w:val="24"/>
        </w:rPr>
        <w:t xml:space="preserve"> The</w:t>
      </w:r>
      <w:r w:rsidRPr="00D9630F">
        <w:rPr>
          <w:rFonts w:ascii="Times New Roman" w:hAnsi="Times New Roman" w:cs="Times New Roman"/>
          <w:sz w:val="24"/>
          <w:szCs w:val="24"/>
        </w:rPr>
        <w:t xml:space="preserve"> relationship between funds raised and percentage laid off can vary depending on the specific circumstances of a company. In general, a higher amount of funds raised may indicate that a company is well-capitalized and has the resources to invest in growth and expansion. However, there may be situations where a company with a high amount of funds raised still decides to lay off employees, either as part of a cost-cutting strategy or due to changes in the company's strategic direction.</w:t>
      </w:r>
    </w:p>
    <w:p w14:paraId="4270746F" w14:textId="77777777" w:rsidR="00D9630F" w:rsidRDefault="00D9630F" w:rsidP="001408E9">
      <w:pPr>
        <w:spacing w:before="100" w:beforeAutospacing="1" w:after="100" w:afterAutospacing="1" w:line="240" w:lineRule="auto"/>
        <w:rPr>
          <w:rFonts w:ascii="Times New Roman" w:hAnsi="Times New Roman" w:cs="Times New Roman"/>
          <w:sz w:val="24"/>
          <w:szCs w:val="24"/>
        </w:rPr>
      </w:pPr>
    </w:p>
    <w:p w14:paraId="6F2F9931" w14:textId="77777777" w:rsidR="00D9630F" w:rsidRDefault="00887BB5" w:rsidP="001408E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Key considerations:</w:t>
      </w:r>
    </w:p>
    <w:p w14:paraId="1014E8F6" w14:textId="77777777" w:rsidR="00D9630F" w:rsidRPr="001408E9" w:rsidRDefault="00D9630F" w:rsidP="001408E9">
      <w:pPr>
        <w:spacing w:before="100" w:beforeAutospacing="1" w:after="100" w:afterAutospacing="1" w:line="240" w:lineRule="auto"/>
        <w:rPr>
          <w:rFonts w:ascii="Times New Roman" w:eastAsia="Times New Roman" w:hAnsi="Times New Roman" w:cs="Times New Roman"/>
          <w:sz w:val="24"/>
          <w:szCs w:val="24"/>
        </w:rPr>
      </w:pPr>
    </w:p>
    <w:p w14:paraId="0D39D819" w14:textId="77777777" w:rsidR="00815828" w:rsidRPr="00815828" w:rsidRDefault="00815828" w:rsidP="008158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828">
        <w:rPr>
          <w:rFonts w:ascii="Times New Roman" w:eastAsia="Times New Roman" w:hAnsi="Times New Roman" w:cs="Times New Roman"/>
          <w:sz w:val="24"/>
          <w:szCs w:val="24"/>
        </w:rPr>
        <w:t>United States suffered most layoffs followed by India, compared to the rest of the world. More than 75% of the employees laid off since 2020 belong to USA</w:t>
      </w:r>
      <w:r w:rsidR="00887BB5">
        <w:rPr>
          <w:rFonts w:ascii="Times New Roman" w:eastAsia="Times New Roman" w:hAnsi="Times New Roman" w:cs="Times New Roman"/>
          <w:sz w:val="24"/>
          <w:szCs w:val="24"/>
        </w:rPr>
        <w:t>.</w:t>
      </w:r>
    </w:p>
    <w:p w14:paraId="7F23E96E" w14:textId="77777777" w:rsidR="00815828" w:rsidRPr="00815828" w:rsidRDefault="00815828" w:rsidP="008158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828">
        <w:rPr>
          <w:rFonts w:ascii="Times New Roman" w:eastAsia="Times New Roman" w:hAnsi="Times New Roman" w:cs="Times New Roman"/>
          <w:sz w:val="24"/>
          <w:szCs w:val="24"/>
        </w:rPr>
        <w:t>Consumer industry in USA is hit hardest with layoffs in 2022 while Food industry is affected most outside USA in 2022</w:t>
      </w:r>
      <w:r w:rsidR="00887BB5">
        <w:rPr>
          <w:rFonts w:ascii="Times New Roman" w:eastAsia="Times New Roman" w:hAnsi="Times New Roman" w:cs="Times New Roman"/>
          <w:sz w:val="24"/>
          <w:szCs w:val="24"/>
        </w:rPr>
        <w:t>.</w:t>
      </w:r>
    </w:p>
    <w:p w14:paraId="1FBF2390" w14:textId="77777777" w:rsidR="00815828" w:rsidRPr="00815828" w:rsidRDefault="00815828" w:rsidP="008158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828">
        <w:rPr>
          <w:rFonts w:ascii="Times New Roman" w:eastAsia="Times New Roman" w:hAnsi="Times New Roman" w:cs="Times New Roman"/>
          <w:sz w:val="24"/>
          <w:szCs w:val="24"/>
        </w:rPr>
        <w:t>Transportation and Food industries are affected by layoffs globally</w:t>
      </w:r>
      <w:r w:rsidR="00887BB5">
        <w:rPr>
          <w:rFonts w:ascii="Times New Roman" w:eastAsia="Times New Roman" w:hAnsi="Times New Roman" w:cs="Times New Roman"/>
          <w:sz w:val="24"/>
          <w:szCs w:val="24"/>
        </w:rPr>
        <w:t>.</w:t>
      </w:r>
    </w:p>
    <w:p w14:paraId="02C415DF" w14:textId="77777777" w:rsidR="00815828" w:rsidRDefault="00815828" w:rsidP="008158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828">
        <w:rPr>
          <w:rFonts w:ascii="Times New Roman" w:eastAsia="Times New Roman" w:hAnsi="Times New Roman" w:cs="Times New Roman"/>
          <w:sz w:val="24"/>
          <w:szCs w:val="24"/>
        </w:rPr>
        <w:t>Travel industry faced considerably less layoffs globally in 2022 compared to 2022</w:t>
      </w:r>
      <w:r w:rsidR="00887BB5">
        <w:rPr>
          <w:rFonts w:ascii="Times New Roman" w:eastAsia="Times New Roman" w:hAnsi="Times New Roman" w:cs="Times New Roman"/>
          <w:sz w:val="24"/>
          <w:szCs w:val="24"/>
        </w:rPr>
        <w:t>.</w:t>
      </w:r>
    </w:p>
    <w:p w14:paraId="3787B539" w14:textId="77777777" w:rsidR="00887BB5" w:rsidRDefault="00887BB5" w:rsidP="00887BB5">
      <w:pPr>
        <w:spacing w:before="100" w:beforeAutospacing="1" w:after="100" w:afterAutospacing="1" w:line="240" w:lineRule="auto"/>
        <w:rPr>
          <w:rFonts w:ascii="Times New Roman" w:eastAsia="Times New Roman" w:hAnsi="Times New Roman" w:cs="Times New Roman"/>
          <w:sz w:val="24"/>
          <w:szCs w:val="24"/>
        </w:rPr>
      </w:pPr>
    </w:p>
    <w:p w14:paraId="6C4021CD" w14:textId="77777777" w:rsidR="00887BB5" w:rsidRDefault="00887BB5" w:rsidP="00887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735D9AFF" w14:textId="77777777" w:rsidR="00887BB5" w:rsidRDefault="00887BB5" w:rsidP="00887BB5">
      <w:pPr>
        <w:spacing w:before="100" w:beforeAutospacing="1" w:after="100" w:afterAutospacing="1" w:line="240" w:lineRule="auto"/>
      </w:pPr>
      <w:r>
        <w:t xml:space="preserve">S. (2022b, November 21). </w:t>
      </w:r>
      <w:proofErr w:type="spellStart"/>
      <w:r>
        <w:rPr>
          <w:i/>
          <w:iCs/>
        </w:rPr>
        <w:t>Lay offs</w:t>
      </w:r>
      <w:proofErr w:type="spellEnd"/>
      <w:r>
        <w:rPr>
          <w:i/>
          <w:iCs/>
        </w:rPr>
        <w:t xml:space="preserve"> Data Analysis</w:t>
      </w:r>
      <w:r>
        <w:t xml:space="preserve">. Kaggle. </w:t>
      </w:r>
      <w:hyperlink r:id="rId13" w:history="1">
        <w:r w:rsidRPr="00591E1C">
          <w:rPr>
            <w:rStyle w:val="Hyperlink"/>
          </w:rPr>
          <w:t>https://www.kaggle.com/code/shivsharma123/lay-offs-data-analysis/notebook</w:t>
        </w:r>
      </w:hyperlink>
    </w:p>
    <w:p w14:paraId="69102DA2" w14:textId="77777777" w:rsidR="00887BB5" w:rsidRDefault="00887BB5" w:rsidP="00887BB5">
      <w:pPr>
        <w:spacing w:before="100" w:beforeAutospacing="1" w:after="100" w:afterAutospacing="1" w:line="240" w:lineRule="auto"/>
      </w:pPr>
      <w:r>
        <w:t xml:space="preserve">F. (2022b, November 17). </w:t>
      </w:r>
      <w:r>
        <w:rPr>
          <w:i/>
          <w:iCs/>
        </w:rPr>
        <w:t>Layoffs 2022 dataset - EDA</w:t>
      </w:r>
      <w:r>
        <w:t xml:space="preserve">. Kaggle. </w:t>
      </w:r>
      <w:hyperlink r:id="rId14" w:history="1">
        <w:r w:rsidRPr="00591E1C">
          <w:rPr>
            <w:rStyle w:val="Hyperlink"/>
          </w:rPr>
          <w:t>https://www.kaggle.com/code/fnmalik2002/layoffs-2022-dataset-eda</w:t>
        </w:r>
      </w:hyperlink>
    </w:p>
    <w:p w14:paraId="2CB38994" w14:textId="77777777" w:rsidR="00887BB5" w:rsidRDefault="00887BB5" w:rsidP="00887BB5">
      <w:pPr>
        <w:spacing w:before="100" w:beforeAutospacing="1" w:after="100" w:afterAutospacing="1" w:line="240" w:lineRule="auto"/>
      </w:pPr>
      <w:r w:rsidRPr="00887BB5">
        <w:rPr>
          <w:i/>
          <w:iCs/>
        </w:rPr>
        <w:t xml:space="preserve"> </w:t>
      </w:r>
      <w:r>
        <w:rPr>
          <w:i/>
          <w:iCs/>
        </w:rPr>
        <w:t>Quick-R: Scatterplots</w:t>
      </w:r>
      <w:r>
        <w:t xml:space="preserve">. (n.d.). </w:t>
      </w:r>
      <w:hyperlink r:id="rId15" w:history="1">
        <w:r w:rsidRPr="00591E1C">
          <w:rPr>
            <w:rStyle w:val="Hyperlink"/>
          </w:rPr>
          <w:t>https://www.statmethods.net/graphs/scatterplot.htm</w:t>
        </w:r>
      </w:hyperlink>
    </w:p>
    <w:p w14:paraId="7EB1B18D" w14:textId="77777777" w:rsidR="00887BB5" w:rsidRDefault="00887BB5" w:rsidP="00887BB5">
      <w:pPr>
        <w:spacing w:after="0" w:line="240" w:lineRule="auto"/>
        <w:rPr>
          <w:rFonts w:ascii="Times New Roman" w:eastAsia="Times New Roman" w:hAnsi="Times New Roman" w:cs="Times New Roman"/>
          <w:sz w:val="24"/>
          <w:szCs w:val="24"/>
        </w:rPr>
      </w:pPr>
      <w:r w:rsidRPr="00887BB5">
        <w:rPr>
          <w:rFonts w:ascii="Times New Roman" w:eastAsia="Times New Roman" w:hAnsi="Times New Roman" w:cs="Times New Roman"/>
          <w:i/>
          <w:iCs/>
          <w:sz w:val="24"/>
          <w:szCs w:val="24"/>
        </w:rPr>
        <w:t>R - Line Graphs</w:t>
      </w:r>
      <w:r w:rsidRPr="00887BB5">
        <w:rPr>
          <w:rFonts w:ascii="Times New Roman" w:eastAsia="Times New Roman" w:hAnsi="Times New Roman" w:cs="Times New Roman"/>
          <w:sz w:val="24"/>
          <w:szCs w:val="24"/>
        </w:rPr>
        <w:t xml:space="preserve">. (n.d.). </w:t>
      </w:r>
      <w:hyperlink r:id="rId16" w:history="1">
        <w:r w:rsidRPr="00887BB5">
          <w:rPr>
            <w:rStyle w:val="Hyperlink"/>
            <w:rFonts w:ascii="Times New Roman" w:eastAsia="Times New Roman" w:hAnsi="Times New Roman" w:cs="Times New Roman"/>
            <w:sz w:val="24"/>
            <w:szCs w:val="24"/>
          </w:rPr>
          <w:t>https://www.tutorialspoint.com/r/r_line_graphs.htm</w:t>
        </w:r>
      </w:hyperlink>
    </w:p>
    <w:p w14:paraId="01F576AC" w14:textId="77777777" w:rsidR="00887BB5" w:rsidRDefault="00887BB5" w:rsidP="00887BB5">
      <w:pPr>
        <w:spacing w:after="0" w:line="240" w:lineRule="auto"/>
        <w:rPr>
          <w:rFonts w:ascii="Times New Roman" w:eastAsia="Times New Roman" w:hAnsi="Times New Roman" w:cs="Times New Roman"/>
          <w:sz w:val="24"/>
          <w:szCs w:val="24"/>
        </w:rPr>
      </w:pPr>
    </w:p>
    <w:p w14:paraId="40D64F1E" w14:textId="77777777" w:rsidR="00591FE1" w:rsidRDefault="00591FE1" w:rsidP="00887BB5">
      <w:pPr>
        <w:spacing w:after="0" w:line="240" w:lineRule="auto"/>
      </w:pPr>
      <w:proofErr w:type="spellStart"/>
      <w:r>
        <w:t>Layoffs.fyi</w:t>
      </w:r>
      <w:proofErr w:type="spellEnd"/>
      <w:r>
        <w:t xml:space="preserve">. (2020, December 29). </w:t>
      </w:r>
      <w:r>
        <w:rPr>
          <w:i/>
          <w:iCs/>
        </w:rPr>
        <w:t>Analysis</w:t>
      </w:r>
      <w:r>
        <w:t xml:space="preserve">. </w:t>
      </w:r>
      <w:hyperlink r:id="rId17" w:history="1">
        <w:r w:rsidRPr="00591E1C">
          <w:rPr>
            <w:rStyle w:val="Hyperlink"/>
          </w:rPr>
          <w:t>https://layoffs.fyi/category/analysis/</w:t>
        </w:r>
      </w:hyperlink>
    </w:p>
    <w:p w14:paraId="78A6194C" w14:textId="77777777" w:rsidR="00591FE1" w:rsidRPr="00887BB5" w:rsidRDefault="00591FE1" w:rsidP="00887BB5">
      <w:pPr>
        <w:spacing w:after="0" w:line="240" w:lineRule="auto"/>
        <w:rPr>
          <w:rFonts w:ascii="Times New Roman" w:eastAsia="Times New Roman" w:hAnsi="Times New Roman" w:cs="Times New Roman"/>
          <w:sz w:val="24"/>
          <w:szCs w:val="24"/>
        </w:rPr>
      </w:pPr>
    </w:p>
    <w:p w14:paraId="172582EE" w14:textId="77777777" w:rsidR="00887BB5" w:rsidRDefault="00887BB5" w:rsidP="00887BB5">
      <w:pPr>
        <w:spacing w:before="100" w:beforeAutospacing="1" w:after="100" w:afterAutospacing="1" w:line="240" w:lineRule="auto"/>
      </w:pPr>
    </w:p>
    <w:p w14:paraId="151CA3EE" w14:textId="77777777" w:rsidR="00887BB5" w:rsidRDefault="00887BB5" w:rsidP="00887BB5">
      <w:pPr>
        <w:spacing w:before="100" w:beforeAutospacing="1" w:after="100" w:afterAutospacing="1" w:line="240" w:lineRule="auto"/>
      </w:pPr>
    </w:p>
    <w:p w14:paraId="06C98F2C" w14:textId="77777777" w:rsidR="00887BB5" w:rsidRPr="00815828" w:rsidRDefault="00887BB5" w:rsidP="00887BB5">
      <w:pPr>
        <w:spacing w:before="100" w:beforeAutospacing="1" w:after="100" w:afterAutospacing="1" w:line="240" w:lineRule="auto"/>
        <w:rPr>
          <w:rFonts w:ascii="Times New Roman" w:eastAsia="Times New Roman" w:hAnsi="Times New Roman" w:cs="Times New Roman"/>
          <w:sz w:val="24"/>
          <w:szCs w:val="24"/>
        </w:rPr>
      </w:pPr>
    </w:p>
    <w:p w14:paraId="7D8636D0" w14:textId="77777777" w:rsidR="001408E9" w:rsidRDefault="001408E9"/>
    <w:sectPr w:rsidR="00140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5E5"/>
    <w:multiLevelType w:val="multilevel"/>
    <w:tmpl w:val="A89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9434E"/>
    <w:multiLevelType w:val="multilevel"/>
    <w:tmpl w:val="B5F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42A37"/>
    <w:multiLevelType w:val="multilevel"/>
    <w:tmpl w:val="51D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D1F35"/>
    <w:multiLevelType w:val="multilevel"/>
    <w:tmpl w:val="C97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521C9"/>
    <w:multiLevelType w:val="multilevel"/>
    <w:tmpl w:val="C4C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E1676"/>
    <w:multiLevelType w:val="multilevel"/>
    <w:tmpl w:val="D9A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057292">
    <w:abstractNumId w:val="1"/>
  </w:num>
  <w:num w:numId="2" w16cid:durableId="1744524194">
    <w:abstractNumId w:val="4"/>
  </w:num>
  <w:num w:numId="3" w16cid:durableId="599333162">
    <w:abstractNumId w:val="2"/>
  </w:num>
  <w:num w:numId="4" w16cid:durableId="1083796894">
    <w:abstractNumId w:val="5"/>
  </w:num>
  <w:num w:numId="5" w16cid:durableId="1543663828">
    <w:abstractNumId w:val="3"/>
  </w:num>
  <w:num w:numId="6" w16cid:durableId="77412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E0"/>
    <w:rsid w:val="001408E9"/>
    <w:rsid w:val="001A1FA3"/>
    <w:rsid w:val="005735E0"/>
    <w:rsid w:val="00591FE1"/>
    <w:rsid w:val="006C49E5"/>
    <w:rsid w:val="007C4F0E"/>
    <w:rsid w:val="007D1B2F"/>
    <w:rsid w:val="008011F4"/>
    <w:rsid w:val="00815828"/>
    <w:rsid w:val="00887BB5"/>
    <w:rsid w:val="00B73B9C"/>
    <w:rsid w:val="00C62DC0"/>
    <w:rsid w:val="00D05526"/>
    <w:rsid w:val="00D45A54"/>
    <w:rsid w:val="00D81C04"/>
    <w:rsid w:val="00D92E5E"/>
    <w:rsid w:val="00D9630F"/>
    <w:rsid w:val="00EC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9510"/>
  <w15:chartTrackingRefBased/>
  <w15:docId w15:val="{10F3CD61-D595-4C87-BD5B-CD945229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8E9"/>
    <w:rPr>
      <w:b/>
      <w:bCs/>
    </w:rPr>
  </w:style>
  <w:style w:type="paragraph" w:styleId="NormalWeb">
    <w:name w:val="Normal (Web)"/>
    <w:basedOn w:val="Normal"/>
    <w:uiPriority w:val="99"/>
    <w:unhideWhenUsed/>
    <w:rsid w:val="007D1B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BB5"/>
    <w:rPr>
      <w:color w:val="0563C1" w:themeColor="hyperlink"/>
      <w:u w:val="single"/>
    </w:rPr>
  </w:style>
  <w:style w:type="character" w:styleId="UnresolvedMention">
    <w:name w:val="Unresolved Mention"/>
    <w:basedOn w:val="DefaultParagraphFont"/>
    <w:uiPriority w:val="99"/>
    <w:semiHidden/>
    <w:unhideWhenUsed/>
    <w:rsid w:val="0088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061">
      <w:bodyDiv w:val="1"/>
      <w:marLeft w:val="0"/>
      <w:marRight w:val="0"/>
      <w:marTop w:val="0"/>
      <w:marBottom w:val="0"/>
      <w:divBdr>
        <w:top w:val="none" w:sz="0" w:space="0" w:color="auto"/>
        <w:left w:val="none" w:sz="0" w:space="0" w:color="auto"/>
        <w:bottom w:val="none" w:sz="0" w:space="0" w:color="auto"/>
        <w:right w:val="none" w:sz="0" w:space="0" w:color="auto"/>
      </w:divBdr>
      <w:divsChild>
        <w:div w:id="1328751355">
          <w:marLeft w:val="0"/>
          <w:marRight w:val="0"/>
          <w:marTop w:val="0"/>
          <w:marBottom w:val="0"/>
          <w:divBdr>
            <w:top w:val="none" w:sz="0" w:space="0" w:color="auto"/>
            <w:left w:val="none" w:sz="0" w:space="0" w:color="auto"/>
            <w:bottom w:val="none" w:sz="0" w:space="0" w:color="auto"/>
            <w:right w:val="none" w:sz="0" w:space="0" w:color="auto"/>
          </w:divBdr>
        </w:div>
      </w:divsChild>
    </w:div>
    <w:div w:id="159350754">
      <w:bodyDiv w:val="1"/>
      <w:marLeft w:val="0"/>
      <w:marRight w:val="0"/>
      <w:marTop w:val="0"/>
      <w:marBottom w:val="0"/>
      <w:divBdr>
        <w:top w:val="none" w:sz="0" w:space="0" w:color="auto"/>
        <w:left w:val="none" w:sz="0" w:space="0" w:color="auto"/>
        <w:bottom w:val="none" w:sz="0" w:space="0" w:color="auto"/>
        <w:right w:val="none" w:sz="0" w:space="0" w:color="auto"/>
      </w:divBdr>
    </w:div>
    <w:div w:id="188225891">
      <w:bodyDiv w:val="1"/>
      <w:marLeft w:val="0"/>
      <w:marRight w:val="0"/>
      <w:marTop w:val="0"/>
      <w:marBottom w:val="0"/>
      <w:divBdr>
        <w:top w:val="none" w:sz="0" w:space="0" w:color="auto"/>
        <w:left w:val="none" w:sz="0" w:space="0" w:color="auto"/>
        <w:bottom w:val="none" w:sz="0" w:space="0" w:color="auto"/>
        <w:right w:val="none" w:sz="0" w:space="0" w:color="auto"/>
      </w:divBdr>
    </w:div>
    <w:div w:id="1311055584">
      <w:bodyDiv w:val="1"/>
      <w:marLeft w:val="0"/>
      <w:marRight w:val="0"/>
      <w:marTop w:val="0"/>
      <w:marBottom w:val="0"/>
      <w:divBdr>
        <w:top w:val="none" w:sz="0" w:space="0" w:color="auto"/>
        <w:left w:val="none" w:sz="0" w:space="0" w:color="auto"/>
        <w:bottom w:val="none" w:sz="0" w:space="0" w:color="auto"/>
        <w:right w:val="none" w:sz="0" w:space="0" w:color="auto"/>
      </w:divBdr>
      <w:divsChild>
        <w:div w:id="965500676">
          <w:marLeft w:val="0"/>
          <w:marRight w:val="0"/>
          <w:marTop w:val="0"/>
          <w:marBottom w:val="0"/>
          <w:divBdr>
            <w:top w:val="none" w:sz="0" w:space="0" w:color="auto"/>
            <w:left w:val="none" w:sz="0" w:space="0" w:color="auto"/>
            <w:bottom w:val="none" w:sz="0" w:space="0" w:color="auto"/>
            <w:right w:val="none" w:sz="0" w:space="0" w:color="auto"/>
          </w:divBdr>
        </w:div>
      </w:divsChild>
    </w:div>
    <w:div w:id="1539271463">
      <w:bodyDiv w:val="1"/>
      <w:marLeft w:val="0"/>
      <w:marRight w:val="0"/>
      <w:marTop w:val="0"/>
      <w:marBottom w:val="0"/>
      <w:divBdr>
        <w:top w:val="none" w:sz="0" w:space="0" w:color="auto"/>
        <w:left w:val="none" w:sz="0" w:space="0" w:color="auto"/>
        <w:bottom w:val="none" w:sz="0" w:space="0" w:color="auto"/>
        <w:right w:val="none" w:sz="0" w:space="0" w:color="auto"/>
      </w:divBdr>
    </w:div>
    <w:div w:id="1727408215">
      <w:bodyDiv w:val="1"/>
      <w:marLeft w:val="0"/>
      <w:marRight w:val="0"/>
      <w:marTop w:val="0"/>
      <w:marBottom w:val="0"/>
      <w:divBdr>
        <w:top w:val="none" w:sz="0" w:space="0" w:color="auto"/>
        <w:left w:val="none" w:sz="0" w:space="0" w:color="auto"/>
        <w:bottom w:val="none" w:sz="0" w:space="0" w:color="auto"/>
        <w:right w:val="none" w:sz="0" w:space="0" w:color="auto"/>
      </w:divBdr>
    </w:div>
    <w:div w:id="2040662521">
      <w:bodyDiv w:val="1"/>
      <w:marLeft w:val="0"/>
      <w:marRight w:val="0"/>
      <w:marTop w:val="0"/>
      <w:marBottom w:val="0"/>
      <w:divBdr>
        <w:top w:val="none" w:sz="0" w:space="0" w:color="auto"/>
        <w:left w:val="none" w:sz="0" w:space="0" w:color="auto"/>
        <w:bottom w:val="none" w:sz="0" w:space="0" w:color="auto"/>
        <w:right w:val="none" w:sz="0" w:space="0" w:color="auto"/>
      </w:divBdr>
      <w:divsChild>
        <w:div w:id="658383090">
          <w:marLeft w:val="0"/>
          <w:marRight w:val="0"/>
          <w:marTop w:val="0"/>
          <w:marBottom w:val="0"/>
          <w:divBdr>
            <w:top w:val="none" w:sz="0" w:space="0" w:color="auto"/>
            <w:left w:val="none" w:sz="0" w:space="0" w:color="auto"/>
            <w:bottom w:val="none" w:sz="0" w:space="0" w:color="auto"/>
            <w:right w:val="none" w:sz="0" w:space="0" w:color="auto"/>
          </w:divBdr>
        </w:div>
      </w:divsChild>
    </w:div>
    <w:div w:id="208452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shivsharma123/lay-offs-data-analysis/note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ayoffs.fyi/category/analysis/" TargetMode="External"/><Relationship Id="rId2" Type="http://schemas.openxmlformats.org/officeDocument/2006/relationships/styles" Target="styles.xml"/><Relationship Id="rId16" Type="http://schemas.openxmlformats.org/officeDocument/2006/relationships/hyperlink" Target="https://www.tutorialspoint.com/r/r_line_graph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tmethods.net/graphs/scatterplot.ht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ode/fnmalik2002/layoffs-2022-dataset-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10</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deshetty</dc:creator>
  <cp:keywords/>
  <dc:description/>
  <cp:lastModifiedBy>bhavana deshetty</cp:lastModifiedBy>
  <cp:revision>1</cp:revision>
  <dcterms:created xsi:type="dcterms:W3CDTF">2023-02-18T16:29:00Z</dcterms:created>
  <dcterms:modified xsi:type="dcterms:W3CDTF">2023-02-18T23:45:00Z</dcterms:modified>
</cp:coreProperties>
</file>