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2D87D" w14:textId="77777777" w:rsidR="00901317" w:rsidRDefault="00000000">
      <w:pPr>
        <w:pStyle w:val="Title"/>
        <w:spacing w:before="137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</w:t>
      </w:r>
      <w:r>
        <w:rPr>
          <w:spacing w:val="-5"/>
        </w:rPr>
        <w:t>II</w:t>
      </w:r>
    </w:p>
    <w:p w14:paraId="3347D79A" w14:textId="77777777" w:rsidR="00901317" w:rsidRDefault="00000000">
      <w:pPr>
        <w:pStyle w:val="Title"/>
        <w:ind w:right="4"/>
      </w:pPr>
      <w:r>
        <w:t>Data</w:t>
      </w:r>
      <w:r>
        <w:rPr>
          <w:spacing w:val="-3"/>
        </w:rPr>
        <w:t xml:space="preserve"> </w:t>
      </w:r>
      <w:r>
        <w:t>Flow Diagram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Stories</w:t>
      </w:r>
    </w:p>
    <w:p w14:paraId="6626FE84" w14:textId="77777777" w:rsidR="00901317" w:rsidRDefault="00901317">
      <w:pPr>
        <w:pStyle w:val="BodyText"/>
        <w:spacing w:before="84"/>
        <w:rPr>
          <w:rFonts w:ascii="Arial"/>
          <w:b/>
          <w:sz w:val="20"/>
        </w:rPr>
      </w:pPr>
    </w:p>
    <w:tbl>
      <w:tblPr>
        <w:tblW w:w="0" w:type="auto"/>
        <w:tblInd w:w="2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5151"/>
      </w:tblGrid>
      <w:tr w:rsidR="00901317" w14:paraId="39A183C0" w14:textId="77777777">
        <w:trPr>
          <w:trHeight w:val="337"/>
        </w:trPr>
        <w:tc>
          <w:tcPr>
            <w:tcW w:w="4791" w:type="dxa"/>
          </w:tcPr>
          <w:p w14:paraId="00FF0A6A" w14:textId="77777777" w:rsidR="00901317" w:rsidRDefault="00000000">
            <w:pPr>
              <w:pStyle w:val="TableParagraph"/>
              <w:spacing w:before="45"/>
              <w:ind w:left="107"/>
              <w:rPr>
                <w:rFonts w:ascii="Arial MT"/>
              </w:rPr>
            </w:pPr>
            <w:r>
              <w:rPr>
                <w:rFonts w:ascii="Arial MT"/>
                <w:spacing w:val="-4"/>
              </w:rPr>
              <w:t>Date</w:t>
            </w:r>
          </w:p>
        </w:tc>
        <w:tc>
          <w:tcPr>
            <w:tcW w:w="5151" w:type="dxa"/>
          </w:tcPr>
          <w:p w14:paraId="533F2CAB" w14:textId="5FB05F05" w:rsidR="00901317" w:rsidRDefault="00000000">
            <w:pPr>
              <w:pStyle w:val="TableParagraph"/>
              <w:spacing w:before="44"/>
              <w:ind w:left="107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Ju</w:t>
            </w:r>
            <w:r w:rsidR="003902BD">
              <w:t>ly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901317" w14:paraId="232DA7FD" w14:textId="77777777">
        <w:trPr>
          <w:trHeight w:val="338"/>
        </w:trPr>
        <w:tc>
          <w:tcPr>
            <w:tcW w:w="4791" w:type="dxa"/>
          </w:tcPr>
          <w:p w14:paraId="044823B6" w14:textId="77777777" w:rsidR="00901317" w:rsidRDefault="00000000">
            <w:pPr>
              <w:pStyle w:val="TableParagraph"/>
              <w:spacing w:before="45"/>
              <w:ind w:left="107"/>
              <w:rPr>
                <w:rFonts w:ascii="Arial MT"/>
              </w:rPr>
            </w:pPr>
            <w:r>
              <w:rPr>
                <w:rFonts w:ascii="Arial MT"/>
                <w:spacing w:val="-5"/>
              </w:rPr>
              <w:t>Team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5151" w:type="dxa"/>
          </w:tcPr>
          <w:p w14:paraId="5E8EB11E" w14:textId="77777777" w:rsidR="00901317" w:rsidRDefault="00000000">
            <w:pPr>
              <w:pStyle w:val="TableParagraph"/>
              <w:spacing w:before="44"/>
              <w:ind w:left="107"/>
            </w:pPr>
            <w:r>
              <w:rPr>
                <w:spacing w:val="-2"/>
              </w:rPr>
              <w:t>LTVIP2025TMID21215</w:t>
            </w:r>
          </w:p>
        </w:tc>
      </w:tr>
      <w:tr w:rsidR="00901317" w14:paraId="09458661" w14:textId="77777777">
        <w:trPr>
          <w:trHeight w:val="880"/>
        </w:trPr>
        <w:tc>
          <w:tcPr>
            <w:tcW w:w="4791" w:type="dxa"/>
          </w:tcPr>
          <w:p w14:paraId="29925174" w14:textId="77777777" w:rsidR="00901317" w:rsidRDefault="00000000">
            <w:pPr>
              <w:pStyle w:val="TableParagraph"/>
              <w:spacing w:before="45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  <w:spacing w:val="-4"/>
              </w:rPr>
              <w:t>Name</w:t>
            </w:r>
          </w:p>
        </w:tc>
        <w:tc>
          <w:tcPr>
            <w:tcW w:w="5151" w:type="dxa"/>
          </w:tcPr>
          <w:p w14:paraId="6D4B9FFC" w14:textId="77777777" w:rsidR="00901317" w:rsidRDefault="00000000">
            <w:pPr>
              <w:pStyle w:val="TableParagraph"/>
              <w:spacing w:before="44" w:line="259" w:lineRule="auto"/>
              <w:ind w:left="107"/>
            </w:pPr>
            <w:r>
              <w:rPr>
                <w:spacing w:val="-2"/>
              </w:rPr>
              <w:t>ToyCraft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Tales: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Tableau's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Vision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Toy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 xml:space="preserve">Manufacturer </w:t>
            </w:r>
            <w:r>
              <w:rPr>
                <w:spacing w:val="-4"/>
              </w:rPr>
              <w:t>Data</w:t>
            </w:r>
          </w:p>
        </w:tc>
      </w:tr>
      <w:tr w:rsidR="00901317" w14:paraId="321E201E" w14:textId="77777777">
        <w:trPr>
          <w:trHeight w:val="338"/>
        </w:trPr>
        <w:tc>
          <w:tcPr>
            <w:tcW w:w="4791" w:type="dxa"/>
          </w:tcPr>
          <w:p w14:paraId="4B40E638" w14:textId="77777777" w:rsidR="00901317" w:rsidRDefault="00000000">
            <w:pPr>
              <w:pStyle w:val="TableParagraph"/>
              <w:spacing w:before="45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4"/>
              </w:rPr>
              <w:t>Marks</w:t>
            </w:r>
          </w:p>
        </w:tc>
        <w:tc>
          <w:tcPr>
            <w:tcW w:w="5151" w:type="dxa"/>
          </w:tcPr>
          <w:p w14:paraId="13CCC7EA" w14:textId="77777777" w:rsidR="00901317" w:rsidRDefault="00000000">
            <w:pPr>
              <w:pStyle w:val="TableParagraph"/>
              <w:spacing w:before="44"/>
              <w:ind w:left="107"/>
            </w:pPr>
            <w:r>
              <w:rPr>
                <w:spacing w:val="-10"/>
              </w:rPr>
              <w:t>5</w:t>
            </w:r>
          </w:p>
        </w:tc>
      </w:tr>
    </w:tbl>
    <w:p w14:paraId="48C2FD02" w14:textId="77777777" w:rsidR="00901317" w:rsidRDefault="00901317">
      <w:pPr>
        <w:pStyle w:val="BodyText"/>
        <w:spacing w:before="172"/>
        <w:rPr>
          <w:rFonts w:ascii="Arial"/>
          <w:b/>
          <w:sz w:val="24"/>
        </w:rPr>
      </w:pPr>
    </w:p>
    <w:p w14:paraId="7B7114F5" w14:textId="77777777" w:rsidR="00901317" w:rsidRDefault="00000000">
      <w:pPr>
        <w:pStyle w:val="Heading1"/>
      </w:pPr>
      <w:r>
        <w:t>Data</w:t>
      </w:r>
      <w:r>
        <w:rPr>
          <w:spacing w:val="-4"/>
        </w:rPr>
        <w:t xml:space="preserve"> </w:t>
      </w:r>
      <w:r>
        <w:t xml:space="preserve">Flow </w:t>
      </w:r>
      <w:r>
        <w:rPr>
          <w:spacing w:val="-2"/>
        </w:rPr>
        <w:t>Diagrams:</w:t>
      </w:r>
    </w:p>
    <w:p w14:paraId="3C3DF609" w14:textId="77777777" w:rsidR="00901317" w:rsidRDefault="00000000">
      <w:pPr>
        <w:pStyle w:val="BodyText"/>
        <w:spacing w:before="181" w:line="256" w:lineRule="auto"/>
        <w:ind w:left="18" w:hanging="10"/>
      </w:pPr>
      <w:r>
        <w:t>A</w:t>
      </w:r>
      <w:r>
        <w:rPr>
          <w:spacing w:val="-13"/>
        </w:rPr>
        <w:t xml:space="preserve"> </w:t>
      </w:r>
      <w:r>
        <w:t>Data Flow</w:t>
      </w:r>
      <w:r>
        <w:rPr>
          <w:spacing w:val="-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 is a</w:t>
      </w:r>
      <w:r>
        <w:rPr>
          <w:spacing w:val="-3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 representation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flows within</w:t>
      </w:r>
      <w:r>
        <w:rPr>
          <w:spacing w:val="-1"/>
        </w:rPr>
        <w:t xml:space="preserve"> </w:t>
      </w:r>
      <w:r>
        <w:t>a system.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neat and</w:t>
      </w:r>
      <w:r>
        <w:rPr>
          <w:spacing w:val="-3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depict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right amount of the system requirement graphically. It shows how data enters and leaves the system, what changes the information, and where data is </w:t>
      </w:r>
      <w:r>
        <w:rPr>
          <w:spacing w:val="-2"/>
        </w:rPr>
        <w:t>stored.</w:t>
      </w:r>
    </w:p>
    <w:p w14:paraId="30149B00" w14:textId="77777777" w:rsidR="00901317" w:rsidRDefault="00901317">
      <w:pPr>
        <w:pStyle w:val="BodyText"/>
        <w:spacing w:before="0"/>
      </w:pPr>
    </w:p>
    <w:p w14:paraId="218B1FC6" w14:textId="77777777" w:rsidR="00901317" w:rsidRDefault="00901317">
      <w:pPr>
        <w:pStyle w:val="BodyText"/>
        <w:spacing w:before="185"/>
      </w:pPr>
    </w:p>
    <w:p w14:paraId="714EC16C" w14:textId="77777777" w:rsidR="00901317" w:rsidRDefault="00000000">
      <w:pPr>
        <w:pStyle w:val="Heading1"/>
        <w:ind w:left="23"/>
      </w:pPr>
      <w:r>
        <w:t>Example:</w:t>
      </w:r>
      <w:r>
        <w:rPr>
          <w:spacing w:val="-4"/>
        </w:rPr>
        <w:t xml:space="preserve"> </w:t>
      </w:r>
      <w:hyperlink r:id="rId4">
        <w:r>
          <w:rPr>
            <w:color w:val="0462C1"/>
            <w:spacing w:val="-2"/>
            <w:u w:val="single" w:color="0462C1"/>
          </w:rPr>
          <w:t>(Simplified)</w:t>
        </w:r>
      </w:hyperlink>
    </w:p>
    <w:p w14:paraId="755F4BE9" w14:textId="77777777" w:rsidR="00901317" w:rsidRDefault="00901317">
      <w:pPr>
        <w:pStyle w:val="Heading1"/>
        <w:sectPr w:rsidR="00901317">
          <w:type w:val="continuous"/>
          <w:pgSz w:w="16840" w:h="11910" w:orient="landscape"/>
          <w:pgMar w:top="1340" w:right="850" w:bottom="280" w:left="1417" w:header="720" w:footer="720" w:gutter="0"/>
          <w:cols w:space="720"/>
        </w:sectPr>
      </w:pPr>
    </w:p>
    <w:p w14:paraId="63F01743" w14:textId="77777777" w:rsidR="00901317" w:rsidRDefault="00901317">
      <w:pPr>
        <w:pStyle w:val="BodyText"/>
        <w:rPr>
          <w:rFonts w:ascii="Arial"/>
          <w:b/>
          <w:sz w:val="12"/>
        </w:rPr>
      </w:pPr>
    </w:p>
    <w:p w14:paraId="0CB95BA8" w14:textId="77777777" w:rsidR="00901317" w:rsidRDefault="00000000">
      <w:pPr>
        <w:pStyle w:val="BodyText"/>
        <w:spacing w:before="0"/>
        <w:ind w:left="23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54F1FC20" wp14:editId="62622A0B">
            <wp:extent cx="6707199" cy="494880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7199" cy="494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E83D" w14:textId="77777777" w:rsidR="00901317" w:rsidRDefault="00901317">
      <w:pPr>
        <w:pStyle w:val="BodyText"/>
        <w:spacing w:before="218"/>
        <w:rPr>
          <w:rFonts w:ascii="Arial"/>
          <w:b/>
        </w:rPr>
      </w:pPr>
    </w:p>
    <w:p w14:paraId="50C34C71" w14:textId="77777777" w:rsidR="00901317" w:rsidRDefault="00000000">
      <w:pPr>
        <w:ind w:left="8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Stories</w:t>
      </w:r>
    </w:p>
    <w:p w14:paraId="6F58748C" w14:textId="77777777" w:rsidR="00901317" w:rsidRDefault="00000000">
      <w:pPr>
        <w:pStyle w:val="BodyText"/>
        <w:spacing w:before="184"/>
        <w:ind w:left="8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product.</w:t>
      </w:r>
    </w:p>
    <w:p w14:paraId="2F7C1579" w14:textId="77777777" w:rsidR="00901317" w:rsidRDefault="00901317">
      <w:pPr>
        <w:pStyle w:val="BodyText"/>
        <w:sectPr w:rsidR="00901317">
          <w:pgSz w:w="16840" w:h="11910" w:orient="landscape"/>
          <w:pgMar w:top="1340" w:right="850" w:bottom="280" w:left="1417" w:header="720" w:footer="720" w:gutter="0"/>
          <w:cols w:space="720"/>
        </w:sectPr>
      </w:pPr>
    </w:p>
    <w:p w14:paraId="46508B1D" w14:textId="77777777" w:rsidR="00901317" w:rsidRDefault="00901317">
      <w:pPr>
        <w:pStyle w:val="BodyText"/>
        <w:rPr>
          <w:sz w:val="12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3"/>
      </w:tblGrid>
      <w:tr w:rsidR="00901317" w14:paraId="765FD656" w14:textId="77777777">
        <w:trPr>
          <w:trHeight w:val="918"/>
        </w:trPr>
        <w:tc>
          <w:tcPr>
            <w:tcW w:w="1668" w:type="dxa"/>
          </w:tcPr>
          <w:p w14:paraId="1AF5AE4E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5E2CA6D9" w14:textId="77777777" w:rsidR="0090131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Type</w:t>
            </w:r>
          </w:p>
        </w:tc>
        <w:tc>
          <w:tcPr>
            <w:tcW w:w="1850" w:type="dxa"/>
          </w:tcPr>
          <w:p w14:paraId="7209BBBB" w14:textId="77777777" w:rsidR="00901317" w:rsidRDefault="00000000">
            <w:pPr>
              <w:pStyle w:val="TableParagraph"/>
              <w:spacing w:before="23" w:line="290" w:lineRule="atLeast"/>
              <w:ind w:left="108" w:right="79"/>
              <w:rPr>
                <w:b/>
              </w:rPr>
            </w:pPr>
            <w:r>
              <w:rPr>
                <w:b/>
                <w:spacing w:val="-2"/>
              </w:rPr>
              <w:t>Functional Requirement (Epic)</w:t>
            </w:r>
          </w:p>
        </w:tc>
        <w:tc>
          <w:tcPr>
            <w:tcW w:w="1308" w:type="dxa"/>
          </w:tcPr>
          <w:p w14:paraId="7A73DA29" w14:textId="77777777" w:rsidR="00901317" w:rsidRDefault="00000000">
            <w:pPr>
              <w:pStyle w:val="TableParagraph"/>
              <w:spacing w:before="191" w:line="256" w:lineRule="auto"/>
              <w:ind w:left="108" w:right="232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Story </w:t>
            </w:r>
            <w:r>
              <w:rPr>
                <w:b/>
                <w:spacing w:val="-2"/>
              </w:rPr>
              <w:t>Number</w:t>
            </w:r>
          </w:p>
        </w:tc>
        <w:tc>
          <w:tcPr>
            <w:tcW w:w="4329" w:type="dxa"/>
          </w:tcPr>
          <w:p w14:paraId="49854005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17F5D3AA" w14:textId="77777777" w:rsidR="00901317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4"/>
              </w:rPr>
              <w:t xml:space="preserve"> Task</w:t>
            </w:r>
          </w:p>
        </w:tc>
        <w:tc>
          <w:tcPr>
            <w:tcW w:w="2596" w:type="dxa"/>
          </w:tcPr>
          <w:p w14:paraId="4CC5DE0C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5DE46287" w14:textId="77777777" w:rsidR="00901317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Criteria</w:t>
            </w:r>
          </w:p>
        </w:tc>
        <w:tc>
          <w:tcPr>
            <w:tcW w:w="1371" w:type="dxa"/>
          </w:tcPr>
          <w:p w14:paraId="1DA4ABAA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515A4B55" w14:textId="77777777" w:rsidR="00901317" w:rsidRDefault="00000000">
            <w:pPr>
              <w:pStyle w:val="TableParagraph"/>
              <w:ind w:left="111"/>
              <w:rPr>
                <w:b/>
              </w:rPr>
            </w:pPr>
            <w:r>
              <w:rPr>
                <w:b/>
                <w:spacing w:val="-2"/>
              </w:rPr>
              <w:t>Priority</w:t>
            </w:r>
          </w:p>
        </w:tc>
        <w:tc>
          <w:tcPr>
            <w:tcW w:w="1373" w:type="dxa"/>
          </w:tcPr>
          <w:p w14:paraId="1008ED06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4179BD4C" w14:textId="77777777" w:rsidR="00901317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  <w:spacing w:val="-2"/>
              </w:rPr>
              <w:t>Release</w:t>
            </w:r>
          </w:p>
        </w:tc>
      </w:tr>
      <w:tr w:rsidR="00901317" w14:paraId="5AD95C3D" w14:textId="77777777">
        <w:trPr>
          <w:trHeight w:val="626"/>
        </w:trPr>
        <w:tc>
          <w:tcPr>
            <w:tcW w:w="1668" w:type="dxa"/>
          </w:tcPr>
          <w:p w14:paraId="55AE9741" w14:textId="77777777" w:rsidR="00901317" w:rsidRDefault="00000000">
            <w:pPr>
              <w:pStyle w:val="TableParagraph"/>
              <w:spacing w:before="23" w:line="290" w:lineRule="atLeast"/>
              <w:ind w:left="107" w:right="289"/>
              <w:rPr>
                <w:b/>
              </w:rPr>
            </w:pPr>
            <w:r>
              <w:rPr>
                <w:b/>
                <w:spacing w:val="-2"/>
              </w:rPr>
              <w:t xml:space="preserve">Customer </w:t>
            </w:r>
            <w:r>
              <w:rPr>
                <w:b/>
              </w:rPr>
              <w:t>(Mobile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User)</w:t>
            </w:r>
          </w:p>
        </w:tc>
        <w:tc>
          <w:tcPr>
            <w:tcW w:w="1850" w:type="dxa"/>
          </w:tcPr>
          <w:p w14:paraId="25ED75C0" w14:textId="77777777" w:rsidR="00901317" w:rsidRDefault="00000000">
            <w:pPr>
              <w:pStyle w:val="TableParagraph"/>
              <w:spacing w:before="188"/>
              <w:ind w:left="108"/>
            </w:pPr>
            <w:r>
              <w:rPr>
                <w:spacing w:val="-2"/>
              </w:rPr>
              <w:t>Registration</w:t>
            </w:r>
          </w:p>
        </w:tc>
        <w:tc>
          <w:tcPr>
            <w:tcW w:w="1308" w:type="dxa"/>
          </w:tcPr>
          <w:p w14:paraId="21CB1820" w14:textId="77777777" w:rsidR="00901317" w:rsidRDefault="00000000">
            <w:pPr>
              <w:pStyle w:val="TableParagraph"/>
              <w:spacing w:before="188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1</w:t>
            </w:r>
          </w:p>
        </w:tc>
        <w:tc>
          <w:tcPr>
            <w:tcW w:w="4329" w:type="dxa"/>
          </w:tcPr>
          <w:p w14:paraId="07694125" w14:textId="77777777" w:rsidR="00901317" w:rsidRDefault="00000000">
            <w:pPr>
              <w:pStyle w:val="TableParagraph"/>
              <w:spacing w:before="23" w:line="290" w:lineRule="atLeast"/>
              <w:ind w:left="109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user,</w:t>
            </w:r>
            <w:r>
              <w:rPr>
                <w:spacing w:val="-8"/>
              </w:rPr>
              <w:t xml:space="preserve"> </w:t>
            </w:r>
            <w:r>
              <w:t>I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register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my</w:t>
            </w:r>
            <w:r>
              <w:rPr>
                <w:spacing w:val="-10"/>
              </w:rPr>
              <w:t xml:space="preserve"> </w:t>
            </w:r>
            <w:r>
              <w:t>email, password, and confirm password.</w:t>
            </w:r>
          </w:p>
        </w:tc>
        <w:tc>
          <w:tcPr>
            <w:tcW w:w="2596" w:type="dxa"/>
          </w:tcPr>
          <w:p w14:paraId="6BF4E0C9" w14:textId="77777777" w:rsidR="00901317" w:rsidRDefault="00000000">
            <w:pPr>
              <w:pStyle w:val="TableParagraph"/>
              <w:spacing w:before="23" w:line="290" w:lineRule="atLeast"/>
              <w:ind w:left="110" w:right="326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access</w:t>
            </w:r>
            <w:r>
              <w:rPr>
                <w:spacing w:val="-13"/>
              </w:rPr>
              <w:t xml:space="preserve"> </w:t>
            </w:r>
            <w:r>
              <w:t>my</w:t>
            </w:r>
            <w:r>
              <w:rPr>
                <w:spacing w:val="-12"/>
              </w:rPr>
              <w:t xml:space="preserve"> </w:t>
            </w:r>
            <w:r>
              <w:t xml:space="preserve">ToyCraft </w:t>
            </w:r>
            <w:r>
              <w:rPr>
                <w:spacing w:val="-2"/>
              </w:rPr>
              <w:t>account/dashboard.</w:t>
            </w:r>
          </w:p>
        </w:tc>
        <w:tc>
          <w:tcPr>
            <w:tcW w:w="1371" w:type="dxa"/>
          </w:tcPr>
          <w:p w14:paraId="2C606FA3" w14:textId="77777777" w:rsidR="00901317" w:rsidRDefault="00000000">
            <w:pPr>
              <w:pStyle w:val="TableParagraph"/>
              <w:spacing w:before="188"/>
              <w:ind w:left="111"/>
            </w:pPr>
            <w:r>
              <w:rPr>
                <w:spacing w:val="-4"/>
              </w:rPr>
              <w:t>High</w:t>
            </w:r>
          </w:p>
        </w:tc>
        <w:tc>
          <w:tcPr>
            <w:tcW w:w="1373" w:type="dxa"/>
          </w:tcPr>
          <w:p w14:paraId="0AA79A5B" w14:textId="77777777" w:rsidR="00901317" w:rsidRDefault="00000000">
            <w:pPr>
              <w:pStyle w:val="TableParagraph"/>
              <w:spacing w:before="188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01317" w14:paraId="428EBB48" w14:textId="77777777">
        <w:trPr>
          <w:trHeight w:val="628"/>
        </w:trPr>
        <w:tc>
          <w:tcPr>
            <w:tcW w:w="1668" w:type="dxa"/>
          </w:tcPr>
          <w:p w14:paraId="5FB47F6D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2A896EB0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14:paraId="7568139A" w14:textId="77777777" w:rsidR="00901317" w:rsidRDefault="00000000">
            <w:pPr>
              <w:pStyle w:val="TableParagraph"/>
              <w:spacing w:before="191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2</w:t>
            </w:r>
          </w:p>
        </w:tc>
        <w:tc>
          <w:tcPr>
            <w:tcW w:w="4329" w:type="dxa"/>
          </w:tcPr>
          <w:p w14:paraId="34C4E798" w14:textId="77777777" w:rsidR="00901317" w:rsidRDefault="00000000">
            <w:pPr>
              <w:pStyle w:val="TableParagraph"/>
              <w:spacing w:before="23" w:line="290" w:lineRule="atLeast"/>
              <w:ind w:left="109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user,</w:t>
            </w:r>
            <w:r>
              <w:rPr>
                <w:spacing w:val="-8"/>
              </w:rPr>
              <w:t xml:space="preserve"> </w:t>
            </w:r>
            <w:r>
              <w:t>I</w:t>
            </w:r>
            <w:r>
              <w:rPr>
                <w:spacing w:val="-11"/>
              </w:rPr>
              <w:t xml:space="preserve"> </w:t>
            </w:r>
            <w:r>
              <w:t>receive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email</w:t>
            </w:r>
            <w:r>
              <w:rPr>
                <w:spacing w:val="-9"/>
              </w:rPr>
              <w:t xml:space="preserve"> </w:t>
            </w:r>
            <w:r>
              <w:t xml:space="preserve">upon </w:t>
            </w:r>
            <w:r>
              <w:rPr>
                <w:spacing w:val="-2"/>
              </w:rPr>
              <w:t>registration.</w:t>
            </w:r>
          </w:p>
        </w:tc>
        <w:tc>
          <w:tcPr>
            <w:tcW w:w="2596" w:type="dxa"/>
          </w:tcPr>
          <w:p w14:paraId="00F57462" w14:textId="77777777" w:rsidR="00901317" w:rsidRDefault="00000000">
            <w:pPr>
              <w:pStyle w:val="TableParagraph"/>
              <w:spacing w:before="23" w:line="290" w:lineRule="atLeast"/>
              <w:ind w:left="110"/>
            </w:pPr>
            <w:r>
              <w:t>I</w:t>
            </w:r>
            <w:r>
              <w:rPr>
                <w:spacing w:val="-8"/>
              </w:rPr>
              <w:t xml:space="preserve"> </w:t>
            </w:r>
            <w:r>
              <w:t>receive</w:t>
            </w:r>
            <w:r>
              <w:rPr>
                <w:spacing w:val="-10"/>
              </w:rPr>
              <w:t xml:space="preserve"> </w:t>
            </w:r>
            <w:r>
              <w:t>an</w:t>
            </w:r>
            <w:r>
              <w:rPr>
                <w:spacing w:val="-8"/>
              </w:rPr>
              <w:t xml:space="preserve"> </w:t>
            </w:r>
            <w:r>
              <w:t>email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 xml:space="preserve">click </w:t>
            </w:r>
            <w:r>
              <w:rPr>
                <w:spacing w:val="-2"/>
              </w:rPr>
              <w:t>confirm.</w:t>
            </w:r>
          </w:p>
        </w:tc>
        <w:tc>
          <w:tcPr>
            <w:tcW w:w="1371" w:type="dxa"/>
          </w:tcPr>
          <w:p w14:paraId="637E95FC" w14:textId="77777777" w:rsidR="00901317" w:rsidRDefault="00000000">
            <w:pPr>
              <w:pStyle w:val="TableParagraph"/>
              <w:spacing w:before="191"/>
              <w:ind w:left="111"/>
            </w:pPr>
            <w:r>
              <w:rPr>
                <w:spacing w:val="-4"/>
              </w:rPr>
              <w:t>High</w:t>
            </w:r>
          </w:p>
        </w:tc>
        <w:tc>
          <w:tcPr>
            <w:tcW w:w="1373" w:type="dxa"/>
          </w:tcPr>
          <w:p w14:paraId="0A4CE235" w14:textId="77777777" w:rsidR="00901317" w:rsidRDefault="00000000">
            <w:pPr>
              <w:pStyle w:val="TableParagraph"/>
              <w:spacing w:before="191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01317" w14:paraId="04BCE221" w14:textId="77777777">
        <w:trPr>
          <w:trHeight w:val="628"/>
        </w:trPr>
        <w:tc>
          <w:tcPr>
            <w:tcW w:w="1668" w:type="dxa"/>
          </w:tcPr>
          <w:p w14:paraId="78B3A38D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1E9655BB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14:paraId="0863A401" w14:textId="77777777" w:rsidR="00901317" w:rsidRDefault="00000000">
            <w:pPr>
              <w:pStyle w:val="TableParagraph"/>
              <w:spacing w:before="191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3</w:t>
            </w:r>
          </w:p>
        </w:tc>
        <w:tc>
          <w:tcPr>
            <w:tcW w:w="4329" w:type="dxa"/>
          </w:tcPr>
          <w:p w14:paraId="71976F43" w14:textId="77777777" w:rsidR="00901317" w:rsidRDefault="00000000">
            <w:pPr>
              <w:pStyle w:val="TableParagraph"/>
              <w:spacing w:before="191"/>
              <w:ind w:left="109"/>
            </w:pP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user,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register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Facebook.</w:t>
            </w:r>
          </w:p>
        </w:tc>
        <w:tc>
          <w:tcPr>
            <w:tcW w:w="2596" w:type="dxa"/>
          </w:tcPr>
          <w:p w14:paraId="59944052" w14:textId="77777777" w:rsidR="00901317" w:rsidRDefault="00000000">
            <w:pPr>
              <w:pStyle w:val="TableParagraph"/>
              <w:spacing w:before="24" w:line="290" w:lineRule="atLeast"/>
              <w:ind w:left="110"/>
            </w:pPr>
            <w:r>
              <w:t>I can log in and access dashboard</w:t>
            </w:r>
            <w:r>
              <w:rPr>
                <w:spacing w:val="-13"/>
              </w:rPr>
              <w:t xml:space="preserve"> </w:t>
            </w:r>
            <w:r>
              <w:t>via</w:t>
            </w:r>
            <w:r>
              <w:rPr>
                <w:spacing w:val="-12"/>
              </w:rPr>
              <w:t xml:space="preserve"> </w:t>
            </w:r>
            <w:r>
              <w:t>Facebook.</w:t>
            </w:r>
          </w:p>
        </w:tc>
        <w:tc>
          <w:tcPr>
            <w:tcW w:w="1371" w:type="dxa"/>
          </w:tcPr>
          <w:p w14:paraId="277461AF" w14:textId="77777777" w:rsidR="00901317" w:rsidRDefault="00000000">
            <w:pPr>
              <w:pStyle w:val="TableParagraph"/>
              <w:spacing w:before="191"/>
              <w:ind w:left="111"/>
            </w:pPr>
            <w:r>
              <w:rPr>
                <w:spacing w:val="-5"/>
              </w:rPr>
              <w:t>Low</w:t>
            </w:r>
          </w:p>
        </w:tc>
        <w:tc>
          <w:tcPr>
            <w:tcW w:w="1373" w:type="dxa"/>
          </w:tcPr>
          <w:p w14:paraId="36D42C86" w14:textId="77777777" w:rsidR="00901317" w:rsidRDefault="00000000">
            <w:pPr>
              <w:pStyle w:val="TableParagraph"/>
              <w:spacing w:before="191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01317" w14:paraId="4955D095" w14:textId="77777777">
        <w:trPr>
          <w:trHeight w:val="626"/>
        </w:trPr>
        <w:tc>
          <w:tcPr>
            <w:tcW w:w="1668" w:type="dxa"/>
          </w:tcPr>
          <w:p w14:paraId="5D3BD079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5AB98C8B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08" w:type="dxa"/>
          </w:tcPr>
          <w:p w14:paraId="1B51A17E" w14:textId="77777777" w:rsidR="00901317" w:rsidRDefault="00000000">
            <w:pPr>
              <w:pStyle w:val="TableParagraph"/>
              <w:spacing w:before="188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4</w:t>
            </w:r>
          </w:p>
        </w:tc>
        <w:tc>
          <w:tcPr>
            <w:tcW w:w="4329" w:type="dxa"/>
          </w:tcPr>
          <w:p w14:paraId="25AD0EF4" w14:textId="77777777" w:rsidR="00901317" w:rsidRDefault="00000000">
            <w:pPr>
              <w:pStyle w:val="TableParagraph"/>
              <w:spacing w:before="188"/>
              <w:ind w:left="109"/>
            </w:pP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user,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register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Gmail.</w:t>
            </w:r>
          </w:p>
        </w:tc>
        <w:tc>
          <w:tcPr>
            <w:tcW w:w="2596" w:type="dxa"/>
          </w:tcPr>
          <w:p w14:paraId="7B23789C" w14:textId="77777777" w:rsidR="00901317" w:rsidRDefault="00000000">
            <w:pPr>
              <w:pStyle w:val="TableParagraph"/>
              <w:spacing w:before="23" w:line="290" w:lineRule="atLeast"/>
              <w:ind w:left="110"/>
            </w:pP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log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my</w:t>
            </w:r>
            <w:r>
              <w:rPr>
                <w:spacing w:val="-8"/>
              </w:rPr>
              <w:t xml:space="preserve"> </w:t>
            </w:r>
            <w:r>
              <w:t xml:space="preserve">Gmail </w:t>
            </w:r>
            <w:r>
              <w:rPr>
                <w:spacing w:val="-2"/>
              </w:rPr>
              <w:t>account.</w:t>
            </w:r>
          </w:p>
        </w:tc>
        <w:tc>
          <w:tcPr>
            <w:tcW w:w="1371" w:type="dxa"/>
          </w:tcPr>
          <w:p w14:paraId="1AD6EDF0" w14:textId="77777777" w:rsidR="00901317" w:rsidRDefault="00000000">
            <w:pPr>
              <w:pStyle w:val="TableParagraph"/>
              <w:spacing w:before="188"/>
              <w:ind w:left="111"/>
            </w:pPr>
            <w:r>
              <w:rPr>
                <w:spacing w:val="-2"/>
              </w:rPr>
              <w:t>Medium</w:t>
            </w:r>
          </w:p>
        </w:tc>
        <w:tc>
          <w:tcPr>
            <w:tcW w:w="1373" w:type="dxa"/>
          </w:tcPr>
          <w:p w14:paraId="4272CE01" w14:textId="77777777" w:rsidR="00901317" w:rsidRDefault="00000000">
            <w:pPr>
              <w:pStyle w:val="TableParagraph"/>
              <w:spacing w:before="188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01317" w14:paraId="2B6B8E1B" w14:textId="77777777">
        <w:trPr>
          <w:trHeight w:val="628"/>
        </w:trPr>
        <w:tc>
          <w:tcPr>
            <w:tcW w:w="1668" w:type="dxa"/>
          </w:tcPr>
          <w:p w14:paraId="7C2FC442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4F8919E7" w14:textId="77777777" w:rsidR="00901317" w:rsidRDefault="00000000">
            <w:pPr>
              <w:pStyle w:val="TableParagraph"/>
              <w:spacing w:before="191"/>
              <w:ind w:left="108"/>
            </w:pPr>
            <w:r>
              <w:rPr>
                <w:spacing w:val="-2"/>
              </w:rPr>
              <w:t>Login</w:t>
            </w:r>
          </w:p>
        </w:tc>
        <w:tc>
          <w:tcPr>
            <w:tcW w:w="1308" w:type="dxa"/>
          </w:tcPr>
          <w:p w14:paraId="59B38B8F" w14:textId="77777777" w:rsidR="00901317" w:rsidRDefault="00000000">
            <w:pPr>
              <w:pStyle w:val="TableParagraph"/>
              <w:spacing w:before="191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5</w:t>
            </w:r>
          </w:p>
        </w:tc>
        <w:tc>
          <w:tcPr>
            <w:tcW w:w="4329" w:type="dxa"/>
          </w:tcPr>
          <w:p w14:paraId="57FDC237" w14:textId="77777777" w:rsidR="00901317" w:rsidRDefault="00000000">
            <w:pPr>
              <w:pStyle w:val="TableParagraph"/>
              <w:spacing w:before="23" w:line="290" w:lineRule="atLeast"/>
              <w:ind w:left="109"/>
            </w:pP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6"/>
              </w:rPr>
              <w:t xml:space="preserve"> </w:t>
            </w:r>
            <w:r>
              <w:t>log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my</w:t>
            </w:r>
            <w:r>
              <w:rPr>
                <w:spacing w:val="-7"/>
              </w:rPr>
              <w:t xml:space="preserve"> </w:t>
            </w:r>
            <w:r>
              <w:t>email</w:t>
            </w:r>
            <w:r>
              <w:rPr>
                <w:spacing w:val="-9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password.</w:t>
            </w:r>
          </w:p>
        </w:tc>
        <w:tc>
          <w:tcPr>
            <w:tcW w:w="2596" w:type="dxa"/>
          </w:tcPr>
          <w:p w14:paraId="3D10ACF2" w14:textId="77777777" w:rsidR="00901317" w:rsidRDefault="00000000">
            <w:pPr>
              <w:pStyle w:val="TableParagraph"/>
              <w:spacing w:before="23" w:line="290" w:lineRule="atLeast"/>
              <w:ind w:left="110" w:right="326"/>
            </w:pPr>
            <w:r>
              <w:t>I</w:t>
            </w:r>
            <w:r>
              <w:rPr>
                <w:spacing w:val="-13"/>
              </w:rPr>
              <w:t xml:space="preserve"> </w:t>
            </w:r>
            <w:r>
              <w:t>can</w:t>
            </w:r>
            <w:r>
              <w:rPr>
                <w:spacing w:val="-12"/>
              </w:rPr>
              <w:t xml:space="preserve"> </w:t>
            </w:r>
            <w:r>
              <w:t>access</w:t>
            </w:r>
            <w:r>
              <w:rPr>
                <w:spacing w:val="-13"/>
              </w:rPr>
              <w:t xml:space="preserve"> </w:t>
            </w:r>
            <w:r>
              <w:t>dashboard after login.</w:t>
            </w:r>
          </w:p>
        </w:tc>
        <w:tc>
          <w:tcPr>
            <w:tcW w:w="1371" w:type="dxa"/>
          </w:tcPr>
          <w:p w14:paraId="43C78825" w14:textId="77777777" w:rsidR="00901317" w:rsidRDefault="00000000">
            <w:pPr>
              <w:pStyle w:val="TableParagraph"/>
              <w:spacing w:before="191"/>
              <w:ind w:left="111"/>
            </w:pPr>
            <w:r>
              <w:rPr>
                <w:spacing w:val="-4"/>
              </w:rPr>
              <w:t>High</w:t>
            </w:r>
          </w:p>
        </w:tc>
        <w:tc>
          <w:tcPr>
            <w:tcW w:w="1373" w:type="dxa"/>
          </w:tcPr>
          <w:p w14:paraId="58BED12D" w14:textId="77777777" w:rsidR="00901317" w:rsidRDefault="00000000">
            <w:pPr>
              <w:pStyle w:val="TableParagraph"/>
              <w:spacing w:before="191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1</w:t>
            </w:r>
          </w:p>
        </w:tc>
      </w:tr>
      <w:tr w:rsidR="00901317" w14:paraId="39D355D8" w14:textId="77777777">
        <w:trPr>
          <w:trHeight w:val="916"/>
        </w:trPr>
        <w:tc>
          <w:tcPr>
            <w:tcW w:w="1668" w:type="dxa"/>
          </w:tcPr>
          <w:p w14:paraId="583764B8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601FC88C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3E5D9DAB" w14:textId="77777777" w:rsidR="00901317" w:rsidRDefault="00000000">
            <w:pPr>
              <w:pStyle w:val="TableParagraph"/>
              <w:ind w:left="108"/>
            </w:pPr>
            <w:r>
              <w:rPr>
                <w:spacing w:val="-2"/>
              </w:rPr>
              <w:t>Dashboard</w:t>
            </w:r>
          </w:p>
        </w:tc>
        <w:tc>
          <w:tcPr>
            <w:tcW w:w="1308" w:type="dxa"/>
          </w:tcPr>
          <w:p w14:paraId="287677CC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63DE9C4F" w14:textId="77777777" w:rsidR="00901317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6</w:t>
            </w:r>
          </w:p>
        </w:tc>
        <w:tc>
          <w:tcPr>
            <w:tcW w:w="4329" w:type="dxa"/>
          </w:tcPr>
          <w:p w14:paraId="6E1F5C50" w14:textId="77777777" w:rsidR="00901317" w:rsidRDefault="00000000">
            <w:pPr>
              <w:pStyle w:val="TableParagraph"/>
              <w:spacing w:before="44" w:line="259" w:lineRule="auto"/>
              <w:ind w:left="109" w:right="142"/>
            </w:pPr>
            <w:r>
              <w:t>As a user, I can view toy category performance,</w:t>
            </w:r>
            <w:r>
              <w:rPr>
                <w:spacing w:val="-10"/>
              </w:rPr>
              <w:t xml:space="preserve"> </w:t>
            </w:r>
            <w:r>
              <w:t>sales,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trends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a</w:t>
            </w:r>
          </w:p>
          <w:p w14:paraId="44254C31" w14:textId="77777777" w:rsidR="00901317" w:rsidRDefault="00000000">
            <w:pPr>
              <w:pStyle w:val="TableParagraph"/>
              <w:spacing w:before="2"/>
              <w:ind w:left="109"/>
            </w:pPr>
            <w:r>
              <w:rPr>
                <w:spacing w:val="-2"/>
              </w:rPr>
              <w:t>dashboard.</w:t>
            </w:r>
          </w:p>
        </w:tc>
        <w:tc>
          <w:tcPr>
            <w:tcW w:w="2596" w:type="dxa"/>
          </w:tcPr>
          <w:p w14:paraId="65E8D9A0" w14:textId="77777777" w:rsidR="00901317" w:rsidRDefault="00000000">
            <w:pPr>
              <w:pStyle w:val="TableParagraph"/>
              <w:spacing w:before="44" w:line="259" w:lineRule="auto"/>
              <w:ind w:left="110" w:right="51"/>
            </w:pPr>
            <w:r>
              <w:t>Dashboard shows charts, category</w:t>
            </w:r>
            <w:r>
              <w:rPr>
                <w:spacing w:val="-13"/>
              </w:rPr>
              <w:t xml:space="preserve"> </w:t>
            </w:r>
            <w:r>
              <w:t>performance,</w:t>
            </w:r>
            <w:r>
              <w:rPr>
                <w:spacing w:val="-12"/>
              </w:rPr>
              <w:t xml:space="preserve"> </w:t>
            </w:r>
            <w:r>
              <w:t>and</w:t>
            </w:r>
          </w:p>
          <w:p w14:paraId="30F1C98F" w14:textId="77777777" w:rsidR="00901317" w:rsidRDefault="00000000">
            <w:pPr>
              <w:pStyle w:val="TableParagraph"/>
              <w:spacing w:before="2"/>
              <w:ind w:left="110"/>
            </w:pPr>
            <w:r>
              <w:t>price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distribution.</w:t>
            </w:r>
          </w:p>
        </w:tc>
        <w:tc>
          <w:tcPr>
            <w:tcW w:w="1371" w:type="dxa"/>
          </w:tcPr>
          <w:p w14:paraId="46CE4525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723F803E" w14:textId="77777777" w:rsidR="00901317" w:rsidRDefault="00000000">
            <w:pPr>
              <w:pStyle w:val="TableParagraph"/>
              <w:ind w:left="111"/>
            </w:pPr>
            <w:r>
              <w:rPr>
                <w:spacing w:val="-4"/>
              </w:rPr>
              <w:t>High</w:t>
            </w:r>
          </w:p>
        </w:tc>
        <w:tc>
          <w:tcPr>
            <w:tcW w:w="1373" w:type="dxa"/>
          </w:tcPr>
          <w:p w14:paraId="0927C8A2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564896F0" w14:textId="77777777" w:rsidR="00901317" w:rsidRDefault="00000000">
            <w:pPr>
              <w:pStyle w:val="TableParagraph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01317" w14:paraId="12120F6F" w14:textId="77777777">
        <w:trPr>
          <w:trHeight w:val="628"/>
        </w:trPr>
        <w:tc>
          <w:tcPr>
            <w:tcW w:w="1668" w:type="dxa"/>
          </w:tcPr>
          <w:p w14:paraId="7B912571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0A56686D" w14:textId="77777777" w:rsidR="00901317" w:rsidRDefault="00000000">
            <w:pPr>
              <w:pStyle w:val="TableParagraph"/>
              <w:spacing w:before="35" w:line="280" w:lineRule="atLeast"/>
              <w:ind w:left="108" w:right="79"/>
            </w:pPr>
            <w:r>
              <w:rPr>
                <w:spacing w:val="-2"/>
              </w:rPr>
              <w:t>Charging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Station </w:t>
            </w:r>
            <w:r>
              <w:rPr>
                <w:spacing w:val="-4"/>
              </w:rPr>
              <w:t>Map</w:t>
            </w:r>
          </w:p>
        </w:tc>
        <w:tc>
          <w:tcPr>
            <w:tcW w:w="1308" w:type="dxa"/>
          </w:tcPr>
          <w:p w14:paraId="2FF0C131" w14:textId="77777777" w:rsidR="00901317" w:rsidRDefault="00000000">
            <w:pPr>
              <w:pStyle w:val="TableParagraph"/>
              <w:spacing w:before="191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7</w:t>
            </w:r>
          </w:p>
        </w:tc>
        <w:tc>
          <w:tcPr>
            <w:tcW w:w="4329" w:type="dxa"/>
          </w:tcPr>
          <w:p w14:paraId="423032FE" w14:textId="77777777" w:rsidR="00901317" w:rsidRDefault="00000000">
            <w:pPr>
              <w:pStyle w:val="TableParagraph"/>
              <w:spacing w:before="35" w:line="280" w:lineRule="atLeast"/>
              <w:ind w:left="109" w:right="142" w:firstLine="50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user,</w:t>
            </w:r>
            <w:r>
              <w:rPr>
                <w:spacing w:val="-10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view</w:t>
            </w:r>
            <w:r>
              <w:rPr>
                <w:spacing w:val="-7"/>
              </w:rPr>
              <w:t xml:space="preserve"> </w:t>
            </w:r>
            <w:r>
              <w:t>nearby</w:t>
            </w:r>
            <w:r>
              <w:rPr>
                <w:spacing w:val="-8"/>
              </w:rPr>
              <w:t xml:space="preserve"> </w:t>
            </w:r>
            <w:r>
              <w:t>toy</w:t>
            </w:r>
            <w:r>
              <w:rPr>
                <w:spacing w:val="-8"/>
              </w:rPr>
              <w:t xml:space="preserve"> </w:t>
            </w:r>
            <w:r>
              <w:t>stores</w:t>
            </w:r>
            <w:r>
              <w:rPr>
                <w:spacing w:val="-9"/>
              </w:rPr>
              <w:t xml:space="preserve"> </w:t>
            </w:r>
            <w:r>
              <w:t>or retail sales regions on a map.</w:t>
            </w:r>
          </w:p>
        </w:tc>
        <w:tc>
          <w:tcPr>
            <w:tcW w:w="2596" w:type="dxa"/>
          </w:tcPr>
          <w:p w14:paraId="4E210AF8" w14:textId="77777777" w:rsidR="00901317" w:rsidRDefault="00000000">
            <w:pPr>
              <w:pStyle w:val="TableParagraph"/>
              <w:spacing w:before="35" w:line="280" w:lineRule="atLeast"/>
              <w:ind w:left="110"/>
            </w:pPr>
            <w:r>
              <w:t>The</w:t>
            </w:r>
            <w:r>
              <w:rPr>
                <w:spacing w:val="-11"/>
              </w:rPr>
              <w:t xml:space="preserve"> </w:t>
            </w:r>
            <w:r>
              <w:t>map</w:t>
            </w:r>
            <w:r>
              <w:rPr>
                <w:spacing w:val="-10"/>
              </w:rPr>
              <w:t xml:space="preserve"> </w:t>
            </w:r>
            <w:r>
              <w:t>updates</w:t>
            </w:r>
            <w:r>
              <w:rPr>
                <w:spacing w:val="-9"/>
              </w:rPr>
              <w:t xml:space="preserve"> </w:t>
            </w:r>
            <w:r>
              <w:t>based</w:t>
            </w:r>
            <w:r>
              <w:rPr>
                <w:spacing w:val="-12"/>
              </w:rPr>
              <w:t xml:space="preserve"> </w:t>
            </w:r>
            <w:r>
              <w:t xml:space="preserve">on </w:t>
            </w:r>
            <w:r>
              <w:rPr>
                <w:spacing w:val="-2"/>
              </w:rPr>
              <w:t>location.</w:t>
            </w:r>
          </w:p>
        </w:tc>
        <w:tc>
          <w:tcPr>
            <w:tcW w:w="1371" w:type="dxa"/>
          </w:tcPr>
          <w:p w14:paraId="64AEBDFC" w14:textId="77777777" w:rsidR="00901317" w:rsidRDefault="00000000">
            <w:pPr>
              <w:pStyle w:val="TableParagraph"/>
              <w:spacing w:before="191"/>
              <w:ind w:left="111"/>
            </w:pPr>
            <w:r>
              <w:rPr>
                <w:spacing w:val="-2"/>
              </w:rPr>
              <w:t>Medium</w:t>
            </w:r>
          </w:p>
        </w:tc>
        <w:tc>
          <w:tcPr>
            <w:tcW w:w="1373" w:type="dxa"/>
          </w:tcPr>
          <w:p w14:paraId="1EBB49FC" w14:textId="77777777" w:rsidR="00901317" w:rsidRDefault="00000000">
            <w:pPr>
              <w:pStyle w:val="TableParagraph"/>
              <w:spacing w:before="191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01317" w14:paraId="7611D1D5" w14:textId="77777777">
        <w:trPr>
          <w:trHeight w:val="628"/>
        </w:trPr>
        <w:tc>
          <w:tcPr>
            <w:tcW w:w="1668" w:type="dxa"/>
          </w:tcPr>
          <w:p w14:paraId="59E6C25B" w14:textId="77777777" w:rsidR="00901317" w:rsidRDefault="00000000">
            <w:pPr>
              <w:pStyle w:val="TableParagraph"/>
              <w:spacing w:before="23" w:line="290" w:lineRule="atLeast"/>
              <w:ind w:left="107"/>
              <w:rPr>
                <w:b/>
              </w:rPr>
            </w:pPr>
            <w:r>
              <w:rPr>
                <w:b/>
                <w:spacing w:val="-2"/>
              </w:rPr>
              <w:t>Customer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 xml:space="preserve">(Web </w:t>
            </w:r>
            <w:r>
              <w:rPr>
                <w:b/>
                <w:spacing w:val="-4"/>
              </w:rPr>
              <w:t>User)</w:t>
            </w:r>
          </w:p>
        </w:tc>
        <w:tc>
          <w:tcPr>
            <w:tcW w:w="1850" w:type="dxa"/>
          </w:tcPr>
          <w:p w14:paraId="04BAFD45" w14:textId="77777777" w:rsidR="00901317" w:rsidRDefault="00000000">
            <w:pPr>
              <w:pStyle w:val="TableParagraph"/>
              <w:spacing w:before="23" w:line="290" w:lineRule="atLeast"/>
              <w:ind w:left="108" w:right="641"/>
            </w:pPr>
            <w:r>
              <w:t>EV</w:t>
            </w:r>
            <w:r>
              <w:rPr>
                <w:spacing w:val="-13"/>
              </w:rPr>
              <w:t xml:space="preserve"> </w:t>
            </w:r>
            <w:r>
              <w:t xml:space="preserve">Analytics </w:t>
            </w:r>
            <w:r>
              <w:rPr>
                <w:spacing w:val="-2"/>
              </w:rPr>
              <w:t>Dashboard</w:t>
            </w:r>
          </w:p>
        </w:tc>
        <w:tc>
          <w:tcPr>
            <w:tcW w:w="1308" w:type="dxa"/>
          </w:tcPr>
          <w:p w14:paraId="1492FC3D" w14:textId="77777777" w:rsidR="00901317" w:rsidRDefault="00000000">
            <w:pPr>
              <w:pStyle w:val="TableParagraph"/>
              <w:spacing w:before="191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8</w:t>
            </w:r>
          </w:p>
        </w:tc>
        <w:tc>
          <w:tcPr>
            <w:tcW w:w="4329" w:type="dxa"/>
          </w:tcPr>
          <w:p w14:paraId="65E35E2A" w14:textId="77777777" w:rsidR="00901317" w:rsidRDefault="00000000">
            <w:pPr>
              <w:pStyle w:val="TableParagraph"/>
              <w:spacing w:before="23" w:line="290" w:lineRule="atLeast"/>
              <w:ind w:left="109"/>
            </w:pPr>
            <w:r>
              <w:t>As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web</w:t>
            </w:r>
            <w:r>
              <w:rPr>
                <w:spacing w:val="-11"/>
              </w:rPr>
              <w:t xml:space="preserve"> </w:t>
            </w:r>
            <w:r>
              <w:t>user,</w:t>
            </w:r>
            <w:r>
              <w:rPr>
                <w:spacing w:val="-8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compare</w:t>
            </w:r>
            <w:r>
              <w:rPr>
                <w:spacing w:val="-8"/>
              </w:rPr>
              <w:t xml:space="preserve"> </w:t>
            </w:r>
            <w:r>
              <w:t>toy</w:t>
            </w:r>
            <w:r>
              <w:rPr>
                <w:spacing w:val="-8"/>
              </w:rPr>
              <w:t xml:space="preserve"> </w:t>
            </w:r>
            <w:r>
              <w:t>brands</w:t>
            </w:r>
            <w:r>
              <w:rPr>
                <w:spacing w:val="-8"/>
              </w:rPr>
              <w:t xml:space="preserve"> </w:t>
            </w:r>
            <w:r>
              <w:t>by category, pricing, and sales using graphs.</w:t>
            </w:r>
          </w:p>
        </w:tc>
        <w:tc>
          <w:tcPr>
            <w:tcW w:w="2596" w:type="dxa"/>
          </w:tcPr>
          <w:p w14:paraId="5EA05F53" w14:textId="77777777" w:rsidR="00901317" w:rsidRDefault="00000000">
            <w:pPr>
              <w:pStyle w:val="TableParagraph"/>
              <w:spacing w:before="23" w:line="290" w:lineRule="atLeast"/>
              <w:ind w:left="110"/>
            </w:pPr>
            <w:r>
              <w:t>I see graphs like bar, bubble,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treemap.</w:t>
            </w:r>
          </w:p>
        </w:tc>
        <w:tc>
          <w:tcPr>
            <w:tcW w:w="1371" w:type="dxa"/>
          </w:tcPr>
          <w:p w14:paraId="4975ECD6" w14:textId="77777777" w:rsidR="00901317" w:rsidRDefault="00000000">
            <w:pPr>
              <w:pStyle w:val="TableParagraph"/>
              <w:spacing w:before="191"/>
              <w:ind w:left="111"/>
            </w:pPr>
            <w:r>
              <w:rPr>
                <w:spacing w:val="-4"/>
              </w:rPr>
              <w:t>High</w:t>
            </w:r>
          </w:p>
        </w:tc>
        <w:tc>
          <w:tcPr>
            <w:tcW w:w="1373" w:type="dxa"/>
          </w:tcPr>
          <w:p w14:paraId="4C0BA6FB" w14:textId="77777777" w:rsidR="00901317" w:rsidRDefault="00000000">
            <w:pPr>
              <w:pStyle w:val="TableParagraph"/>
              <w:spacing w:before="191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01317" w14:paraId="27ACFCC8" w14:textId="77777777">
        <w:trPr>
          <w:trHeight w:val="625"/>
        </w:trPr>
        <w:tc>
          <w:tcPr>
            <w:tcW w:w="1668" w:type="dxa"/>
          </w:tcPr>
          <w:p w14:paraId="24ABD2BD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6EC067F6" w14:textId="77777777" w:rsidR="00901317" w:rsidRDefault="00000000">
            <w:pPr>
              <w:pStyle w:val="TableParagraph"/>
              <w:spacing w:before="188"/>
              <w:ind w:left="108"/>
            </w:pPr>
            <w:r>
              <w:rPr>
                <w:spacing w:val="-2"/>
              </w:rPr>
              <w:t>Interactive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Filters</w:t>
            </w:r>
          </w:p>
        </w:tc>
        <w:tc>
          <w:tcPr>
            <w:tcW w:w="1308" w:type="dxa"/>
          </w:tcPr>
          <w:p w14:paraId="66613742" w14:textId="77777777" w:rsidR="00901317" w:rsidRDefault="00000000">
            <w:pPr>
              <w:pStyle w:val="TableParagraph"/>
              <w:spacing w:before="188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10"/>
              </w:rPr>
              <w:t>9</w:t>
            </w:r>
          </w:p>
        </w:tc>
        <w:tc>
          <w:tcPr>
            <w:tcW w:w="4329" w:type="dxa"/>
          </w:tcPr>
          <w:p w14:paraId="3A91D896" w14:textId="77777777" w:rsidR="00901317" w:rsidRDefault="00000000">
            <w:pPr>
              <w:pStyle w:val="TableParagraph"/>
              <w:spacing w:before="23" w:line="290" w:lineRule="atLeast"/>
              <w:ind w:left="109"/>
            </w:pP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web</w:t>
            </w:r>
            <w:r>
              <w:rPr>
                <w:spacing w:val="-10"/>
              </w:rPr>
              <w:t xml:space="preserve"> </w:t>
            </w:r>
            <w:r>
              <w:t>user,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11"/>
              </w:rPr>
              <w:t xml:space="preserve"> </w:t>
            </w:r>
            <w:r>
              <w:t>filter</w:t>
            </w:r>
            <w:r>
              <w:rPr>
                <w:spacing w:val="-7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region,</w:t>
            </w:r>
            <w:r>
              <w:rPr>
                <w:spacing w:val="-7"/>
              </w:rPr>
              <w:t xml:space="preserve"> </w:t>
            </w:r>
            <w:r>
              <w:t>toy type, or brand.</w:t>
            </w:r>
          </w:p>
        </w:tc>
        <w:tc>
          <w:tcPr>
            <w:tcW w:w="2596" w:type="dxa"/>
          </w:tcPr>
          <w:p w14:paraId="082EC4C4" w14:textId="77777777" w:rsidR="00901317" w:rsidRDefault="00000000">
            <w:pPr>
              <w:pStyle w:val="TableParagraph"/>
              <w:spacing w:before="23" w:line="290" w:lineRule="atLeast"/>
              <w:ind w:left="110"/>
            </w:pPr>
            <w:r>
              <w:t>Filters</w:t>
            </w:r>
            <w:r>
              <w:rPr>
                <w:spacing w:val="-13"/>
              </w:rPr>
              <w:t xml:space="preserve"> </w:t>
            </w:r>
            <w:r>
              <w:t>apply</w:t>
            </w:r>
            <w:r>
              <w:rPr>
                <w:spacing w:val="-12"/>
              </w:rPr>
              <w:t xml:space="preserve"> </w:t>
            </w:r>
            <w:r>
              <w:t>instantly</w:t>
            </w:r>
            <w:r>
              <w:rPr>
                <w:spacing w:val="-13"/>
              </w:rPr>
              <w:t xml:space="preserve"> </w:t>
            </w:r>
            <w:r>
              <w:t>and update charts.</w:t>
            </w:r>
          </w:p>
        </w:tc>
        <w:tc>
          <w:tcPr>
            <w:tcW w:w="1371" w:type="dxa"/>
          </w:tcPr>
          <w:p w14:paraId="053F579E" w14:textId="77777777" w:rsidR="00901317" w:rsidRDefault="00000000">
            <w:pPr>
              <w:pStyle w:val="TableParagraph"/>
              <w:spacing w:before="188"/>
              <w:ind w:left="111"/>
            </w:pPr>
            <w:r>
              <w:rPr>
                <w:spacing w:val="-4"/>
              </w:rPr>
              <w:t>High</w:t>
            </w:r>
          </w:p>
        </w:tc>
        <w:tc>
          <w:tcPr>
            <w:tcW w:w="1373" w:type="dxa"/>
          </w:tcPr>
          <w:p w14:paraId="6A10F5A7" w14:textId="77777777" w:rsidR="00901317" w:rsidRDefault="00000000">
            <w:pPr>
              <w:pStyle w:val="TableParagraph"/>
              <w:spacing w:before="188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2</w:t>
            </w:r>
          </w:p>
        </w:tc>
      </w:tr>
      <w:tr w:rsidR="00901317" w14:paraId="0FDE0809" w14:textId="77777777">
        <w:trPr>
          <w:trHeight w:val="919"/>
        </w:trPr>
        <w:tc>
          <w:tcPr>
            <w:tcW w:w="1668" w:type="dxa"/>
          </w:tcPr>
          <w:p w14:paraId="326A5AD3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352B2626" w14:textId="77777777" w:rsidR="00901317" w:rsidRDefault="00000000">
            <w:pPr>
              <w:pStyle w:val="TableParagraph"/>
              <w:spacing w:before="47"/>
              <w:ind w:left="108"/>
            </w:pPr>
            <w:r>
              <w:t>Download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  <w:tc>
          <w:tcPr>
            <w:tcW w:w="1308" w:type="dxa"/>
          </w:tcPr>
          <w:p w14:paraId="53633CF2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2125F226" w14:textId="77777777" w:rsidR="00901317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5"/>
              </w:rPr>
              <w:t>10</w:t>
            </w:r>
          </w:p>
        </w:tc>
        <w:tc>
          <w:tcPr>
            <w:tcW w:w="4329" w:type="dxa"/>
          </w:tcPr>
          <w:p w14:paraId="47C7544D" w14:textId="77777777" w:rsidR="00901317" w:rsidRDefault="00000000">
            <w:pPr>
              <w:pStyle w:val="TableParagraph"/>
              <w:spacing w:before="47" w:line="256" w:lineRule="auto"/>
              <w:ind w:left="109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9"/>
              </w:rPr>
              <w:t xml:space="preserve"> </w:t>
            </w:r>
            <w:r>
              <w:t>user,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export</w:t>
            </w:r>
            <w:r>
              <w:rPr>
                <w:spacing w:val="-11"/>
              </w:rPr>
              <w:t xml:space="preserve"> </w:t>
            </w:r>
            <w:r>
              <w:t>dashboards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PDF reports. | PDF is downloaded and well</w:t>
            </w:r>
          </w:p>
          <w:p w14:paraId="44F9E62A" w14:textId="77777777" w:rsidR="00901317" w:rsidRDefault="00000000">
            <w:pPr>
              <w:pStyle w:val="TableParagraph"/>
              <w:spacing w:before="4"/>
              <w:ind w:left="109"/>
            </w:pPr>
            <w:r>
              <w:rPr>
                <w:spacing w:val="-2"/>
              </w:rPr>
              <w:t>formatted.</w:t>
            </w:r>
          </w:p>
        </w:tc>
        <w:tc>
          <w:tcPr>
            <w:tcW w:w="2596" w:type="dxa"/>
          </w:tcPr>
          <w:p w14:paraId="41FFAB14" w14:textId="77777777" w:rsidR="00901317" w:rsidRDefault="00000000">
            <w:pPr>
              <w:pStyle w:val="TableParagraph"/>
              <w:spacing w:before="47" w:line="256" w:lineRule="auto"/>
              <w:ind w:left="110"/>
            </w:pPr>
            <w:r>
              <w:t>PDF</w:t>
            </w:r>
            <w:r>
              <w:rPr>
                <w:spacing w:val="-12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downloaded</w:t>
            </w:r>
            <w:r>
              <w:rPr>
                <w:spacing w:val="-12"/>
              </w:rPr>
              <w:t xml:space="preserve"> </w:t>
            </w:r>
            <w:r>
              <w:t>and formatted well.</w:t>
            </w:r>
          </w:p>
        </w:tc>
        <w:tc>
          <w:tcPr>
            <w:tcW w:w="1371" w:type="dxa"/>
          </w:tcPr>
          <w:p w14:paraId="08530598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740A5E33" w14:textId="77777777" w:rsidR="00901317" w:rsidRDefault="00000000">
            <w:pPr>
              <w:pStyle w:val="TableParagraph"/>
              <w:ind w:left="111"/>
            </w:pPr>
            <w:r>
              <w:rPr>
                <w:spacing w:val="-2"/>
              </w:rPr>
              <w:t>Medium</w:t>
            </w:r>
          </w:p>
        </w:tc>
        <w:tc>
          <w:tcPr>
            <w:tcW w:w="1373" w:type="dxa"/>
          </w:tcPr>
          <w:p w14:paraId="4CCCBD64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658A90B3" w14:textId="77777777" w:rsidR="00901317" w:rsidRDefault="00000000">
            <w:pPr>
              <w:pStyle w:val="TableParagraph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</w:tr>
      <w:tr w:rsidR="00901317" w14:paraId="13C9F897" w14:textId="77777777">
        <w:trPr>
          <w:trHeight w:val="916"/>
        </w:trPr>
        <w:tc>
          <w:tcPr>
            <w:tcW w:w="1668" w:type="dxa"/>
          </w:tcPr>
          <w:p w14:paraId="53E6EF0D" w14:textId="77777777" w:rsidR="00901317" w:rsidRDefault="00000000">
            <w:pPr>
              <w:pStyle w:val="TableParagraph"/>
              <w:spacing w:before="44" w:line="259" w:lineRule="auto"/>
              <w:ind w:left="107" w:right="195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Care </w:t>
            </w:r>
            <w:r>
              <w:rPr>
                <w:b/>
                <w:spacing w:val="-2"/>
              </w:rPr>
              <w:t>Executive</w:t>
            </w:r>
          </w:p>
        </w:tc>
        <w:tc>
          <w:tcPr>
            <w:tcW w:w="1850" w:type="dxa"/>
          </w:tcPr>
          <w:p w14:paraId="5D6D9EE3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51754A26" w14:textId="77777777" w:rsidR="00901317" w:rsidRDefault="00000000">
            <w:pPr>
              <w:pStyle w:val="TableParagraph"/>
              <w:ind w:left="108"/>
            </w:pPr>
            <w:r>
              <w:t>Support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View</w:t>
            </w:r>
          </w:p>
        </w:tc>
        <w:tc>
          <w:tcPr>
            <w:tcW w:w="1308" w:type="dxa"/>
          </w:tcPr>
          <w:p w14:paraId="1BAA6BEC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73FB0796" w14:textId="77777777" w:rsidR="00901317" w:rsidRDefault="00000000">
            <w:pPr>
              <w:pStyle w:val="TableParagraph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5"/>
              </w:rPr>
              <w:t>11</w:t>
            </w:r>
          </w:p>
        </w:tc>
        <w:tc>
          <w:tcPr>
            <w:tcW w:w="4329" w:type="dxa"/>
          </w:tcPr>
          <w:p w14:paraId="005EF0F2" w14:textId="77777777" w:rsidR="00901317" w:rsidRDefault="00000000">
            <w:pPr>
              <w:pStyle w:val="TableParagraph"/>
              <w:spacing w:before="23" w:line="290" w:lineRule="atLeast"/>
              <w:ind w:left="109" w:right="592"/>
              <w:jc w:val="both"/>
            </w:pPr>
            <w:r>
              <w:t>As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support</w:t>
            </w:r>
            <w:r>
              <w:rPr>
                <w:spacing w:val="-7"/>
              </w:rPr>
              <w:t xml:space="preserve"> </w:t>
            </w:r>
            <w:r>
              <w:t>agent,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view</w:t>
            </w:r>
            <w:r>
              <w:rPr>
                <w:spacing w:val="-7"/>
              </w:rPr>
              <w:t xml:space="preserve"> </w:t>
            </w:r>
            <w:r>
              <w:t>queries</w:t>
            </w:r>
            <w:r>
              <w:rPr>
                <w:spacing w:val="-7"/>
              </w:rPr>
              <w:t xml:space="preserve"> </w:t>
            </w:r>
            <w:r>
              <w:t>or feedback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sales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 xml:space="preserve">dashboard </w:t>
            </w:r>
            <w:r>
              <w:rPr>
                <w:spacing w:val="-2"/>
              </w:rPr>
              <w:t>usage.</w:t>
            </w:r>
          </w:p>
        </w:tc>
        <w:tc>
          <w:tcPr>
            <w:tcW w:w="2596" w:type="dxa"/>
          </w:tcPr>
          <w:p w14:paraId="554E134F" w14:textId="77777777" w:rsidR="00901317" w:rsidRDefault="00000000">
            <w:pPr>
              <w:pStyle w:val="TableParagraph"/>
              <w:spacing w:before="44" w:line="259" w:lineRule="auto"/>
              <w:ind w:left="110" w:right="171"/>
            </w:pPr>
            <w:r>
              <w:t>Ticket</w:t>
            </w:r>
            <w:r>
              <w:rPr>
                <w:spacing w:val="-13"/>
              </w:rPr>
              <w:t xml:space="preserve"> </w:t>
            </w:r>
            <w:r>
              <w:t>system</w:t>
            </w:r>
            <w:r>
              <w:rPr>
                <w:spacing w:val="-12"/>
              </w:rPr>
              <w:t xml:space="preserve"> </w:t>
            </w:r>
            <w:r>
              <w:t>or</w:t>
            </w:r>
            <w:r>
              <w:rPr>
                <w:spacing w:val="-13"/>
              </w:rPr>
              <w:t xml:space="preserve"> </w:t>
            </w:r>
            <w:r>
              <w:t>feedback log is visible.</w:t>
            </w:r>
          </w:p>
        </w:tc>
        <w:tc>
          <w:tcPr>
            <w:tcW w:w="1371" w:type="dxa"/>
          </w:tcPr>
          <w:p w14:paraId="2F479BA9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692B8213" w14:textId="77777777" w:rsidR="00901317" w:rsidRDefault="00000000">
            <w:pPr>
              <w:pStyle w:val="TableParagraph"/>
              <w:ind w:left="111"/>
            </w:pPr>
            <w:r>
              <w:rPr>
                <w:spacing w:val="-2"/>
              </w:rPr>
              <w:t>Medium</w:t>
            </w:r>
          </w:p>
        </w:tc>
        <w:tc>
          <w:tcPr>
            <w:tcW w:w="1373" w:type="dxa"/>
          </w:tcPr>
          <w:p w14:paraId="452A1162" w14:textId="77777777" w:rsidR="00901317" w:rsidRDefault="00901317">
            <w:pPr>
              <w:pStyle w:val="TableParagraph"/>
              <w:spacing w:before="82"/>
              <w:rPr>
                <w:rFonts w:ascii="Arial MT"/>
              </w:rPr>
            </w:pPr>
          </w:p>
          <w:p w14:paraId="79E9A774" w14:textId="77777777" w:rsidR="00901317" w:rsidRDefault="00000000">
            <w:pPr>
              <w:pStyle w:val="TableParagraph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</w:tr>
    </w:tbl>
    <w:p w14:paraId="46527E9D" w14:textId="77777777" w:rsidR="00901317" w:rsidRDefault="00901317">
      <w:pPr>
        <w:pStyle w:val="TableParagraph"/>
        <w:sectPr w:rsidR="00901317">
          <w:pgSz w:w="16840" w:h="11910" w:orient="landscape"/>
          <w:pgMar w:top="1340" w:right="850" w:bottom="280" w:left="1417" w:header="720" w:footer="720" w:gutter="0"/>
          <w:cols w:space="720"/>
        </w:sectPr>
      </w:pPr>
    </w:p>
    <w:p w14:paraId="65D02AFE" w14:textId="77777777" w:rsidR="00901317" w:rsidRDefault="00901317">
      <w:pPr>
        <w:pStyle w:val="BodyText"/>
        <w:rPr>
          <w:sz w:val="12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9"/>
        <w:gridCol w:w="2596"/>
        <w:gridCol w:w="1371"/>
        <w:gridCol w:w="1373"/>
      </w:tblGrid>
      <w:tr w:rsidR="00901317" w14:paraId="7695962D" w14:textId="77777777">
        <w:trPr>
          <w:trHeight w:val="628"/>
        </w:trPr>
        <w:tc>
          <w:tcPr>
            <w:tcW w:w="1668" w:type="dxa"/>
          </w:tcPr>
          <w:p w14:paraId="7E0E49EE" w14:textId="77777777" w:rsidR="00901317" w:rsidRDefault="0090131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50" w:type="dxa"/>
          </w:tcPr>
          <w:p w14:paraId="053732BD" w14:textId="77777777" w:rsidR="00901317" w:rsidRDefault="00000000">
            <w:pPr>
              <w:pStyle w:val="TableParagraph"/>
              <w:spacing w:before="191"/>
              <w:ind w:left="108"/>
            </w:pPr>
            <w:r>
              <w:t>Update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Info</w:t>
            </w:r>
          </w:p>
        </w:tc>
        <w:tc>
          <w:tcPr>
            <w:tcW w:w="1308" w:type="dxa"/>
          </w:tcPr>
          <w:p w14:paraId="31A23921" w14:textId="77777777" w:rsidR="00901317" w:rsidRDefault="00000000">
            <w:pPr>
              <w:pStyle w:val="TableParagraph"/>
              <w:spacing w:before="191"/>
              <w:ind w:left="108"/>
            </w:pPr>
            <w:r>
              <w:rPr>
                <w:spacing w:val="-2"/>
              </w:rPr>
              <w:t>USN-</w:t>
            </w:r>
            <w:r>
              <w:rPr>
                <w:spacing w:val="-5"/>
              </w:rPr>
              <w:t>12</w:t>
            </w:r>
          </w:p>
        </w:tc>
        <w:tc>
          <w:tcPr>
            <w:tcW w:w="4329" w:type="dxa"/>
          </w:tcPr>
          <w:p w14:paraId="377670DE" w14:textId="77777777" w:rsidR="00901317" w:rsidRDefault="00000000">
            <w:pPr>
              <w:pStyle w:val="TableParagraph"/>
              <w:spacing w:before="23" w:line="290" w:lineRule="atLeast"/>
              <w:ind w:left="109" w:right="142"/>
            </w:pPr>
            <w:r>
              <w:t>As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9"/>
              </w:rPr>
              <w:t xml:space="preserve"> </w:t>
            </w:r>
            <w:r>
              <w:t>agent,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updates</w:t>
            </w:r>
            <w:r>
              <w:rPr>
                <w:spacing w:val="-8"/>
              </w:rPr>
              <w:t xml:space="preserve"> </w:t>
            </w:r>
            <w:r>
              <w:t>to toy product data.</w:t>
            </w:r>
          </w:p>
        </w:tc>
        <w:tc>
          <w:tcPr>
            <w:tcW w:w="2596" w:type="dxa"/>
          </w:tcPr>
          <w:p w14:paraId="55D4D23C" w14:textId="77777777" w:rsidR="00901317" w:rsidRDefault="00000000">
            <w:pPr>
              <w:pStyle w:val="TableParagraph"/>
              <w:spacing w:before="191"/>
              <w:ind w:left="110"/>
            </w:pPr>
            <w:r>
              <w:t>Request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sent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admin.</w:t>
            </w:r>
          </w:p>
        </w:tc>
        <w:tc>
          <w:tcPr>
            <w:tcW w:w="1371" w:type="dxa"/>
          </w:tcPr>
          <w:p w14:paraId="60921C9D" w14:textId="77777777" w:rsidR="00901317" w:rsidRDefault="00000000">
            <w:pPr>
              <w:pStyle w:val="TableParagraph"/>
              <w:spacing w:before="191"/>
              <w:ind w:left="111"/>
            </w:pPr>
            <w:r>
              <w:rPr>
                <w:spacing w:val="-5"/>
              </w:rPr>
              <w:t>Low</w:t>
            </w:r>
          </w:p>
        </w:tc>
        <w:tc>
          <w:tcPr>
            <w:tcW w:w="1373" w:type="dxa"/>
          </w:tcPr>
          <w:p w14:paraId="6060A48D" w14:textId="77777777" w:rsidR="00901317" w:rsidRDefault="00000000">
            <w:pPr>
              <w:pStyle w:val="TableParagraph"/>
              <w:spacing w:before="191"/>
              <w:ind w:left="113"/>
            </w:pPr>
            <w:r>
              <w:rPr>
                <w:spacing w:val="-2"/>
              </w:rPr>
              <w:t>Sprint-</w:t>
            </w:r>
            <w:r>
              <w:rPr>
                <w:spacing w:val="-10"/>
              </w:rPr>
              <w:t>3</w:t>
            </w:r>
          </w:p>
        </w:tc>
      </w:tr>
    </w:tbl>
    <w:p w14:paraId="63AF3E32" w14:textId="77777777" w:rsidR="001F30A2" w:rsidRDefault="001F30A2"/>
    <w:sectPr w:rsidR="001F30A2">
      <w:pgSz w:w="16840" w:h="11910" w:orient="landscape"/>
      <w:pgMar w:top="13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1317"/>
    <w:rsid w:val="001F30A2"/>
    <w:rsid w:val="003902BD"/>
    <w:rsid w:val="00901317"/>
    <w:rsid w:val="00DA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080F"/>
  <w15:docId w15:val="{C7C01F95-6362-421E-93E5-D454C8DD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Arial MT" w:eastAsia="Arial MT" w:hAnsi="Arial MT" w:cs="Arial MT"/>
    </w:rPr>
  </w:style>
  <w:style w:type="paragraph" w:styleId="Title">
    <w:name w:val="Title"/>
    <w:basedOn w:val="Normal"/>
    <w:uiPriority w:val="10"/>
    <w:qFormat/>
    <w:pPr>
      <w:spacing w:before="22"/>
      <w:ind w:left="2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Thunduru Sravani</cp:lastModifiedBy>
  <cp:revision>2</cp:revision>
  <dcterms:created xsi:type="dcterms:W3CDTF">2025-07-03T13:45:00Z</dcterms:created>
  <dcterms:modified xsi:type="dcterms:W3CDTF">2025-07-03T13:48:00Z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2013</vt:lpwstr>
  </property>
</Properties>
</file>