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9A801" w14:textId="77777777" w:rsidR="00C720B3" w:rsidRDefault="00000000">
      <w:pPr>
        <w:pStyle w:val="BodyText"/>
        <w:ind w:left="728"/>
        <w:rPr>
          <w:rFonts w:ascii="Times New Roman"/>
          <w:sz w:val="20"/>
        </w:rPr>
      </w:pPr>
      <w:r>
        <w:rPr>
          <w:rFonts w:ascii="Times New Roman"/>
          <w:noProof/>
          <w:sz w:val="20"/>
        </w:rPr>
        <w:drawing>
          <wp:inline distT="0" distB="0" distL="0" distR="0" wp14:anchorId="2B7CC907" wp14:editId="6D38E7EF">
            <wp:extent cx="4747092" cy="24574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747092" cy="2457450"/>
                    </a:xfrm>
                    <a:prstGeom prst="rect">
                      <a:avLst/>
                    </a:prstGeom>
                  </pic:spPr>
                </pic:pic>
              </a:graphicData>
            </a:graphic>
          </wp:inline>
        </w:drawing>
      </w:r>
    </w:p>
    <w:p w14:paraId="497F25A6" w14:textId="77777777" w:rsidR="00C720B3" w:rsidRDefault="00C720B3">
      <w:pPr>
        <w:pStyle w:val="BodyText"/>
        <w:rPr>
          <w:rFonts w:ascii="Times New Roman"/>
          <w:sz w:val="28"/>
        </w:rPr>
      </w:pPr>
    </w:p>
    <w:p w14:paraId="2DD431BD" w14:textId="77777777" w:rsidR="00C720B3" w:rsidRDefault="00C720B3">
      <w:pPr>
        <w:pStyle w:val="BodyText"/>
        <w:spacing w:before="166"/>
        <w:rPr>
          <w:rFonts w:ascii="Times New Roman"/>
          <w:sz w:val="28"/>
        </w:rPr>
      </w:pPr>
    </w:p>
    <w:p w14:paraId="4084F0BC" w14:textId="73CA1C5A" w:rsidR="00C720B3" w:rsidRDefault="00000000">
      <w:pPr>
        <w:spacing w:before="1"/>
        <w:ind w:left="47"/>
        <w:rPr>
          <w:b/>
          <w:sz w:val="28"/>
        </w:rPr>
      </w:pPr>
      <w:r>
        <w:rPr>
          <w:b/>
          <w:spacing w:val="-2"/>
          <w:sz w:val="28"/>
        </w:rPr>
        <w:t xml:space="preserve"> Details</w:t>
      </w:r>
      <w:r w:rsidR="005B42A5">
        <w:rPr>
          <w:b/>
          <w:spacing w:val="-2"/>
          <w:sz w:val="28"/>
        </w:rPr>
        <w:t xml:space="preserve"> About me</w:t>
      </w:r>
      <w:r>
        <w:rPr>
          <w:b/>
          <w:spacing w:val="-2"/>
          <w:sz w:val="28"/>
        </w:rPr>
        <w:t>:</w:t>
      </w:r>
    </w:p>
    <w:p w14:paraId="4714244E" w14:textId="77777777" w:rsidR="00C720B3" w:rsidRDefault="00C720B3">
      <w:pPr>
        <w:pStyle w:val="BodyText"/>
        <w:spacing w:before="81"/>
        <w:rPr>
          <w:b/>
          <w:sz w:val="20"/>
        </w:rPr>
      </w:pPr>
    </w:p>
    <w:p w14:paraId="34FA1214" w14:textId="77777777" w:rsidR="005B42A5" w:rsidRDefault="005B42A5" w:rsidP="005B42A5">
      <w:pPr>
        <w:pStyle w:val="BodyText"/>
        <w:rPr>
          <w:b/>
          <w:sz w:val="28"/>
        </w:rPr>
      </w:pPr>
      <w:r>
        <w:rPr>
          <w:b/>
          <w:sz w:val="28"/>
        </w:rPr>
        <w:tab/>
      </w:r>
      <w:r>
        <w:rPr>
          <w:b/>
          <w:sz w:val="28"/>
        </w:rPr>
        <w:tab/>
        <w:t>Name : Pomguru Bhavana</w:t>
      </w:r>
    </w:p>
    <w:p w14:paraId="0B21ADC3" w14:textId="6F9F54FF" w:rsidR="00C720B3" w:rsidRDefault="005B42A5">
      <w:pPr>
        <w:pStyle w:val="BodyText"/>
        <w:rPr>
          <w:b/>
          <w:sz w:val="28"/>
        </w:rPr>
      </w:pPr>
      <w:r>
        <w:rPr>
          <w:b/>
          <w:sz w:val="28"/>
        </w:rPr>
        <w:tab/>
      </w:r>
      <w:r>
        <w:rPr>
          <w:b/>
          <w:sz w:val="28"/>
        </w:rPr>
        <w:tab/>
        <w:t>Project Name:</w:t>
      </w:r>
      <w:r w:rsidRPr="005B42A5">
        <w:rPr>
          <w:rFonts w:ascii="Open Sans" w:eastAsia="Times New Roman" w:hAnsi="Open Sans" w:cs="Open Sans"/>
          <w:b/>
          <w:bCs/>
          <w:color w:val="2D2828"/>
          <w:sz w:val="38"/>
          <w:szCs w:val="38"/>
          <w:lang w:val="en-IN" w:eastAsia="en-IN"/>
        </w:rPr>
        <w:t xml:space="preserve"> </w:t>
      </w:r>
      <w:r w:rsidRPr="005B42A5">
        <w:rPr>
          <w:b/>
          <w:bCs/>
          <w:sz w:val="28"/>
          <w:lang w:val="en-IN"/>
        </w:rPr>
        <w:t>ToyCraft Tales: Tableau's Vision into Toy Manufacturer Data</w:t>
      </w:r>
    </w:p>
    <w:p w14:paraId="2613D102" w14:textId="77777777" w:rsidR="00C720B3" w:rsidRDefault="00C720B3">
      <w:pPr>
        <w:pStyle w:val="BodyText"/>
        <w:spacing w:before="217"/>
        <w:rPr>
          <w:b/>
          <w:sz w:val="28"/>
        </w:rPr>
      </w:pPr>
    </w:p>
    <w:p w14:paraId="535ECD6A" w14:textId="3B49FA79" w:rsidR="00C720B3" w:rsidRDefault="00000000" w:rsidP="005B42A5">
      <w:pPr>
        <w:ind w:left="23"/>
        <w:rPr>
          <w:rFonts w:ascii="Times New Roman"/>
          <w:sz w:val="28"/>
        </w:rPr>
      </w:pPr>
      <w:r>
        <w:rPr>
          <w:b/>
          <w:sz w:val="28"/>
        </w:rPr>
        <w:t>Institution/Organization</w:t>
      </w:r>
      <w:r>
        <w:rPr>
          <w:rFonts w:ascii="Times New Roman"/>
          <w:sz w:val="28"/>
        </w:rPr>
        <w:t>:</w:t>
      </w:r>
      <w:r>
        <w:rPr>
          <w:rFonts w:ascii="Times New Roman"/>
          <w:spacing w:val="-9"/>
          <w:sz w:val="28"/>
        </w:rPr>
        <w:t xml:space="preserve"> </w:t>
      </w:r>
      <w:r w:rsidR="005B42A5">
        <w:rPr>
          <w:rFonts w:ascii="Times New Roman"/>
          <w:sz w:val="28"/>
        </w:rPr>
        <w:t>RCEW</w:t>
      </w:r>
    </w:p>
    <w:p w14:paraId="76FB3DD0" w14:textId="20A03F55" w:rsidR="00C720B3" w:rsidRDefault="00000000">
      <w:pPr>
        <w:ind w:left="23"/>
        <w:rPr>
          <w:rFonts w:ascii="Times New Roman"/>
          <w:sz w:val="28"/>
        </w:rPr>
      </w:pPr>
      <w:r>
        <w:rPr>
          <w:b/>
          <w:sz w:val="28"/>
        </w:rPr>
        <w:t>Date</w:t>
      </w:r>
      <w:r>
        <w:rPr>
          <w:rFonts w:ascii="Times New Roman"/>
          <w:sz w:val="28"/>
        </w:rPr>
        <w:t>:</w:t>
      </w:r>
      <w:r>
        <w:rPr>
          <w:rFonts w:ascii="Times New Roman"/>
          <w:spacing w:val="-5"/>
          <w:sz w:val="28"/>
        </w:rPr>
        <w:t xml:space="preserve"> </w:t>
      </w:r>
      <w:r w:rsidR="005B42A5">
        <w:rPr>
          <w:rFonts w:ascii="Times New Roman"/>
          <w:spacing w:val="-2"/>
          <w:sz w:val="28"/>
        </w:rPr>
        <w:t>3</w:t>
      </w:r>
      <w:r>
        <w:rPr>
          <w:rFonts w:ascii="Times New Roman"/>
          <w:spacing w:val="-2"/>
          <w:sz w:val="28"/>
        </w:rPr>
        <w:t>/0</w:t>
      </w:r>
      <w:r w:rsidR="005B42A5">
        <w:rPr>
          <w:rFonts w:ascii="Times New Roman"/>
          <w:spacing w:val="-2"/>
          <w:sz w:val="28"/>
        </w:rPr>
        <w:t>7</w:t>
      </w:r>
      <w:r>
        <w:rPr>
          <w:rFonts w:ascii="Times New Roman"/>
          <w:spacing w:val="-2"/>
          <w:sz w:val="28"/>
        </w:rPr>
        <w:t>/2025</w:t>
      </w:r>
    </w:p>
    <w:p w14:paraId="1F7F3A64" w14:textId="77777777" w:rsidR="00C720B3" w:rsidRDefault="00C720B3">
      <w:pPr>
        <w:rPr>
          <w:rFonts w:ascii="Times New Roman"/>
          <w:sz w:val="28"/>
        </w:rPr>
        <w:sectPr w:rsidR="00C720B3">
          <w:type w:val="continuous"/>
          <w:pgSz w:w="11910" w:h="16840"/>
          <w:pgMar w:top="1880" w:right="1275" w:bottom="280" w:left="1417" w:header="720" w:footer="720" w:gutter="0"/>
          <w:cols w:space="720"/>
        </w:sectPr>
      </w:pPr>
    </w:p>
    <w:p w14:paraId="6EEFE278" w14:textId="77777777" w:rsidR="00C720B3" w:rsidRDefault="00C720B3">
      <w:pPr>
        <w:pStyle w:val="BodyText"/>
        <w:spacing w:before="211"/>
        <w:rPr>
          <w:rFonts w:ascii="Times New Roman"/>
          <w:sz w:val="32"/>
        </w:rPr>
      </w:pPr>
    </w:p>
    <w:p w14:paraId="03D01520" w14:textId="77777777" w:rsidR="00C720B3" w:rsidRDefault="00000000">
      <w:pPr>
        <w:pStyle w:val="Heading1"/>
        <w:rPr>
          <w:u w:val="none"/>
        </w:rPr>
      </w:pPr>
      <w:r>
        <w:rPr>
          <w:rFonts w:ascii="Times New Roman"/>
        </w:rPr>
        <w:t>Data</w:t>
      </w:r>
      <w:r>
        <w:rPr>
          <w:rFonts w:ascii="Times New Roman"/>
          <w:spacing w:val="-12"/>
        </w:rPr>
        <w:t xml:space="preserve"> </w:t>
      </w:r>
      <w:r>
        <w:t>Visualization</w:t>
      </w:r>
      <w:r>
        <w:rPr>
          <w:spacing w:val="-9"/>
        </w:rPr>
        <w:t xml:space="preserve"> </w:t>
      </w:r>
      <w:r>
        <w:rPr>
          <w:rFonts w:ascii="Times New Roman"/>
        </w:rPr>
        <w:t>Dashboard</w:t>
      </w:r>
      <w:r>
        <w:rPr>
          <w:rFonts w:ascii="Times New Roman"/>
          <w:spacing w:val="-12"/>
        </w:rPr>
        <w:t xml:space="preserve"> </w:t>
      </w:r>
      <w:r>
        <w:rPr>
          <w:rFonts w:ascii="Times New Roman"/>
        </w:rPr>
        <w:t>For</w:t>
      </w:r>
      <w:r>
        <w:rPr>
          <w:rFonts w:ascii="Times New Roman"/>
          <w:spacing w:val="-12"/>
        </w:rPr>
        <w:t xml:space="preserve"> </w:t>
      </w:r>
      <w:r>
        <w:rPr>
          <w:rFonts w:ascii="Times New Roman"/>
        </w:rPr>
        <w:t>Toy</w:t>
      </w:r>
      <w:r>
        <w:rPr>
          <w:rFonts w:ascii="Times New Roman"/>
          <w:spacing w:val="-11"/>
        </w:rPr>
        <w:t xml:space="preserve"> </w:t>
      </w:r>
      <w:r>
        <w:rPr>
          <w:rFonts w:ascii="Times New Roman"/>
        </w:rPr>
        <w:t>Manufacturing</w:t>
      </w:r>
      <w:r>
        <w:rPr>
          <w:rFonts w:ascii="Times New Roman"/>
          <w:spacing w:val="-11"/>
        </w:rPr>
        <w:t xml:space="preserve"> </w:t>
      </w:r>
      <w:r>
        <w:rPr>
          <w:rFonts w:ascii="Times New Roman"/>
        </w:rPr>
        <w:t>Insigh</w:t>
      </w:r>
      <w:r>
        <w:t>t</w:t>
      </w:r>
      <w:r>
        <w:rPr>
          <w:rFonts w:ascii="Times New Roman"/>
        </w:rPr>
        <w:t>s</w:t>
      </w:r>
      <w:r>
        <w:rPr>
          <w:rFonts w:ascii="Times New Roman"/>
          <w:spacing w:val="-18"/>
          <w:u w:val="none"/>
        </w:rPr>
        <w:t xml:space="preserve"> </w:t>
      </w:r>
      <w:r>
        <w:rPr>
          <w:spacing w:val="-10"/>
          <w:u w:val="none"/>
        </w:rPr>
        <w:t>:</w:t>
      </w:r>
    </w:p>
    <w:p w14:paraId="60C72618" w14:textId="77777777" w:rsidR="00C720B3" w:rsidRDefault="00C720B3">
      <w:pPr>
        <w:pStyle w:val="BodyText"/>
        <w:spacing w:before="225"/>
        <w:rPr>
          <w:b/>
          <w:sz w:val="32"/>
        </w:rPr>
      </w:pPr>
    </w:p>
    <w:p w14:paraId="530D4CC5" w14:textId="77777777" w:rsidR="00C720B3" w:rsidRDefault="00000000">
      <w:pPr>
        <w:ind w:left="33"/>
        <w:rPr>
          <w:b/>
          <w:sz w:val="32"/>
        </w:rPr>
      </w:pPr>
      <w:r>
        <w:rPr>
          <w:b/>
          <w:spacing w:val="-2"/>
          <w:sz w:val="32"/>
        </w:rPr>
        <w:t>Abstract:</w:t>
      </w:r>
    </w:p>
    <w:p w14:paraId="40470A8B" w14:textId="77777777" w:rsidR="00C720B3" w:rsidRDefault="00000000">
      <w:pPr>
        <w:pStyle w:val="BodyText"/>
        <w:spacing w:before="95" w:line="259" w:lineRule="auto"/>
        <w:ind w:left="33" w:right="195" w:hanging="10"/>
        <w:rPr>
          <w:b/>
          <w:sz w:val="32"/>
        </w:rPr>
      </w:pPr>
      <w:r>
        <w:rPr>
          <w:rFonts w:ascii="Times New Roman"/>
        </w:rPr>
        <w:t>This project develops a data visualization dashboard to analyze toy manufacturing trends, production</w:t>
      </w:r>
      <w:r>
        <w:rPr>
          <w:rFonts w:ascii="Times New Roman"/>
          <w:spacing w:val="-4"/>
        </w:rPr>
        <w:t xml:space="preserve"> </w:t>
      </w:r>
      <w:r>
        <w:rPr>
          <w:rFonts w:ascii="Times New Roman"/>
        </w:rPr>
        <w:t>efficiency,</w:t>
      </w:r>
      <w:r>
        <w:rPr>
          <w:rFonts w:ascii="Times New Roman"/>
          <w:spacing w:val="-4"/>
        </w:rPr>
        <w:t xml:space="preserve"> </w:t>
      </w:r>
      <w:r>
        <w:rPr>
          <w:rFonts w:ascii="Times New Roman"/>
        </w:rPr>
        <w:t>and</w:t>
      </w:r>
      <w:r>
        <w:rPr>
          <w:rFonts w:ascii="Times New Roman"/>
          <w:spacing w:val="-4"/>
        </w:rPr>
        <w:t xml:space="preserve"> </w:t>
      </w:r>
      <w:r>
        <w:rPr>
          <w:rFonts w:ascii="Times New Roman"/>
        </w:rPr>
        <w:t>consumer</w:t>
      </w:r>
      <w:r>
        <w:rPr>
          <w:rFonts w:ascii="Times New Roman"/>
          <w:spacing w:val="-4"/>
        </w:rPr>
        <w:t xml:space="preserve"> </w:t>
      </w:r>
      <w:r>
        <w:rPr>
          <w:rFonts w:ascii="Times New Roman"/>
        </w:rPr>
        <w:t>preferences.</w:t>
      </w:r>
      <w:r>
        <w:rPr>
          <w:rFonts w:ascii="Times New Roman"/>
          <w:spacing w:val="-2"/>
        </w:rPr>
        <w:t xml:space="preserve"> </w:t>
      </w:r>
      <w:r>
        <w:rPr>
          <w:rFonts w:ascii="Times New Roman"/>
        </w:rPr>
        <w:t>The</w:t>
      </w:r>
      <w:r>
        <w:rPr>
          <w:rFonts w:ascii="Times New Roman"/>
          <w:spacing w:val="-6"/>
        </w:rPr>
        <w:t xml:space="preserve"> </w:t>
      </w:r>
      <w:r>
        <w:rPr>
          <w:rFonts w:ascii="Times New Roman"/>
        </w:rPr>
        <w:t>tool</w:t>
      </w:r>
      <w:r>
        <w:rPr>
          <w:rFonts w:ascii="Times New Roman"/>
          <w:spacing w:val="-4"/>
        </w:rPr>
        <w:t xml:space="preserve"> </w:t>
      </w:r>
      <w:r>
        <w:rPr>
          <w:rFonts w:ascii="Times New Roman"/>
        </w:rPr>
        <w:t>addresses</w:t>
      </w:r>
      <w:r>
        <w:rPr>
          <w:rFonts w:ascii="Times New Roman"/>
          <w:spacing w:val="-3"/>
        </w:rPr>
        <w:t xml:space="preserve"> </w:t>
      </w:r>
      <w:r>
        <w:rPr>
          <w:rFonts w:ascii="Times New Roman"/>
        </w:rPr>
        <w:t>critical</w:t>
      </w:r>
      <w:r>
        <w:rPr>
          <w:rFonts w:ascii="Times New Roman"/>
          <w:spacing w:val="-4"/>
        </w:rPr>
        <w:t xml:space="preserve"> </w:t>
      </w:r>
      <w:r>
        <w:rPr>
          <w:rFonts w:ascii="Times New Roman"/>
        </w:rPr>
        <w:t>challenges</w:t>
      </w:r>
      <w:r>
        <w:rPr>
          <w:rFonts w:ascii="Times New Roman"/>
          <w:spacing w:val="-4"/>
        </w:rPr>
        <w:t xml:space="preserve"> </w:t>
      </w:r>
      <w:r>
        <w:rPr>
          <w:rFonts w:ascii="Times New Roman"/>
        </w:rPr>
        <w:t>in</w:t>
      </w:r>
      <w:r>
        <w:rPr>
          <w:rFonts w:ascii="Times New Roman"/>
          <w:spacing w:val="-4"/>
        </w:rPr>
        <w:t xml:space="preserve"> </w:t>
      </w:r>
      <w:r>
        <w:rPr>
          <w:rFonts w:ascii="Times New Roman"/>
        </w:rPr>
        <w:t>the toy industry, such as seasonal demand fluctuations, demographic preference shifts, and supply chain optimization. Insights are derived from stakeholder consultations, design- thinking methodologies, and comparative analysis of 50+ toy categories across global markets. The report concludes with strategic recommendations for manufacturers, retailers, and policymakers to enhance competitiveness and market responsiveness</w:t>
      </w:r>
      <w:r>
        <w:rPr>
          <w:b/>
          <w:sz w:val="32"/>
        </w:rPr>
        <w:t>.</w:t>
      </w:r>
    </w:p>
    <w:p w14:paraId="006C3C55" w14:textId="77777777" w:rsidR="00C720B3" w:rsidRDefault="00C720B3">
      <w:pPr>
        <w:pStyle w:val="BodyText"/>
        <w:rPr>
          <w:b/>
        </w:rPr>
      </w:pPr>
    </w:p>
    <w:p w14:paraId="53534771" w14:textId="77777777" w:rsidR="00C720B3" w:rsidRDefault="00C720B3">
      <w:pPr>
        <w:pStyle w:val="BodyText"/>
        <w:spacing w:before="83"/>
        <w:rPr>
          <w:b/>
        </w:rPr>
      </w:pPr>
    </w:p>
    <w:p w14:paraId="3CE8AD98" w14:textId="77777777" w:rsidR="00C720B3" w:rsidRDefault="00000000">
      <w:pPr>
        <w:pStyle w:val="Heading1"/>
        <w:rPr>
          <w:u w:val="none"/>
        </w:rPr>
      </w:pPr>
      <w:r>
        <w:t>Table</w:t>
      </w:r>
      <w:r>
        <w:rPr>
          <w:spacing w:val="-7"/>
        </w:rPr>
        <w:t xml:space="preserve"> </w:t>
      </w:r>
      <w:r>
        <w:t>of</w:t>
      </w:r>
      <w:r>
        <w:rPr>
          <w:spacing w:val="-7"/>
        </w:rPr>
        <w:t xml:space="preserve"> </w:t>
      </w:r>
      <w:r>
        <w:rPr>
          <w:spacing w:val="-2"/>
        </w:rPr>
        <w:t>Contents</w:t>
      </w:r>
    </w:p>
    <w:p w14:paraId="4558629B" w14:textId="77777777" w:rsidR="00C720B3" w:rsidRDefault="00000000">
      <w:pPr>
        <w:pStyle w:val="ListParagraph"/>
        <w:numPr>
          <w:ilvl w:val="0"/>
          <w:numId w:val="3"/>
        </w:numPr>
        <w:tabs>
          <w:tab w:val="left" w:pos="666"/>
        </w:tabs>
        <w:spacing w:before="329"/>
        <w:rPr>
          <w:b/>
          <w:sz w:val="28"/>
        </w:rPr>
      </w:pPr>
      <w:r>
        <w:rPr>
          <w:b/>
          <w:spacing w:val="-2"/>
          <w:sz w:val="28"/>
        </w:rPr>
        <w:t>Introduction</w:t>
      </w:r>
    </w:p>
    <w:p w14:paraId="6ACBAB99" w14:textId="77777777" w:rsidR="00C720B3" w:rsidRDefault="00000000">
      <w:pPr>
        <w:pStyle w:val="ListParagraph"/>
        <w:numPr>
          <w:ilvl w:val="1"/>
          <w:numId w:val="3"/>
        </w:numPr>
        <w:tabs>
          <w:tab w:val="left" w:pos="1200"/>
        </w:tabs>
        <w:spacing w:before="149"/>
        <w:ind w:left="1200" w:hanging="174"/>
        <w:rPr>
          <w:rFonts w:ascii="Times New Roman" w:hAnsi="Times New Roman"/>
          <w:sz w:val="28"/>
        </w:rPr>
      </w:pPr>
      <w:r>
        <w:rPr>
          <w:rFonts w:ascii="Times New Roman" w:hAnsi="Times New Roman"/>
          <w:sz w:val="28"/>
        </w:rPr>
        <w:t>1.1</w:t>
      </w:r>
      <w:r>
        <w:rPr>
          <w:rFonts w:ascii="Times New Roman" w:hAnsi="Times New Roman"/>
          <w:spacing w:val="-2"/>
          <w:sz w:val="28"/>
        </w:rPr>
        <w:t xml:space="preserve"> Overview</w:t>
      </w:r>
    </w:p>
    <w:p w14:paraId="2282FDE0" w14:textId="77777777" w:rsidR="00C720B3" w:rsidRDefault="00000000">
      <w:pPr>
        <w:pStyle w:val="ListParagraph"/>
        <w:numPr>
          <w:ilvl w:val="1"/>
          <w:numId w:val="3"/>
        </w:numPr>
        <w:tabs>
          <w:tab w:val="left" w:pos="1200"/>
        </w:tabs>
        <w:spacing w:before="146"/>
        <w:ind w:left="1200" w:hanging="174"/>
        <w:rPr>
          <w:rFonts w:ascii="Times New Roman" w:hAnsi="Times New Roman"/>
          <w:sz w:val="28"/>
        </w:rPr>
      </w:pPr>
      <w:r>
        <w:rPr>
          <w:rFonts w:ascii="Times New Roman" w:hAnsi="Times New Roman"/>
          <w:sz w:val="28"/>
        </w:rPr>
        <w:t xml:space="preserve">1.2 </w:t>
      </w:r>
      <w:r>
        <w:rPr>
          <w:rFonts w:ascii="Times New Roman" w:hAnsi="Times New Roman"/>
          <w:spacing w:val="-2"/>
          <w:sz w:val="28"/>
        </w:rPr>
        <w:t>Purpose</w:t>
      </w:r>
    </w:p>
    <w:p w14:paraId="1652466E" w14:textId="77777777" w:rsidR="00C720B3" w:rsidRDefault="00C720B3">
      <w:pPr>
        <w:pStyle w:val="BodyText"/>
        <w:spacing w:before="251"/>
        <w:rPr>
          <w:rFonts w:ascii="Times New Roman"/>
          <w:sz w:val="28"/>
        </w:rPr>
      </w:pPr>
    </w:p>
    <w:p w14:paraId="6D64AB72" w14:textId="77777777" w:rsidR="00C720B3" w:rsidRDefault="00000000">
      <w:pPr>
        <w:pStyle w:val="ListParagraph"/>
        <w:numPr>
          <w:ilvl w:val="0"/>
          <w:numId w:val="3"/>
        </w:numPr>
        <w:tabs>
          <w:tab w:val="left" w:pos="666"/>
        </w:tabs>
        <w:rPr>
          <w:b/>
          <w:sz w:val="28"/>
        </w:rPr>
      </w:pPr>
      <w:r>
        <w:rPr>
          <w:b/>
          <w:sz w:val="28"/>
        </w:rPr>
        <w:t>Problem</w:t>
      </w:r>
      <w:r>
        <w:rPr>
          <w:b/>
          <w:spacing w:val="-6"/>
          <w:sz w:val="28"/>
        </w:rPr>
        <w:t xml:space="preserve"> </w:t>
      </w:r>
      <w:r>
        <w:rPr>
          <w:b/>
          <w:sz w:val="28"/>
        </w:rPr>
        <w:t>Definition</w:t>
      </w:r>
      <w:r>
        <w:rPr>
          <w:b/>
          <w:spacing w:val="-3"/>
          <w:sz w:val="28"/>
        </w:rPr>
        <w:t xml:space="preserve"> </w:t>
      </w:r>
      <w:r>
        <w:rPr>
          <w:b/>
          <w:sz w:val="28"/>
        </w:rPr>
        <w:t>&amp;</w:t>
      </w:r>
      <w:r>
        <w:rPr>
          <w:b/>
          <w:spacing w:val="-4"/>
          <w:sz w:val="28"/>
        </w:rPr>
        <w:t xml:space="preserve"> </w:t>
      </w:r>
      <w:r>
        <w:rPr>
          <w:b/>
          <w:sz w:val="28"/>
        </w:rPr>
        <w:t>Design</w:t>
      </w:r>
      <w:r>
        <w:rPr>
          <w:b/>
          <w:spacing w:val="-3"/>
          <w:sz w:val="28"/>
        </w:rPr>
        <w:t xml:space="preserve"> </w:t>
      </w:r>
      <w:r>
        <w:rPr>
          <w:b/>
          <w:spacing w:val="-2"/>
          <w:sz w:val="28"/>
        </w:rPr>
        <w:t>Thinking</w:t>
      </w:r>
    </w:p>
    <w:p w14:paraId="4A122B2D" w14:textId="77777777" w:rsidR="00C720B3" w:rsidRDefault="00000000">
      <w:pPr>
        <w:pStyle w:val="ListParagraph"/>
        <w:numPr>
          <w:ilvl w:val="1"/>
          <w:numId w:val="3"/>
        </w:numPr>
        <w:tabs>
          <w:tab w:val="left" w:pos="1239"/>
        </w:tabs>
        <w:spacing w:before="143"/>
        <w:ind w:left="1239" w:hanging="174"/>
        <w:rPr>
          <w:rFonts w:ascii="Times New Roman" w:hAnsi="Times New Roman"/>
          <w:sz w:val="28"/>
        </w:rPr>
      </w:pPr>
      <w:r>
        <w:rPr>
          <w:rFonts w:ascii="Times New Roman" w:hAnsi="Times New Roman"/>
          <w:sz w:val="28"/>
        </w:rPr>
        <w:t>2.1</w:t>
      </w:r>
      <w:r>
        <w:rPr>
          <w:rFonts w:ascii="Times New Roman" w:hAnsi="Times New Roman"/>
          <w:spacing w:val="-3"/>
          <w:sz w:val="28"/>
        </w:rPr>
        <w:t xml:space="preserve"> </w:t>
      </w:r>
      <w:r>
        <w:rPr>
          <w:rFonts w:ascii="Times New Roman" w:hAnsi="Times New Roman"/>
          <w:sz w:val="28"/>
        </w:rPr>
        <w:t>Empathy</w:t>
      </w:r>
      <w:r>
        <w:rPr>
          <w:rFonts w:ascii="Times New Roman" w:hAnsi="Times New Roman"/>
          <w:spacing w:val="-6"/>
          <w:sz w:val="28"/>
        </w:rPr>
        <w:t xml:space="preserve"> </w:t>
      </w:r>
      <w:r>
        <w:rPr>
          <w:rFonts w:ascii="Times New Roman" w:hAnsi="Times New Roman"/>
          <w:spacing w:val="-5"/>
          <w:sz w:val="28"/>
        </w:rPr>
        <w:t>Map</w:t>
      </w:r>
    </w:p>
    <w:p w14:paraId="360F3371" w14:textId="77777777" w:rsidR="00C720B3" w:rsidRDefault="00000000">
      <w:pPr>
        <w:pStyle w:val="ListParagraph"/>
        <w:numPr>
          <w:ilvl w:val="1"/>
          <w:numId w:val="3"/>
        </w:numPr>
        <w:tabs>
          <w:tab w:val="left" w:pos="1239"/>
        </w:tabs>
        <w:spacing w:before="144"/>
        <w:ind w:left="1239" w:hanging="174"/>
        <w:rPr>
          <w:rFonts w:ascii="Times New Roman" w:hAnsi="Times New Roman"/>
          <w:sz w:val="28"/>
        </w:rPr>
      </w:pPr>
      <w:r>
        <w:rPr>
          <w:rFonts w:ascii="Times New Roman" w:hAnsi="Times New Roman"/>
          <w:sz w:val="28"/>
        </w:rPr>
        <w:t>2.2</w:t>
      </w:r>
      <w:r>
        <w:rPr>
          <w:rFonts w:ascii="Times New Roman" w:hAnsi="Times New Roman"/>
          <w:spacing w:val="-9"/>
          <w:sz w:val="28"/>
        </w:rPr>
        <w:t xml:space="preserve"> </w:t>
      </w:r>
      <w:r>
        <w:rPr>
          <w:rFonts w:ascii="Times New Roman" w:hAnsi="Times New Roman"/>
          <w:sz w:val="28"/>
        </w:rPr>
        <w:t>Brainstorming</w:t>
      </w:r>
      <w:r>
        <w:rPr>
          <w:rFonts w:ascii="Times New Roman" w:hAnsi="Times New Roman"/>
          <w:spacing w:val="-6"/>
          <w:sz w:val="28"/>
        </w:rPr>
        <w:t xml:space="preserve"> </w:t>
      </w:r>
      <w:r>
        <w:rPr>
          <w:rFonts w:ascii="Times New Roman" w:hAnsi="Times New Roman"/>
          <w:spacing w:val="-5"/>
          <w:sz w:val="28"/>
        </w:rPr>
        <w:t>Map</w:t>
      </w:r>
    </w:p>
    <w:p w14:paraId="00354494" w14:textId="77777777" w:rsidR="00C720B3" w:rsidRDefault="00C720B3">
      <w:pPr>
        <w:pStyle w:val="BodyText"/>
        <w:spacing w:before="246"/>
        <w:rPr>
          <w:rFonts w:ascii="Times New Roman"/>
          <w:sz w:val="28"/>
        </w:rPr>
      </w:pPr>
    </w:p>
    <w:p w14:paraId="1694A308" w14:textId="77777777" w:rsidR="00C720B3" w:rsidRDefault="00000000">
      <w:pPr>
        <w:pStyle w:val="ListParagraph"/>
        <w:numPr>
          <w:ilvl w:val="0"/>
          <w:numId w:val="3"/>
        </w:numPr>
        <w:tabs>
          <w:tab w:val="left" w:pos="666"/>
        </w:tabs>
        <w:rPr>
          <w:b/>
          <w:sz w:val="28"/>
        </w:rPr>
      </w:pPr>
      <w:r>
        <w:rPr>
          <w:b/>
          <w:spacing w:val="-2"/>
          <w:sz w:val="28"/>
        </w:rPr>
        <w:t>Results</w:t>
      </w:r>
    </w:p>
    <w:p w14:paraId="5F3F2566" w14:textId="77777777" w:rsidR="00C720B3" w:rsidRDefault="00000000">
      <w:pPr>
        <w:pStyle w:val="ListParagraph"/>
        <w:numPr>
          <w:ilvl w:val="1"/>
          <w:numId w:val="3"/>
        </w:numPr>
        <w:tabs>
          <w:tab w:val="left" w:pos="1239"/>
        </w:tabs>
        <w:spacing w:before="143"/>
        <w:ind w:left="1239" w:hanging="174"/>
        <w:rPr>
          <w:rFonts w:ascii="Times New Roman" w:hAnsi="Times New Roman"/>
          <w:sz w:val="28"/>
        </w:rPr>
      </w:pPr>
      <w:r>
        <w:rPr>
          <w:rFonts w:ascii="Times New Roman" w:hAnsi="Times New Roman"/>
          <w:sz w:val="28"/>
        </w:rPr>
        <w:t>3.1</w:t>
      </w:r>
      <w:r>
        <w:rPr>
          <w:rFonts w:ascii="Times New Roman" w:hAnsi="Times New Roman"/>
          <w:spacing w:val="-5"/>
          <w:sz w:val="28"/>
        </w:rPr>
        <w:t xml:space="preserve"> </w:t>
      </w:r>
      <w:r>
        <w:rPr>
          <w:rFonts w:ascii="Times New Roman" w:hAnsi="Times New Roman"/>
          <w:sz w:val="28"/>
        </w:rPr>
        <w:t>Dashboard</w:t>
      </w:r>
      <w:r>
        <w:rPr>
          <w:rFonts w:ascii="Times New Roman" w:hAnsi="Times New Roman"/>
          <w:spacing w:val="-3"/>
          <w:sz w:val="28"/>
        </w:rPr>
        <w:t xml:space="preserve"> </w:t>
      </w:r>
      <w:r>
        <w:rPr>
          <w:rFonts w:ascii="Times New Roman" w:hAnsi="Times New Roman"/>
          <w:spacing w:val="-2"/>
          <w:sz w:val="28"/>
        </w:rPr>
        <w:t>Visualizations</w:t>
      </w:r>
    </w:p>
    <w:p w14:paraId="148AAACE" w14:textId="77777777" w:rsidR="00C720B3" w:rsidRDefault="00000000">
      <w:pPr>
        <w:pStyle w:val="ListParagraph"/>
        <w:numPr>
          <w:ilvl w:val="1"/>
          <w:numId w:val="3"/>
        </w:numPr>
        <w:tabs>
          <w:tab w:val="left" w:pos="1239"/>
        </w:tabs>
        <w:spacing w:before="144"/>
        <w:ind w:left="1239" w:hanging="174"/>
        <w:rPr>
          <w:rFonts w:ascii="Times New Roman" w:hAnsi="Times New Roman"/>
          <w:sz w:val="28"/>
        </w:rPr>
      </w:pPr>
      <w:r>
        <w:rPr>
          <w:rFonts w:ascii="Times New Roman" w:hAnsi="Times New Roman"/>
          <w:sz w:val="28"/>
        </w:rPr>
        <w:t>3.2</w:t>
      </w:r>
      <w:r>
        <w:rPr>
          <w:rFonts w:ascii="Times New Roman" w:hAnsi="Times New Roman"/>
          <w:spacing w:val="-1"/>
          <w:sz w:val="28"/>
        </w:rPr>
        <w:t xml:space="preserve"> </w:t>
      </w:r>
      <w:r>
        <w:rPr>
          <w:rFonts w:ascii="Times New Roman" w:hAnsi="Times New Roman"/>
          <w:sz w:val="28"/>
        </w:rPr>
        <w:t>Story</w:t>
      </w:r>
      <w:r>
        <w:rPr>
          <w:rFonts w:ascii="Times New Roman" w:hAnsi="Times New Roman"/>
          <w:spacing w:val="-5"/>
          <w:sz w:val="28"/>
        </w:rPr>
        <w:t xml:space="preserve"> </w:t>
      </w:r>
      <w:r>
        <w:rPr>
          <w:rFonts w:ascii="Times New Roman" w:hAnsi="Times New Roman"/>
          <w:sz w:val="28"/>
        </w:rPr>
        <w:t xml:space="preserve">of </w:t>
      </w:r>
      <w:r>
        <w:rPr>
          <w:rFonts w:ascii="Times New Roman" w:hAnsi="Times New Roman"/>
          <w:spacing w:val="-2"/>
          <w:sz w:val="28"/>
        </w:rPr>
        <w:t>Toycraft</w:t>
      </w:r>
    </w:p>
    <w:p w14:paraId="26C76A58" w14:textId="77777777" w:rsidR="00C720B3" w:rsidRDefault="00C720B3">
      <w:pPr>
        <w:pStyle w:val="BodyText"/>
        <w:spacing w:before="249"/>
        <w:rPr>
          <w:rFonts w:ascii="Times New Roman"/>
          <w:sz w:val="28"/>
        </w:rPr>
      </w:pPr>
    </w:p>
    <w:p w14:paraId="4B476CB6" w14:textId="77777777" w:rsidR="00C720B3" w:rsidRDefault="00000000">
      <w:pPr>
        <w:pStyle w:val="ListParagraph"/>
        <w:numPr>
          <w:ilvl w:val="0"/>
          <w:numId w:val="3"/>
        </w:numPr>
        <w:tabs>
          <w:tab w:val="left" w:pos="666"/>
        </w:tabs>
        <w:rPr>
          <w:b/>
          <w:sz w:val="28"/>
        </w:rPr>
      </w:pPr>
      <w:r>
        <w:rPr>
          <w:b/>
          <w:sz w:val="28"/>
        </w:rPr>
        <w:t>Advantages</w:t>
      </w:r>
      <w:r>
        <w:rPr>
          <w:b/>
          <w:spacing w:val="-4"/>
          <w:sz w:val="28"/>
        </w:rPr>
        <w:t xml:space="preserve"> </w:t>
      </w:r>
      <w:r>
        <w:rPr>
          <w:b/>
          <w:sz w:val="28"/>
        </w:rPr>
        <w:t>&amp;</w:t>
      </w:r>
      <w:r>
        <w:rPr>
          <w:b/>
          <w:spacing w:val="-6"/>
          <w:sz w:val="28"/>
        </w:rPr>
        <w:t xml:space="preserve"> </w:t>
      </w:r>
      <w:r>
        <w:rPr>
          <w:b/>
          <w:spacing w:val="-2"/>
          <w:sz w:val="28"/>
        </w:rPr>
        <w:t>Disadvantages</w:t>
      </w:r>
    </w:p>
    <w:p w14:paraId="0E226B8B" w14:textId="77777777" w:rsidR="00C720B3" w:rsidRDefault="00000000">
      <w:pPr>
        <w:pStyle w:val="ListParagraph"/>
        <w:numPr>
          <w:ilvl w:val="0"/>
          <w:numId w:val="3"/>
        </w:numPr>
        <w:tabs>
          <w:tab w:val="left" w:pos="666"/>
        </w:tabs>
        <w:spacing w:before="146"/>
        <w:rPr>
          <w:b/>
          <w:sz w:val="28"/>
        </w:rPr>
      </w:pPr>
      <w:r>
        <w:rPr>
          <w:b/>
          <w:spacing w:val="-2"/>
          <w:sz w:val="28"/>
        </w:rPr>
        <w:t>Applications</w:t>
      </w:r>
    </w:p>
    <w:p w14:paraId="59847CC6" w14:textId="77777777" w:rsidR="00C720B3" w:rsidRDefault="00000000">
      <w:pPr>
        <w:pStyle w:val="ListParagraph"/>
        <w:numPr>
          <w:ilvl w:val="0"/>
          <w:numId w:val="3"/>
        </w:numPr>
        <w:tabs>
          <w:tab w:val="left" w:pos="666"/>
        </w:tabs>
        <w:spacing w:before="145"/>
        <w:rPr>
          <w:b/>
          <w:sz w:val="28"/>
        </w:rPr>
      </w:pPr>
      <w:r>
        <w:rPr>
          <w:b/>
          <w:spacing w:val="-2"/>
          <w:sz w:val="28"/>
        </w:rPr>
        <w:t>Conclusion</w:t>
      </w:r>
    </w:p>
    <w:p w14:paraId="4AB3AA7F" w14:textId="77777777" w:rsidR="00C720B3" w:rsidRDefault="00000000">
      <w:pPr>
        <w:pStyle w:val="ListParagraph"/>
        <w:numPr>
          <w:ilvl w:val="0"/>
          <w:numId w:val="3"/>
        </w:numPr>
        <w:tabs>
          <w:tab w:val="left" w:pos="666"/>
        </w:tabs>
        <w:spacing w:before="145"/>
        <w:rPr>
          <w:b/>
          <w:sz w:val="28"/>
        </w:rPr>
      </w:pPr>
      <w:r>
        <w:rPr>
          <w:b/>
          <w:sz w:val="28"/>
        </w:rPr>
        <w:t>Future</w:t>
      </w:r>
      <w:r>
        <w:rPr>
          <w:b/>
          <w:spacing w:val="-4"/>
          <w:sz w:val="28"/>
        </w:rPr>
        <w:t xml:space="preserve"> </w:t>
      </w:r>
      <w:r>
        <w:rPr>
          <w:b/>
          <w:spacing w:val="-2"/>
          <w:sz w:val="28"/>
        </w:rPr>
        <w:t>Scope</w:t>
      </w:r>
    </w:p>
    <w:p w14:paraId="69A0998F" w14:textId="77777777" w:rsidR="00C720B3" w:rsidRDefault="00C720B3">
      <w:pPr>
        <w:pStyle w:val="ListParagraph"/>
        <w:rPr>
          <w:b/>
          <w:sz w:val="28"/>
        </w:rPr>
        <w:sectPr w:rsidR="00C720B3">
          <w:pgSz w:w="11910" w:h="16840"/>
          <w:pgMar w:top="1920" w:right="1275" w:bottom="280" w:left="1417" w:header="720" w:footer="720" w:gutter="0"/>
          <w:cols w:space="720"/>
        </w:sectPr>
      </w:pPr>
    </w:p>
    <w:p w14:paraId="512FF178" w14:textId="77777777" w:rsidR="00C720B3" w:rsidRDefault="00000000">
      <w:pPr>
        <w:pStyle w:val="ListParagraph"/>
        <w:numPr>
          <w:ilvl w:val="0"/>
          <w:numId w:val="2"/>
        </w:numPr>
        <w:tabs>
          <w:tab w:val="left" w:pos="301"/>
        </w:tabs>
        <w:spacing w:before="54"/>
        <w:ind w:left="301" w:hanging="278"/>
        <w:jc w:val="left"/>
        <w:rPr>
          <w:b/>
          <w:sz w:val="34"/>
        </w:rPr>
      </w:pPr>
      <w:r>
        <w:rPr>
          <w:b/>
          <w:spacing w:val="-2"/>
          <w:sz w:val="36"/>
        </w:rPr>
        <w:lastRenderedPageBreak/>
        <w:t>Introduction</w:t>
      </w:r>
    </w:p>
    <w:p w14:paraId="374F5F5D" w14:textId="77777777" w:rsidR="00C720B3" w:rsidRDefault="00000000">
      <w:pPr>
        <w:pStyle w:val="Heading1"/>
        <w:numPr>
          <w:ilvl w:val="1"/>
          <w:numId w:val="2"/>
        </w:numPr>
        <w:tabs>
          <w:tab w:val="left" w:pos="658"/>
        </w:tabs>
        <w:spacing w:before="254"/>
        <w:ind w:left="658" w:hanging="635"/>
        <w:rPr>
          <w:sz w:val="36"/>
          <w:u w:val="none"/>
        </w:rPr>
      </w:pPr>
      <w:r>
        <w:rPr>
          <w:spacing w:val="-2"/>
          <w:u w:val="none"/>
        </w:rPr>
        <w:t>Overview</w:t>
      </w:r>
    </w:p>
    <w:p w14:paraId="7B0A334C" w14:textId="77777777" w:rsidR="00C720B3" w:rsidRDefault="00000000">
      <w:pPr>
        <w:spacing w:before="26"/>
        <w:ind w:left="33" w:right="867" w:firstLine="1399"/>
        <w:rPr>
          <w:rFonts w:ascii="Times New Roman"/>
          <w:i/>
          <w:sz w:val="28"/>
        </w:rPr>
      </w:pPr>
      <w:r>
        <w:rPr>
          <w:rFonts w:ascii="Times New Roman"/>
          <w:sz w:val="28"/>
        </w:rPr>
        <w:t>The global toy industry is undergoing a significant transformation,</w:t>
      </w:r>
      <w:r>
        <w:rPr>
          <w:rFonts w:ascii="Times New Roman"/>
          <w:spacing w:val="-8"/>
          <w:sz w:val="28"/>
        </w:rPr>
        <w:t xml:space="preserve"> </w:t>
      </w:r>
      <w:r>
        <w:rPr>
          <w:rFonts w:ascii="Times New Roman"/>
          <w:sz w:val="28"/>
        </w:rPr>
        <w:t>driven</w:t>
      </w:r>
      <w:r>
        <w:rPr>
          <w:rFonts w:ascii="Times New Roman"/>
          <w:spacing w:val="-6"/>
          <w:sz w:val="28"/>
        </w:rPr>
        <w:t xml:space="preserve"> </w:t>
      </w:r>
      <w:r>
        <w:rPr>
          <w:rFonts w:ascii="Times New Roman"/>
          <w:sz w:val="28"/>
        </w:rPr>
        <w:t>by</w:t>
      </w:r>
      <w:r>
        <w:rPr>
          <w:rFonts w:ascii="Times New Roman"/>
          <w:spacing w:val="-9"/>
          <w:sz w:val="28"/>
        </w:rPr>
        <w:t xml:space="preserve"> </w:t>
      </w:r>
      <w:r>
        <w:rPr>
          <w:rFonts w:ascii="Times New Roman"/>
          <w:sz w:val="28"/>
        </w:rPr>
        <w:t>changing</w:t>
      </w:r>
      <w:r>
        <w:rPr>
          <w:rFonts w:ascii="Times New Roman"/>
          <w:spacing w:val="-6"/>
          <w:sz w:val="28"/>
        </w:rPr>
        <w:t xml:space="preserve"> </w:t>
      </w:r>
      <w:r>
        <w:rPr>
          <w:rFonts w:ascii="Times New Roman"/>
          <w:sz w:val="28"/>
        </w:rPr>
        <w:t>consumer</w:t>
      </w:r>
      <w:r>
        <w:rPr>
          <w:rFonts w:ascii="Times New Roman"/>
          <w:spacing w:val="-7"/>
          <w:sz w:val="28"/>
        </w:rPr>
        <w:t xml:space="preserve"> </w:t>
      </w:r>
      <w:r>
        <w:rPr>
          <w:rFonts w:ascii="Times New Roman"/>
          <w:sz w:val="28"/>
        </w:rPr>
        <w:t>preferences,</w:t>
      </w:r>
      <w:r>
        <w:rPr>
          <w:rFonts w:ascii="Times New Roman"/>
          <w:spacing w:val="-8"/>
          <w:sz w:val="28"/>
        </w:rPr>
        <w:t xml:space="preserve"> </w:t>
      </w:r>
      <w:r>
        <w:rPr>
          <w:rFonts w:ascii="Times New Roman"/>
          <w:sz w:val="28"/>
        </w:rPr>
        <w:t xml:space="preserve">technological advancements, and sustainability concerns. </w:t>
      </w:r>
      <w:r>
        <w:rPr>
          <w:rFonts w:ascii="Times New Roman"/>
          <w:i/>
          <w:sz w:val="28"/>
        </w:rPr>
        <w:t>ToyCraft</w:t>
      </w:r>
    </w:p>
    <w:p w14:paraId="515ED382" w14:textId="77777777" w:rsidR="00C720B3" w:rsidRDefault="00000000">
      <w:pPr>
        <w:spacing w:before="1"/>
        <w:ind w:left="33" w:right="867"/>
        <w:rPr>
          <w:rFonts w:ascii="Times New Roman" w:hAnsi="Times New Roman"/>
          <w:sz w:val="28"/>
        </w:rPr>
      </w:pPr>
      <w:r>
        <w:rPr>
          <w:rFonts w:ascii="Times New Roman" w:hAnsi="Times New Roman"/>
          <w:i/>
          <w:sz w:val="28"/>
        </w:rPr>
        <w:t>Tales</w:t>
      </w:r>
      <w:r>
        <w:rPr>
          <w:rFonts w:ascii="Times New Roman" w:hAnsi="Times New Roman"/>
          <w:i/>
          <w:spacing w:val="-6"/>
          <w:sz w:val="28"/>
        </w:rPr>
        <w:t xml:space="preserve"> </w:t>
      </w:r>
      <w:r>
        <w:rPr>
          <w:rFonts w:ascii="Times New Roman" w:hAnsi="Times New Roman"/>
          <w:sz w:val="28"/>
        </w:rPr>
        <w:t>leverages</w:t>
      </w:r>
      <w:r>
        <w:rPr>
          <w:rFonts w:ascii="Times New Roman" w:hAnsi="Times New Roman"/>
          <w:spacing w:val="-5"/>
          <w:sz w:val="28"/>
        </w:rPr>
        <w:t xml:space="preserve"> </w:t>
      </w:r>
      <w:r>
        <w:rPr>
          <w:rFonts w:ascii="Times New Roman" w:hAnsi="Times New Roman"/>
          <w:b/>
          <w:sz w:val="28"/>
        </w:rPr>
        <w:t>Tableau’s</w:t>
      </w:r>
      <w:r>
        <w:rPr>
          <w:rFonts w:ascii="Times New Roman" w:hAnsi="Times New Roman"/>
          <w:b/>
          <w:spacing w:val="-3"/>
          <w:sz w:val="28"/>
        </w:rPr>
        <w:t xml:space="preserve"> </w:t>
      </w:r>
      <w:r>
        <w:rPr>
          <w:rFonts w:ascii="Times New Roman" w:hAnsi="Times New Roman"/>
          <w:b/>
          <w:sz w:val="28"/>
        </w:rPr>
        <w:t>data</w:t>
      </w:r>
      <w:r>
        <w:rPr>
          <w:rFonts w:ascii="Times New Roman" w:hAnsi="Times New Roman"/>
          <w:b/>
          <w:spacing w:val="-7"/>
          <w:sz w:val="28"/>
        </w:rPr>
        <w:t xml:space="preserve"> </w:t>
      </w:r>
      <w:r>
        <w:rPr>
          <w:rFonts w:ascii="Times New Roman" w:hAnsi="Times New Roman"/>
          <w:b/>
          <w:sz w:val="28"/>
        </w:rPr>
        <w:t>visualization</w:t>
      </w:r>
      <w:r>
        <w:rPr>
          <w:rFonts w:ascii="Times New Roman" w:hAnsi="Times New Roman"/>
          <w:b/>
          <w:spacing w:val="-4"/>
          <w:sz w:val="28"/>
        </w:rPr>
        <w:t xml:space="preserve"> </w:t>
      </w:r>
      <w:r>
        <w:rPr>
          <w:rFonts w:ascii="Times New Roman" w:hAnsi="Times New Roman"/>
          <w:b/>
          <w:sz w:val="28"/>
        </w:rPr>
        <w:t>capabilities</w:t>
      </w:r>
      <w:r>
        <w:rPr>
          <w:rFonts w:ascii="Times New Roman" w:hAnsi="Times New Roman"/>
          <w:b/>
          <w:spacing w:val="-2"/>
          <w:sz w:val="28"/>
        </w:rPr>
        <w:t xml:space="preserve"> </w:t>
      </w:r>
      <w:r>
        <w:rPr>
          <w:rFonts w:ascii="Times New Roman" w:hAnsi="Times New Roman"/>
          <w:sz w:val="28"/>
        </w:rPr>
        <w:t>to</w:t>
      </w:r>
      <w:r>
        <w:rPr>
          <w:rFonts w:ascii="Times New Roman" w:hAnsi="Times New Roman"/>
          <w:spacing w:val="-3"/>
          <w:sz w:val="28"/>
        </w:rPr>
        <w:t xml:space="preserve"> </w:t>
      </w:r>
      <w:r>
        <w:rPr>
          <w:rFonts w:ascii="Times New Roman" w:hAnsi="Times New Roman"/>
          <w:sz w:val="28"/>
        </w:rPr>
        <w:t>analyze</w:t>
      </w:r>
      <w:r>
        <w:rPr>
          <w:rFonts w:ascii="Times New Roman" w:hAnsi="Times New Roman"/>
          <w:spacing w:val="-4"/>
          <w:sz w:val="28"/>
        </w:rPr>
        <w:t xml:space="preserve"> </w:t>
      </w:r>
      <w:r>
        <w:rPr>
          <w:rFonts w:ascii="Times New Roman" w:hAnsi="Times New Roman"/>
          <w:sz w:val="28"/>
        </w:rPr>
        <w:t>key trends, challenges, and opportunities in toy manufacturing, retail, and consumer behavior. This project provides actionable insights to help manufacturers, retailers, and policymakers make informed decisions in a competitive and evolving market.</w:t>
      </w:r>
    </w:p>
    <w:p w14:paraId="3DE50775" w14:textId="77777777" w:rsidR="00C720B3" w:rsidRDefault="00C720B3">
      <w:pPr>
        <w:pStyle w:val="BodyText"/>
        <w:spacing w:before="59"/>
        <w:rPr>
          <w:rFonts w:ascii="Times New Roman"/>
          <w:sz w:val="28"/>
        </w:rPr>
      </w:pPr>
    </w:p>
    <w:p w14:paraId="165BD631" w14:textId="77777777" w:rsidR="00C720B3" w:rsidRDefault="00000000">
      <w:pPr>
        <w:pStyle w:val="Heading1"/>
        <w:numPr>
          <w:ilvl w:val="1"/>
          <w:numId w:val="2"/>
        </w:numPr>
        <w:tabs>
          <w:tab w:val="left" w:pos="587"/>
        </w:tabs>
        <w:ind w:left="587" w:hanging="564"/>
        <w:rPr>
          <w:u w:val="none"/>
        </w:rPr>
      </w:pPr>
      <w:r>
        <w:rPr>
          <w:spacing w:val="-2"/>
          <w:u w:val="none"/>
        </w:rPr>
        <w:t>Purpose</w:t>
      </w:r>
    </w:p>
    <w:p w14:paraId="5C34E29A" w14:textId="77777777" w:rsidR="00C720B3" w:rsidRDefault="00000000">
      <w:pPr>
        <w:spacing w:before="24" w:line="252" w:lineRule="auto"/>
        <w:ind w:left="33" w:right="867" w:firstLine="1039"/>
        <w:rPr>
          <w:rFonts w:ascii="Times New Roman"/>
          <w:sz w:val="28"/>
        </w:rPr>
      </w:pPr>
      <w:r>
        <w:rPr>
          <w:rFonts w:ascii="Times New Roman"/>
          <w:sz w:val="28"/>
        </w:rPr>
        <w:t>In alignment with India's growing toy industry potential, in January</w:t>
      </w:r>
      <w:r>
        <w:rPr>
          <w:rFonts w:ascii="Times New Roman"/>
          <w:spacing w:val="-9"/>
          <w:sz w:val="28"/>
        </w:rPr>
        <w:t xml:space="preserve"> </w:t>
      </w:r>
      <w:r>
        <w:rPr>
          <w:rFonts w:ascii="Times New Roman"/>
          <w:sz w:val="28"/>
        </w:rPr>
        <w:t>2023,</w:t>
      </w:r>
      <w:r>
        <w:rPr>
          <w:rFonts w:ascii="Times New Roman"/>
          <w:spacing w:val="-6"/>
          <w:sz w:val="28"/>
        </w:rPr>
        <w:t xml:space="preserve"> </w:t>
      </w:r>
      <w:r>
        <w:rPr>
          <w:rFonts w:ascii="Times New Roman"/>
          <w:sz w:val="28"/>
        </w:rPr>
        <w:t>a</w:t>
      </w:r>
      <w:r>
        <w:rPr>
          <w:rFonts w:ascii="Times New Roman"/>
          <w:spacing w:val="-5"/>
          <w:sz w:val="28"/>
        </w:rPr>
        <w:t xml:space="preserve"> </w:t>
      </w:r>
      <w:r>
        <w:rPr>
          <w:rFonts w:ascii="Times New Roman"/>
          <w:sz w:val="28"/>
        </w:rPr>
        <w:t>cross-functional</w:t>
      </w:r>
      <w:r>
        <w:rPr>
          <w:rFonts w:ascii="Times New Roman"/>
          <w:spacing w:val="-4"/>
          <w:sz w:val="28"/>
        </w:rPr>
        <w:t xml:space="preserve"> </w:t>
      </w:r>
      <w:r>
        <w:rPr>
          <w:rFonts w:ascii="Times New Roman"/>
          <w:sz w:val="28"/>
        </w:rPr>
        <w:t>working</w:t>
      </w:r>
      <w:r>
        <w:rPr>
          <w:rFonts w:ascii="Times New Roman"/>
          <w:spacing w:val="-8"/>
          <w:sz w:val="28"/>
        </w:rPr>
        <w:t xml:space="preserve"> </w:t>
      </w:r>
      <w:r>
        <w:rPr>
          <w:rFonts w:ascii="Times New Roman"/>
          <w:sz w:val="28"/>
        </w:rPr>
        <w:t>group</w:t>
      </w:r>
      <w:r>
        <w:rPr>
          <w:rFonts w:ascii="Times New Roman"/>
          <w:spacing w:val="-4"/>
          <w:sz w:val="28"/>
        </w:rPr>
        <w:t xml:space="preserve"> </w:t>
      </w:r>
      <w:r>
        <w:rPr>
          <w:rFonts w:ascii="Times New Roman"/>
          <w:sz w:val="28"/>
        </w:rPr>
        <w:t>comprising</w:t>
      </w:r>
      <w:r>
        <w:rPr>
          <w:rFonts w:ascii="Times New Roman"/>
          <w:spacing w:val="-4"/>
          <w:sz w:val="28"/>
        </w:rPr>
        <w:t xml:space="preserve"> </w:t>
      </w:r>
      <w:r>
        <w:rPr>
          <w:rFonts w:ascii="Times New Roman"/>
          <w:sz w:val="28"/>
        </w:rPr>
        <w:t>experts</w:t>
      </w:r>
      <w:r>
        <w:rPr>
          <w:rFonts w:ascii="Times New Roman"/>
          <w:spacing w:val="-4"/>
          <w:sz w:val="28"/>
        </w:rPr>
        <w:t xml:space="preserve"> </w:t>
      </w:r>
      <w:r>
        <w:rPr>
          <w:rFonts w:ascii="Times New Roman"/>
          <w:sz w:val="28"/>
        </w:rPr>
        <w:t>from Manufacturing Innovation, Retail Technology, Child Development Research, and Sustainable Materials collaborated with key stakeholders across the toy ecosystem. These included domestic manufacturers, import/export regulators, educational institutions, and child safety organizations - all entities directly impacted by or positioned to benefit from the transformation of India's toy manufacturing landscape.</w:t>
      </w:r>
    </w:p>
    <w:p w14:paraId="73E60EC0" w14:textId="77777777" w:rsidR="00C720B3" w:rsidRDefault="00C720B3">
      <w:pPr>
        <w:spacing w:line="252" w:lineRule="auto"/>
        <w:rPr>
          <w:rFonts w:ascii="Times New Roman"/>
          <w:sz w:val="28"/>
        </w:rPr>
        <w:sectPr w:rsidR="00C720B3">
          <w:pgSz w:w="11910" w:h="16840"/>
          <w:pgMar w:top="1920" w:right="1275" w:bottom="280" w:left="1417" w:header="720" w:footer="720" w:gutter="0"/>
          <w:cols w:space="720"/>
        </w:sectPr>
      </w:pPr>
    </w:p>
    <w:p w14:paraId="5BD0CFAA" w14:textId="77777777" w:rsidR="00C720B3" w:rsidRDefault="00000000">
      <w:pPr>
        <w:pStyle w:val="ListParagraph"/>
        <w:numPr>
          <w:ilvl w:val="0"/>
          <w:numId w:val="2"/>
        </w:numPr>
        <w:tabs>
          <w:tab w:val="left" w:pos="463"/>
        </w:tabs>
        <w:spacing w:before="2"/>
        <w:ind w:left="463" w:hanging="358"/>
        <w:jc w:val="left"/>
        <w:rPr>
          <w:b/>
          <w:i/>
          <w:sz w:val="36"/>
        </w:rPr>
      </w:pPr>
      <w:r>
        <w:rPr>
          <w:b/>
          <w:sz w:val="36"/>
        </w:rPr>
        <w:lastRenderedPageBreak/>
        <w:t>Problem</w:t>
      </w:r>
      <w:r>
        <w:rPr>
          <w:b/>
          <w:spacing w:val="-7"/>
          <w:sz w:val="36"/>
        </w:rPr>
        <w:t xml:space="preserve"> </w:t>
      </w:r>
      <w:r>
        <w:rPr>
          <w:b/>
          <w:sz w:val="36"/>
        </w:rPr>
        <w:t>definitions</w:t>
      </w:r>
      <w:r>
        <w:rPr>
          <w:b/>
          <w:spacing w:val="-2"/>
          <w:sz w:val="36"/>
        </w:rPr>
        <w:t xml:space="preserve"> </w:t>
      </w:r>
      <w:r>
        <w:rPr>
          <w:b/>
          <w:sz w:val="36"/>
        </w:rPr>
        <w:t>and</w:t>
      </w:r>
      <w:r>
        <w:rPr>
          <w:b/>
          <w:spacing w:val="-2"/>
          <w:sz w:val="36"/>
        </w:rPr>
        <w:t xml:space="preserve"> </w:t>
      </w:r>
      <w:r>
        <w:rPr>
          <w:b/>
          <w:sz w:val="36"/>
        </w:rPr>
        <w:t>design</w:t>
      </w:r>
      <w:r>
        <w:rPr>
          <w:b/>
          <w:spacing w:val="-2"/>
          <w:sz w:val="36"/>
        </w:rPr>
        <w:t xml:space="preserve"> thinking</w:t>
      </w:r>
    </w:p>
    <w:p w14:paraId="74BB8698" w14:textId="77777777" w:rsidR="00C720B3" w:rsidRDefault="00C720B3">
      <w:pPr>
        <w:pStyle w:val="BodyText"/>
        <w:spacing w:before="69"/>
        <w:rPr>
          <w:b/>
          <w:sz w:val="36"/>
        </w:rPr>
      </w:pPr>
    </w:p>
    <w:p w14:paraId="59276D41" w14:textId="77777777" w:rsidR="00C720B3" w:rsidRDefault="00000000">
      <w:pPr>
        <w:ind w:left="105"/>
        <w:rPr>
          <w:b/>
          <w:sz w:val="36"/>
        </w:rPr>
      </w:pPr>
      <w:r>
        <w:rPr>
          <w:b/>
          <w:sz w:val="36"/>
        </w:rPr>
        <w:t>2.1 Empathy</w:t>
      </w:r>
      <w:r>
        <w:rPr>
          <w:b/>
          <w:spacing w:val="1"/>
          <w:sz w:val="36"/>
        </w:rPr>
        <w:t xml:space="preserve"> </w:t>
      </w:r>
      <w:r>
        <w:rPr>
          <w:b/>
          <w:spacing w:val="-5"/>
          <w:sz w:val="36"/>
        </w:rPr>
        <w:t>map</w:t>
      </w:r>
    </w:p>
    <w:p w14:paraId="58973027" w14:textId="77777777" w:rsidR="00C720B3" w:rsidRDefault="00000000">
      <w:pPr>
        <w:pStyle w:val="BodyText"/>
        <w:spacing w:before="240"/>
        <w:rPr>
          <w:b/>
          <w:sz w:val="20"/>
        </w:rPr>
      </w:pPr>
      <w:r>
        <w:rPr>
          <w:b/>
          <w:noProof/>
          <w:sz w:val="20"/>
        </w:rPr>
        <w:drawing>
          <wp:anchor distT="0" distB="0" distL="0" distR="0" simplePos="0" relativeHeight="487587840" behindDoc="1" locked="0" layoutInCell="1" allowOverlap="1" wp14:anchorId="3B26A639" wp14:editId="54C3AFD9">
            <wp:simplePos x="0" y="0"/>
            <wp:positionH relativeFrom="page">
              <wp:posOffset>914400</wp:posOffset>
            </wp:positionH>
            <wp:positionV relativeFrom="paragraph">
              <wp:posOffset>322731</wp:posOffset>
            </wp:positionV>
            <wp:extent cx="5782380" cy="65459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82380" cy="6545960"/>
                    </a:xfrm>
                    <a:prstGeom prst="rect">
                      <a:avLst/>
                    </a:prstGeom>
                  </pic:spPr>
                </pic:pic>
              </a:graphicData>
            </a:graphic>
          </wp:anchor>
        </w:drawing>
      </w:r>
    </w:p>
    <w:p w14:paraId="3B1F2455" w14:textId="77777777" w:rsidR="00C720B3" w:rsidRDefault="00C720B3">
      <w:pPr>
        <w:pStyle w:val="BodyText"/>
        <w:rPr>
          <w:b/>
          <w:sz w:val="20"/>
        </w:rPr>
        <w:sectPr w:rsidR="00C720B3">
          <w:pgSz w:w="11910" w:h="16840"/>
          <w:pgMar w:top="1420" w:right="1275" w:bottom="280" w:left="1417" w:header="720" w:footer="720" w:gutter="0"/>
          <w:cols w:space="720"/>
        </w:sectPr>
      </w:pPr>
    </w:p>
    <w:p w14:paraId="34C19464" w14:textId="77777777" w:rsidR="00C720B3" w:rsidRDefault="00000000">
      <w:pPr>
        <w:spacing w:before="2"/>
        <w:ind w:left="105"/>
        <w:rPr>
          <w:b/>
          <w:sz w:val="36"/>
        </w:rPr>
      </w:pPr>
      <w:r>
        <w:rPr>
          <w:b/>
          <w:sz w:val="36"/>
        </w:rPr>
        <w:lastRenderedPageBreak/>
        <w:t>2.2.</w:t>
      </w:r>
      <w:r>
        <w:rPr>
          <w:b/>
          <w:spacing w:val="-4"/>
          <w:sz w:val="36"/>
        </w:rPr>
        <w:t xml:space="preserve"> </w:t>
      </w:r>
      <w:r>
        <w:rPr>
          <w:b/>
          <w:sz w:val="36"/>
        </w:rPr>
        <w:t>Brainstorming</w:t>
      </w:r>
      <w:r>
        <w:rPr>
          <w:b/>
          <w:spacing w:val="-3"/>
          <w:sz w:val="36"/>
        </w:rPr>
        <w:t xml:space="preserve"> </w:t>
      </w:r>
      <w:r>
        <w:rPr>
          <w:b/>
          <w:spacing w:val="-5"/>
          <w:sz w:val="36"/>
        </w:rPr>
        <w:t>map</w:t>
      </w:r>
    </w:p>
    <w:p w14:paraId="01668D0F" w14:textId="77777777" w:rsidR="00C720B3" w:rsidRDefault="00C720B3">
      <w:pPr>
        <w:pStyle w:val="BodyText"/>
        <w:rPr>
          <w:b/>
          <w:sz w:val="20"/>
        </w:rPr>
      </w:pPr>
    </w:p>
    <w:p w14:paraId="563E2BED" w14:textId="77777777" w:rsidR="00C720B3" w:rsidRDefault="00C720B3">
      <w:pPr>
        <w:pStyle w:val="BodyText"/>
        <w:rPr>
          <w:b/>
          <w:sz w:val="20"/>
        </w:rPr>
      </w:pPr>
    </w:p>
    <w:p w14:paraId="2A27F4C6" w14:textId="77777777" w:rsidR="00C720B3" w:rsidRDefault="00C720B3">
      <w:pPr>
        <w:pStyle w:val="BodyText"/>
        <w:rPr>
          <w:b/>
          <w:sz w:val="20"/>
        </w:rPr>
      </w:pPr>
    </w:p>
    <w:p w14:paraId="59E60E6B" w14:textId="77777777" w:rsidR="00C720B3" w:rsidRDefault="00000000">
      <w:pPr>
        <w:pStyle w:val="BodyText"/>
        <w:spacing w:before="95"/>
        <w:rPr>
          <w:b/>
          <w:sz w:val="20"/>
        </w:rPr>
      </w:pPr>
      <w:r>
        <w:rPr>
          <w:b/>
          <w:noProof/>
          <w:sz w:val="20"/>
        </w:rPr>
        <w:drawing>
          <wp:anchor distT="0" distB="0" distL="0" distR="0" simplePos="0" relativeHeight="487588352" behindDoc="1" locked="0" layoutInCell="1" allowOverlap="1" wp14:anchorId="723DFB2F" wp14:editId="4EDA34BB">
            <wp:simplePos x="0" y="0"/>
            <wp:positionH relativeFrom="page">
              <wp:posOffset>923544</wp:posOffset>
            </wp:positionH>
            <wp:positionV relativeFrom="paragraph">
              <wp:posOffset>230965</wp:posOffset>
            </wp:positionV>
            <wp:extent cx="5486550" cy="708774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486550" cy="7087743"/>
                    </a:xfrm>
                    <a:prstGeom prst="rect">
                      <a:avLst/>
                    </a:prstGeom>
                  </pic:spPr>
                </pic:pic>
              </a:graphicData>
            </a:graphic>
          </wp:anchor>
        </w:drawing>
      </w:r>
    </w:p>
    <w:p w14:paraId="69C40B71" w14:textId="77777777" w:rsidR="00C720B3" w:rsidRDefault="00C720B3">
      <w:pPr>
        <w:pStyle w:val="BodyText"/>
        <w:rPr>
          <w:b/>
          <w:sz w:val="20"/>
        </w:rPr>
        <w:sectPr w:rsidR="00C720B3">
          <w:pgSz w:w="11910" w:h="16840"/>
          <w:pgMar w:top="1420" w:right="1275" w:bottom="280" w:left="1417" w:header="720" w:footer="720" w:gutter="0"/>
          <w:cols w:space="720"/>
        </w:sectPr>
      </w:pPr>
    </w:p>
    <w:p w14:paraId="20F7CF76" w14:textId="77777777" w:rsidR="00C720B3" w:rsidRDefault="00000000">
      <w:pPr>
        <w:pStyle w:val="ListParagraph"/>
        <w:numPr>
          <w:ilvl w:val="0"/>
          <w:numId w:val="2"/>
        </w:numPr>
        <w:tabs>
          <w:tab w:val="left" w:pos="381"/>
        </w:tabs>
        <w:spacing w:before="2"/>
        <w:ind w:left="381" w:hanging="358"/>
        <w:jc w:val="left"/>
        <w:rPr>
          <w:b/>
          <w:sz w:val="36"/>
        </w:rPr>
      </w:pPr>
      <w:r>
        <w:rPr>
          <w:b/>
          <w:spacing w:val="-2"/>
          <w:sz w:val="36"/>
        </w:rPr>
        <w:lastRenderedPageBreak/>
        <w:t>Results</w:t>
      </w:r>
    </w:p>
    <w:p w14:paraId="5DDE9A70" w14:textId="77777777" w:rsidR="00C720B3" w:rsidRDefault="00C720B3">
      <w:pPr>
        <w:pStyle w:val="BodyText"/>
        <w:spacing w:before="199"/>
        <w:rPr>
          <w:b/>
          <w:sz w:val="36"/>
        </w:rPr>
      </w:pPr>
    </w:p>
    <w:p w14:paraId="3FD799D9" w14:textId="77777777" w:rsidR="00C720B3" w:rsidRDefault="00000000">
      <w:pPr>
        <w:ind w:left="23"/>
        <w:rPr>
          <w:b/>
          <w:sz w:val="36"/>
        </w:rPr>
      </w:pPr>
      <w:r>
        <w:rPr>
          <w:b/>
          <w:sz w:val="36"/>
        </w:rPr>
        <w:t>3.1</w:t>
      </w:r>
      <w:r>
        <w:rPr>
          <w:b/>
          <w:spacing w:val="-2"/>
          <w:sz w:val="36"/>
        </w:rPr>
        <w:t xml:space="preserve"> </w:t>
      </w:r>
      <w:r>
        <w:rPr>
          <w:b/>
          <w:sz w:val="36"/>
        </w:rPr>
        <w:t>Dashboard</w:t>
      </w:r>
      <w:r>
        <w:rPr>
          <w:b/>
          <w:spacing w:val="-2"/>
          <w:sz w:val="36"/>
        </w:rPr>
        <w:t xml:space="preserve"> results</w:t>
      </w:r>
    </w:p>
    <w:p w14:paraId="4D35E788" w14:textId="77777777" w:rsidR="00C720B3" w:rsidRDefault="00C720B3">
      <w:pPr>
        <w:pStyle w:val="BodyText"/>
        <w:rPr>
          <w:b/>
          <w:sz w:val="20"/>
        </w:rPr>
      </w:pPr>
    </w:p>
    <w:p w14:paraId="2800341C" w14:textId="77777777" w:rsidR="00C720B3" w:rsidRDefault="00000000">
      <w:pPr>
        <w:pStyle w:val="BodyText"/>
        <w:spacing w:before="86"/>
        <w:rPr>
          <w:b/>
          <w:sz w:val="20"/>
        </w:rPr>
      </w:pPr>
      <w:r>
        <w:rPr>
          <w:b/>
          <w:noProof/>
          <w:sz w:val="20"/>
        </w:rPr>
        <w:drawing>
          <wp:anchor distT="0" distB="0" distL="0" distR="0" simplePos="0" relativeHeight="487588864" behindDoc="1" locked="0" layoutInCell="1" allowOverlap="1" wp14:anchorId="2425D11D" wp14:editId="59D3FD95">
            <wp:simplePos x="0" y="0"/>
            <wp:positionH relativeFrom="page">
              <wp:posOffset>914400</wp:posOffset>
            </wp:positionH>
            <wp:positionV relativeFrom="paragraph">
              <wp:posOffset>225488</wp:posOffset>
            </wp:positionV>
            <wp:extent cx="5553659" cy="330860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553659" cy="3308604"/>
                    </a:xfrm>
                    <a:prstGeom prst="rect">
                      <a:avLst/>
                    </a:prstGeom>
                  </pic:spPr>
                </pic:pic>
              </a:graphicData>
            </a:graphic>
          </wp:anchor>
        </w:drawing>
      </w:r>
    </w:p>
    <w:p w14:paraId="2ADBD8A3" w14:textId="77777777" w:rsidR="00C720B3" w:rsidRDefault="00C720B3">
      <w:pPr>
        <w:pStyle w:val="BodyText"/>
        <w:rPr>
          <w:b/>
          <w:sz w:val="20"/>
        </w:rPr>
      </w:pPr>
    </w:p>
    <w:p w14:paraId="4F129D1C" w14:textId="77777777" w:rsidR="00C720B3" w:rsidRDefault="00C720B3">
      <w:pPr>
        <w:pStyle w:val="BodyText"/>
        <w:rPr>
          <w:b/>
          <w:sz w:val="20"/>
        </w:rPr>
      </w:pPr>
    </w:p>
    <w:p w14:paraId="18222858" w14:textId="77777777" w:rsidR="00C720B3" w:rsidRDefault="00000000">
      <w:pPr>
        <w:pStyle w:val="BodyText"/>
        <w:spacing w:before="198"/>
        <w:rPr>
          <w:b/>
          <w:sz w:val="20"/>
        </w:rPr>
      </w:pPr>
      <w:r>
        <w:rPr>
          <w:b/>
          <w:noProof/>
          <w:sz w:val="20"/>
        </w:rPr>
        <w:drawing>
          <wp:anchor distT="0" distB="0" distL="0" distR="0" simplePos="0" relativeHeight="487589376" behindDoc="1" locked="0" layoutInCell="1" allowOverlap="1" wp14:anchorId="34B411E0" wp14:editId="7B1E828E">
            <wp:simplePos x="0" y="0"/>
            <wp:positionH relativeFrom="page">
              <wp:posOffset>914400</wp:posOffset>
            </wp:positionH>
            <wp:positionV relativeFrom="paragraph">
              <wp:posOffset>296112</wp:posOffset>
            </wp:positionV>
            <wp:extent cx="5482654" cy="35661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482654" cy="3566160"/>
                    </a:xfrm>
                    <a:prstGeom prst="rect">
                      <a:avLst/>
                    </a:prstGeom>
                  </pic:spPr>
                </pic:pic>
              </a:graphicData>
            </a:graphic>
          </wp:anchor>
        </w:drawing>
      </w:r>
    </w:p>
    <w:p w14:paraId="71728465" w14:textId="77777777" w:rsidR="00C720B3" w:rsidRDefault="00C720B3">
      <w:pPr>
        <w:pStyle w:val="BodyText"/>
        <w:rPr>
          <w:b/>
          <w:sz w:val="20"/>
        </w:rPr>
        <w:sectPr w:rsidR="00C720B3">
          <w:pgSz w:w="11910" w:h="16840"/>
          <w:pgMar w:top="1420" w:right="1275" w:bottom="280" w:left="1417" w:header="720" w:footer="720" w:gutter="0"/>
          <w:cols w:space="720"/>
        </w:sectPr>
      </w:pPr>
    </w:p>
    <w:p w14:paraId="514DFB05" w14:textId="77777777" w:rsidR="00C720B3" w:rsidRDefault="00000000">
      <w:pPr>
        <w:pStyle w:val="BodyText"/>
        <w:ind w:left="23"/>
        <w:rPr>
          <w:sz w:val="20"/>
        </w:rPr>
      </w:pPr>
      <w:r>
        <w:rPr>
          <w:noProof/>
          <w:sz w:val="20"/>
        </w:rPr>
        <w:lastRenderedPageBreak/>
        <w:drawing>
          <wp:inline distT="0" distB="0" distL="0" distR="0" wp14:anchorId="5C838D07" wp14:editId="3DC620BB">
            <wp:extent cx="5532244" cy="381381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532244" cy="3813810"/>
                    </a:xfrm>
                    <a:prstGeom prst="rect">
                      <a:avLst/>
                    </a:prstGeom>
                  </pic:spPr>
                </pic:pic>
              </a:graphicData>
            </a:graphic>
          </wp:inline>
        </w:drawing>
      </w:r>
    </w:p>
    <w:p w14:paraId="37A3D10C" w14:textId="77777777" w:rsidR="00C720B3" w:rsidRDefault="00C720B3">
      <w:pPr>
        <w:pStyle w:val="BodyText"/>
        <w:rPr>
          <w:b/>
          <w:sz w:val="20"/>
        </w:rPr>
      </w:pPr>
    </w:p>
    <w:p w14:paraId="22979839" w14:textId="77777777" w:rsidR="00C720B3" w:rsidRDefault="00C720B3">
      <w:pPr>
        <w:pStyle w:val="BodyText"/>
        <w:rPr>
          <w:b/>
          <w:sz w:val="20"/>
        </w:rPr>
      </w:pPr>
    </w:p>
    <w:p w14:paraId="2CB77489" w14:textId="77777777" w:rsidR="00C720B3" w:rsidRDefault="00C720B3">
      <w:pPr>
        <w:pStyle w:val="BodyText"/>
        <w:rPr>
          <w:b/>
          <w:sz w:val="20"/>
        </w:rPr>
      </w:pPr>
    </w:p>
    <w:p w14:paraId="14FE7D98" w14:textId="77777777" w:rsidR="00C720B3" w:rsidRDefault="00C720B3">
      <w:pPr>
        <w:pStyle w:val="BodyText"/>
        <w:rPr>
          <w:b/>
          <w:sz w:val="20"/>
        </w:rPr>
      </w:pPr>
    </w:p>
    <w:p w14:paraId="0224F130" w14:textId="77777777" w:rsidR="00C720B3" w:rsidRDefault="00C720B3">
      <w:pPr>
        <w:pStyle w:val="BodyText"/>
        <w:rPr>
          <w:b/>
          <w:sz w:val="20"/>
        </w:rPr>
      </w:pPr>
    </w:p>
    <w:p w14:paraId="5E455E0E" w14:textId="77777777" w:rsidR="00C720B3" w:rsidRDefault="00000000">
      <w:pPr>
        <w:pStyle w:val="BodyText"/>
        <w:spacing w:before="59"/>
        <w:rPr>
          <w:b/>
          <w:sz w:val="20"/>
        </w:rPr>
      </w:pPr>
      <w:r>
        <w:rPr>
          <w:b/>
          <w:noProof/>
          <w:sz w:val="20"/>
        </w:rPr>
        <w:drawing>
          <wp:anchor distT="0" distB="0" distL="0" distR="0" simplePos="0" relativeHeight="487589888" behindDoc="1" locked="0" layoutInCell="1" allowOverlap="1" wp14:anchorId="74E281F1" wp14:editId="309FFCDA">
            <wp:simplePos x="0" y="0"/>
            <wp:positionH relativeFrom="page">
              <wp:posOffset>923289</wp:posOffset>
            </wp:positionH>
            <wp:positionV relativeFrom="paragraph">
              <wp:posOffset>208214</wp:posOffset>
            </wp:positionV>
            <wp:extent cx="5428129" cy="346043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428129" cy="3460432"/>
                    </a:xfrm>
                    <a:prstGeom prst="rect">
                      <a:avLst/>
                    </a:prstGeom>
                  </pic:spPr>
                </pic:pic>
              </a:graphicData>
            </a:graphic>
          </wp:anchor>
        </w:drawing>
      </w:r>
    </w:p>
    <w:p w14:paraId="263631F5" w14:textId="77777777" w:rsidR="00C720B3" w:rsidRDefault="00C720B3">
      <w:pPr>
        <w:pStyle w:val="BodyText"/>
        <w:rPr>
          <w:b/>
          <w:sz w:val="20"/>
        </w:rPr>
        <w:sectPr w:rsidR="00C720B3">
          <w:pgSz w:w="11910" w:h="16840"/>
          <w:pgMar w:top="1420" w:right="1275" w:bottom="280" w:left="1417" w:header="720" w:footer="720" w:gutter="0"/>
          <w:cols w:space="720"/>
        </w:sectPr>
      </w:pPr>
    </w:p>
    <w:p w14:paraId="08273995" w14:textId="77777777" w:rsidR="00C720B3" w:rsidRDefault="00C720B3">
      <w:pPr>
        <w:pStyle w:val="BodyText"/>
        <w:spacing w:before="4"/>
        <w:rPr>
          <w:b/>
          <w:sz w:val="17"/>
        </w:rPr>
      </w:pPr>
    </w:p>
    <w:p w14:paraId="63D8B7BC" w14:textId="77777777" w:rsidR="00C720B3" w:rsidRDefault="00000000">
      <w:pPr>
        <w:pStyle w:val="BodyText"/>
        <w:ind w:left="37"/>
        <w:rPr>
          <w:sz w:val="20"/>
        </w:rPr>
      </w:pPr>
      <w:r>
        <w:rPr>
          <w:noProof/>
          <w:sz w:val="20"/>
        </w:rPr>
        <w:drawing>
          <wp:inline distT="0" distB="0" distL="0" distR="0" wp14:anchorId="04B40C3E" wp14:editId="0A466039">
            <wp:extent cx="5446995" cy="366474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446995" cy="3664743"/>
                    </a:xfrm>
                    <a:prstGeom prst="rect">
                      <a:avLst/>
                    </a:prstGeom>
                  </pic:spPr>
                </pic:pic>
              </a:graphicData>
            </a:graphic>
          </wp:inline>
        </w:drawing>
      </w:r>
    </w:p>
    <w:p w14:paraId="0C0D8064" w14:textId="77777777" w:rsidR="00C720B3" w:rsidRDefault="00C720B3">
      <w:pPr>
        <w:pStyle w:val="BodyText"/>
        <w:rPr>
          <w:sz w:val="20"/>
        </w:rPr>
        <w:sectPr w:rsidR="00C720B3">
          <w:pgSz w:w="11910" w:h="16840"/>
          <w:pgMar w:top="1920" w:right="1275" w:bottom="280" w:left="1417" w:header="720" w:footer="720" w:gutter="0"/>
          <w:cols w:space="720"/>
        </w:sectPr>
      </w:pPr>
    </w:p>
    <w:p w14:paraId="7D032EAD" w14:textId="77777777" w:rsidR="00C720B3" w:rsidRDefault="00000000">
      <w:pPr>
        <w:spacing w:line="487" w:lineRule="exact"/>
        <w:ind w:left="37"/>
        <w:rPr>
          <w:b/>
          <w:sz w:val="40"/>
        </w:rPr>
      </w:pPr>
      <w:r>
        <w:rPr>
          <w:b/>
          <w:sz w:val="40"/>
        </w:rPr>
        <w:lastRenderedPageBreak/>
        <w:t>3.2.</w:t>
      </w:r>
      <w:r>
        <w:rPr>
          <w:b/>
          <w:spacing w:val="-4"/>
          <w:sz w:val="40"/>
        </w:rPr>
        <w:t xml:space="preserve"> </w:t>
      </w:r>
      <w:r>
        <w:rPr>
          <w:b/>
          <w:sz w:val="40"/>
        </w:rPr>
        <w:t>Story</w:t>
      </w:r>
      <w:r>
        <w:rPr>
          <w:b/>
          <w:spacing w:val="-5"/>
          <w:sz w:val="40"/>
        </w:rPr>
        <w:t xml:space="preserve"> </w:t>
      </w:r>
      <w:r>
        <w:rPr>
          <w:b/>
          <w:sz w:val="40"/>
        </w:rPr>
        <w:t>of</w:t>
      </w:r>
      <w:r>
        <w:rPr>
          <w:b/>
          <w:spacing w:val="-2"/>
          <w:sz w:val="40"/>
        </w:rPr>
        <w:t xml:space="preserve"> </w:t>
      </w:r>
      <w:r>
        <w:rPr>
          <w:b/>
          <w:sz w:val="40"/>
        </w:rPr>
        <w:t>electric</w:t>
      </w:r>
      <w:r>
        <w:rPr>
          <w:b/>
          <w:spacing w:val="-4"/>
          <w:sz w:val="40"/>
        </w:rPr>
        <w:t xml:space="preserve"> </w:t>
      </w:r>
      <w:r>
        <w:rPr>
          <w:b/>
          <w:spacing w:val="-2"/>
          <w:sz w:val="40"/>
        </w:rPr>
        <w:t>vehicles</w:t>
      </w:r>
    </w:p>
    <w:p w14:paraId="7E22A572" w14:textId="77777777" w:rsidR="00C720B3" w:rsidRDefault="00C720B3">
      <w:pPr>
        <w:pStyle w:val="BodyText"/>
        <w:rPr>
          <w:b/>
          <w:sz w:val="20"/>
        </w:rPr>
      </w:pPr>
    </w:p>
    <w:p w14:paraId="1231F756" w14:textId="77777777" w:rsidR="00C720B3" w:rsidRDefault="00C720B3">
      <w:pPr>
        <w:pStyle w:val="BodyText"/>
        <w:rPr>
          <w:b/>
          <w:sz w:val="20"/>
        </w:rPr>
      </w:pPr>
    </w:p>
    <w:p w14:paraId="21EA4788" w14:textId="77777777" w:rsidR="00C720B3" w:rsidRDefault="00C720B3">
      <w:pPr>
        <w:pStyle w:val="BodyText"/>
        <w:rPr>
          <w:b/>
          <w:sz w:val="20"/>
        </w:rPr>
      </w:pPr>
    </w:p>
    <w:p w14:paraId="33C6E31B" w14:textId="77777777" w:rsidR="00C720B3" w:rsidRDefault="00000000">
      <w:pPr>
        <w:pStyle w:val="BodyText"/>
        <w:spacing w:before="212"/>
        <w:rPr>
          <w:b/>
          <w:sz w:val="20"/>
        </w:rPr>
      </w:pPr>
      <w:r>
        <w:rPr>
          <w:b/>
          <w:noProof/>
          <w:sz w:val="20"/>
        </w:rPr>
        <w:drawing>
          <wp:anchor distT="0" distB="0" distL="0" distR="0" simplePos="0" relativeHeight="487590400" behindDoc="1" locked="0" layoutInCell="1" allowOverlap="1" wp14:anchorId="48E618F0" wp14:editId="3E578BCD">
            <wp:simplePos x="0" y="0"/>
            <wp:positionH relativeFrom="page">
              <wp:posOffset>923289</wp:posOffset>
            </wp:positionH>
            <wp:positionV relativeFrom="paragraph">
              <wp:posOffset>304899</wp:posOffset>
            </wp:positionV>
            <wp:extent cx="5478211" cy="412070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478211" cy="4120705"/>
                    </a:xfrm>
                    <a:prstGeom prst="rect">
                      <a:avLst/>
                    </a:prstGeom>
                  </pic:spPr>
                </pic:pic>
              </a:graphicData>
            </a:graphic>
          </wp:anchor>
        </w:drawing>
      </w:r>
    </w:p>
    <w:p w14:paraId="70034D36" w14:textId="77777777" w:rsidR="00C720B3" w:rsidRDefault="00C720B3">
      <w:pPr>
        <w:pStyle w:val="BodyText"/>
        <w:rPr>
          <w:b/>
          <w:sz w:val="20"/>
        </w:rPr>
        <w:sectPr w:rsidR="00C720B3">
          <w:pgSz w:w="11910" w:h="16840"/>
          <w:pgMar w:top="1820" w:right="1275" w:bottom="280" w:left="1417" w:header="720" w:footer="720" w:gutter="0"/>
          <w:cols w:space="720"/>
        </w:sectPr>
      </w:pPr>
    </w:p>
    <w:p w14:paraId="49B5F89E" w14:textId="77777777" w:rsidR="00C720B3" w:rsidRDefault="00000000">
      <w:pPr>
        <w:pStyle w:val="ListParagraph"/>
        <w:numPr>
          <w:ilvl w:val="0"/>
          <w:numId w:val="2"/>
        </w:numPr>
        <w:tabs>
          <w:tab w:val="left" w:pos="381"/>
        </w:tabs>
        <w:spacing w:before="2"/>
        <w:ind w:left="381" w:hanging="358"/>
        <w:jc w:val="left"/>
        <w:rPr>
          <w:b/>
          <w:i/>
          <w:sz w:val="36"/>
        </w:rPr>
      </w:pPr>
      <w:r>
        <w:rPr>
          <w:b/>
          <w:i/>
          <w:sz w:val="36"/>
        </w:rPr>
        <w:lastRenderedPageBreak/>
        <w:t>Advantages</w:t>
      </w:r>
      <w:r>
        <w:rPr>
          <w:b/>
          <w:i/>
          <w:spacing w:val="-5"/>
          <w:sz w:val="36"/>
        </w:rPr>
        <w:t xml:space="preserve"> </w:t>
      </w:r>
      <w:r>
        <w:rPr>
          <w:b/>
          <w:i/>
          <w:sz w:val="36"/>
        </w:rPr>
        <w:t>and</w:t>
      </w:r>
      <w:r>
        <w:rPr>
          <w:b/>
          <w:i/>
          <w:spacing w:val="-3"/>
          <w:sz w:val="36"/>
        </w:rPr>
        <w:t xml:space="preserve"> </w:t>
      </w:r>
      <w:r>
        <w:rPr>
          <w:b/>
          <w:i/>
          <w:spacing w:val="-2"/>
          <w:sz w:val="36"/>
        </w:rPr>
        <w:t>disadvantages</w:t>
      </w:r>
    </w:p>
    <w:p w14:paraId="650FA3BB" w14:textId="77777777" w:rsidR="00C720B3" w:rsidRDefault="00000000">
      <w:pPr>
        <w:pStyle w:val="ListParagraph"/>
        <w:numPr>
          <w:ilvl w:val="1"/>
          <w:numId w:val="1"/>
        </w:numPr>
        <w:tabs>
          <w:tab w:val="left" w:pos="615"/>
        </w:tabs>
        <w:spacing w:before="249"/>
        <w:ind w:left="615" w:hanging="592"/>
        <w:rPr>
          <w:b/>
          <w:sz w:val="34"/>
        </w:rPr>
      </w:pPr>
      <w:r>
        <w:rPr>
          <w:b/>
          <w:sz w:val="36"/>
        </w:rPr>
        <w:t>Advantages</w:t>
      </w:r>
      <w:r>
        <w:rPr>
          <w:b/>
          <w:spacing w:val="-4"/>
          <w:sz w:val="36"/>
        </w:rPr>
        <w:t xml:space="preserve"> </w:t>
      </w:r>
      <w:r>
        <w:rPr>
          <w:b/>
          <w:sz w:val="36"/>
        </w:rPr>
        <w:t>of</w:t>
      </w:r>
      <w:r>
        <w:rPr>
          <w:b/>
          <w:spacing w:val="-2"/>
          <w:sz w:val="36"/>
        </w:rPr>
        <w:t xml:space="preserve"> Toycrafts:</w:t>
      </w:r>
    </w:p>
    <w:p w14:paraId="24093113" w14:textId="77777777" w:rsidR="00C720B3" w:rsidRDefault="00000000">
      <w:pPr>
        <w:pStyle w:val="Heading2"/>
        <w:numPr>
          <w:ilvl w:val="2"/>
          <w:numId w:val="1"/>
        </w:numPr>
        <w:tabs>
          <w:tab w:val="left" w:pos="743"/>
        </w:tabs>
        <w:spacing w:before="33" w:line="240" w:lineRule="auto"/>
        <w:rPr>
          <w:b w:val="0"/>
        </w:rPr>
      </w:pPr>
      <w:r>
        <w:t>Eco-Conscious</w:t>
      </w:r>
      <w:r>
        <w:rPr>
          <w:spacing w:val="-2"/>
        </w:rPr>
        <w:t xml:space="preserve"> Production</w:t>
      </w:r>
      <w:r>
        <w:rPr>
          <w:b w:val="0"/>
          <w:spacing w:val="-2"/>
        </w:rPr>
        <w:t>:</w:t>
      </w:r>
    </w:p>
    <w:p w14:paraId="0FAC6E36" w14:textId="77777777" w:rsidR="00C720B3" w:rsidRDefault="00000000">
      <w:pPr>
        <w:pStyle w:val="BodyText"/>
        <w:spacing w:before="24" w:line="259" w:lineRule="auto"/>
        <w:ind w:left="743" w:right="257"/>
      </w:pPr>
      <w:r>
        <w:t>Our</w:t>
      </w:r>
      <w:r>
        <w:rPr>
          <w:spacing w:val="-3"/>
        </w:rPr>
        <w:t xml:space="preserve"> </w:t>
      </w:r>
      <w:r>
        <w:t>analytics</w:t>
      </w:r>
      <w:r>
        <w:rPr>
          <w:spacing w:val="-4"/>
        </w:rPr>
        <w:t xml:space="preserve"> </w:t>
      </w:r>
      <w:r>
        <w:t>enable</w:t>
      </w:r>
      <w:r>
        <w:rPr>
          <w:spacing w:val="-5"/>
        </w:rPr>
        <w:t xml:space="preserve"> </w:t>
      </w:r>
      <w:r>
        <w:t>manufacturers</w:t>
      </w:r>
      <w:r>
        <w:rPr>
          <w:spacing w:val="-4"/>
        </w:rPr>
        <w:t xml:space="preserve"> </w:t>
      </w:r>
      <w:r>
        <w:t>to</w:t>
      </w:r>
      <w:r>
        <w:rPr>
          <w:spacing w:val="-3"/>
        </w:rPr>
        <w:t xml:space="preserve"> </w:t>
      </w:r>
      <w:r>
        <w:t>optimize</w:t>
      </w:r>
      <w:r>
        <w:rPr>
          <w:spacing w:val="-7"/>
        </w:rPr>
        <w:t xml:space="preserve"> </w:t>
      </w:r>
      <w:r>
        <w:t>material</w:t>
      </w:r>
      <w:r>
        <w:rPr>
          <w:spacing w:val="-5"/>
        </w:rPr>
        <w:t xml:space="preserve"> </w:t>
      </w:r>
      <w:r>
        <w:t>usage,</w:t>
      </w:r>
      <w:r>
        <w:rPr>
          <w:spacing w:val="-5"/>
        </w:rPr>
        <w:t xml:space="preserve"> </w:t>
      </w:r>
      <w:r>
        <w:t>reducing</w:t>
      </w:r>
      <w:r>
        <w:rPr>
          <w:spacing w:val="-8"/>
        </w:rPr>
        <w:t xml:space="preserve"> </w:t>
      </w:r>
      <w:r>
        <w:t>waste</w:t>
      </w:r>
      <w:r>
        <w:rPr>
          <w:spacing w:val="-3"/>
        </w:rPr>
        <w:t xml:space="preserve"> </w:t>
      </w:r>
      <w:r>
        <w:t>in toy production. By identifying sustainable material alternatives through data insights, companies can minimize environmental impact compared to traditional manufacturing methods.</w:t>
      </w:r>
    </w:p>
    <w:p w14:paraId="650CCBF5" w14:textId="77777777" w:rsidR="00C720B3" w:rsidRDefault="00000000">
      <w:pPr>
        <w:pStyle w:val="Heading2"/>
        <w:numPr>
          <w:ilvl w:val="2"/>
          <w:numId w:val="1"/>
        </w:numPr>
        <w:tabs>
          <w:tab w:val="left" w:pos="743"/>
        </w:tabs>
        <w:spacing w:line="290" w:lineRule="exact"/>
        <w:rPr>
          <w:b w:val="0"/>
        </w:rPr>
      </w:pPr>
      <w:r>
        <w:t>Renewable</w:t>
      </w:r>
      <w:r>
        <w:rPr>
          <w:spacing w:val="-4"/>
        </w:rPr>
        <w:t xml:space="preserve"> </w:t>
      </w:r>
      <w:r>
        <w:t>Business</w:t>
      </w:r>
      <w:r>
        <w:rPr>
          <w:spacing w:val="-4"/>
        </w:rPr>
        <w:t xml:space="preserve"> </w:t>
      </w:r>
      <w:r>
        <w:rPr>
          <w:spacing w:val="-2"/>
        </w:rPr>
        <w:t>Insights</w:t>
      </w:r>
      <w:r>
        <w:rPr>
          <w:b w:val="0"/>
          <w:spacing w:val="-2"/>
        </w:rPr>
        <w:t>:</w:t>
      </w:r>
    </w:p>
    <w:p w14:paraId="36F954A4" w14:textId="77777777" w:rsidR="00C720B3" w:rsidRDefault="00000000">
      <w:pPr>
        <w:pStyle w:val="BodyText"/>
        <w:spacing w:before="24" w:line="259" w:lineRule="auto"/>
        <w:ind w:left="743" w:right="70"/>
      </w:pPr>
      <w:r>
        <w:t>Unlike</w:t>
      </w:r>
      <w:r>
        <w:rPr>
          <w:spacing w:val="-4"/>
        </w:rPr>
        <w:t xml:space="preserve"> </w:t>
      </w:r>
      <w:r>
        <w:t>static</w:t>
      </w:r>
      <w:r>
        <w:rPr>
          <w:spacing w:val="-4"/>
        </w:rPr>
        <w:t xml:space="preserve"> </w:t>
      </w:r>
      <w:r>
        <w:t>reports,</w:t>
      </w:r>
      <w:r>
        <w:rPr>
          <w:spacing w:val="-6"/>
        </w:rPr>
        <w:t xml:space="preserve"> </w:t>
      </w:r>
      <w:r>
        <w:t>our</w:t>
      </w:r>
      <w:r>
        <w:rPr>
          <w:spacing w:val="-6"/>
        </w:rPr>
        <w:t xml:space="preserve"> </w:t>
      </w:r>
      <w:r>
        <w:t>Tableau</w:t>
      </w:r>
      <w:r>
        <w:rPr>
          <w:spacing w:val="-5"/>
        </w:rPr>
        <w:t xml:space="preserve"> </w:t>
      </w:r>
      <w:r>
        <w:t>dashboards</w:t>
      </w:r>
      <w:r>
        <w:rPr>
          <w:spacing w:val="-4"/>
        </w:rPr>
        <w:t xml:space="preserve"> </w:t>
      </w:r>
      <w:r>
        <w:t>provide</w:t>
      </w:r>
      <w:r>
        <w:rPr>
          <w:spacing w:val="-4"/>
        </w:rPr>
        <w:t xml:space="preserve"> </w:t>
      </w:r>
      <w:r>
        <w:t>continuously</w:t>
      </w:r>
      <w:r>
        <w:rPr>
          <w:spacing w:val="-5"/>
        </w:rPr>
        <w:t xml:space="preserve"> </w:t>
      </w:r>
      <w:r>
        <w:t>refreshed</w:t>
      </w:r>
      <w:r>
        <w:rPr>
          <w:spacing w:val="-5"/>
        </w:rPr>
        <w:t xml:space="preserve"> </w:t>
      </w:r>
      <w:r>
        <w:t>market data, helping manufacturers stay ahead of trends rather than relying on outdated sales figures.</w:t>
      </w:r>
    </w:p>
    <w:p w14:paraId="1630DADE" w14:textId="77777777" w:rsidR="00C720B3" w:rsidRDefault="00000000">
      <w:pPr>
        <w:pStyle w:val="Heading2"/>
        <w:numPr>
          <w:ilvl w:val="2"/>
          <w:numId w:val="1"/>
        </w:numPr>
        <w:tabs>
          <w:tab w:val="left" w:pos="743"/>
        </w:tabs>
        <w:rPr>
          <w:b w:val="0"/>
        </w:rPr>
      </w:pPr>
      <w:r>
        <w:t>Quicker</w:t>
      </w:r>
      <w:r>
        <w:rPr>
          <w:spacing w:val="-5"/>
        </w:rPr>
        <w:t xml:space="preserve"> </w:t>
      </w:r>
      <w:r>
        <w:t>Market</w:t>
      </w:r>
      <w:r>
        <w:rPr>
          <w:spacing w:val="-2"/>
        </w:rPr>
        <w:t xml:space="preserve"> Adaptation:</w:t>
      </w:r>
    </w:p>
    <w:p w14:paraId="6B492E78" w14:textId="77777777" w:rsidR="00C720B3" w:rsidRDefault="00000000">
      <w:pPr>
        <w:pStyle w:val="BodyText"/>
        <w:spacing w:before="23" w:line="259" w:lineRule="auto"/>
        <w:ind w:left="743" w:right="867"/>
      </w:pPr>
      <w:r>
        <w:t>Data visualization simplifies complex market patterns, allowing for smoother business</w:t>
      </w:r>
      <w:r>
        <w:rPr>
          <w:spacing w:val="-4"/>
        </w:rPr>
        <w:t xml:space="preserve"> </w:t>
      </w:r>
      <w:r>
        <w:t>decisions.</w:t>
      </w:r>
      <w:r>
        <w:rPr>
          <w:spacing w:val="-5"/>
        </w:rPr>
        <w:t xml:space="preserve"> </w:t>
      </w:r>
      <w:r>
        <w:t>The</w:t>
      </w:r>
      <w:r>
        <w:rPr>
          <w:spacing w:val="-3"/>
        </w:rPr>
        <w:t xml:space="preserve"> </w:t>
      </w:r>
      <w:r>
        <w:t>intuitive</w:t>
      </w:r>
      <w:r>
        <w:rPr>
          <w:spacing w:val="-6"/>
        </w:rPr>
        <w:t xml:space="preserve"> </w:t>
      </w:r>
      <w:r>
        <w:t>dashboards</w:t>
      </w:r>
      <w:r>
        <w:rPr>
          <w:spacing w:val="-4"/>
        </w:rPr>
        <w:t xml:space="preserve"> </w:t>
      </w:r>
      <w:r>
        <w:t>eliminate</w:t>
      </w:r>
      <w:r>
        <w:rPr>
          <w:spacing w:val="-6"/>
        </w:rPr>
        <w:t xml:space="preserve"> </w:t>
      </w:r>
      <w:r>
        <w:t>"noise"</w:t>
      </w:r>
      <w:r>
        <w:rPr>
          <w:spacing w:val="-4"/>
        </w:rPr>
        <w:t xml:space="preserve"> </w:t>
      </w:r>
      <w:r>
        <w:t>from</w:t>
      </w:r>
      <w:r>
        <w:rPr>
          <w:spacing w:val="-3"/>
        </w:rPr>
        <w:t xml:space="preserve"> </w:t>
      </w:r>
      <w:r>
        <w:t>raw</w:t>
      </w:r>
      <w:r>
        <w:rPr>
          <w:spacing w:val="-7"/>
        </w:rPr>
        <w:t xml:space="preserve"> </w:t>
      </w:r>
      <w:r>
        <w:t>data, helping companies focus on what matters.</w:t>
      </w:r>
    </w:p>
    <w:p w14:paraId="718897CB" w14:textId="77777777" w:rsidR="00C720B3" w:rsidRDefault="00000000">
      <w:pPr>
        <w:pStyle w:val="Heading2"/>
        <w:numPr>
          <w:ilvl w:val="2"/>
          <w:numId w:val="1"/>
        </w:numPr>
        <w:tabs>
          <w:tab w:val="left" w:pos="743"/>
        </w:tabs>
        <w:rPr>
          <w:b w:val="0"/>
        </w:rPr>
      </w:pPr>
      <w:r>
        <w:t>Cost-Effective</w:t>
      </w:r>
      <w:r>
        <w:rPr>
          <w:spacing w:val="-6"/>
        </w:rPr>
        <w:t xml:space="preserve"> </w:t>
      </w:r>
      <w:r>
        <w:rPr>
          <w:spacing w:val="-2"/>
        </w:rPr>
        <w:t>Operations:</w:t>
      </w:r>
    </w:p>
    <w:p w14:paraId="20343DA9" w14:textId="77777777" w:rsidR="00C720B3" w:rsidRDefault="00000000">
      <w:pPr>
        <w:pStyle w:val="BodyText"/>
        <w:spacing w:before="24" w:line="259" w:lineRule="auto"/>
        <w:ind w:left="743" w:right="195"/>
      </w:pPr>
      <w:r>
        <w:t>Our tools identify production inefficiencies, helping reduce costs significantly compared</w:t>
      </w:r>
      <w:r>
        <w:rPr>
          <w:spacing w:val="-5"/>
        </w:rPr>
        <w:t xml:space="preserve"> </w:t>
      </w:r>
      <w:r>
        <w:t>to</w:t>
      </w:r>
      <w:r>
        <w:rPr>
          <w:spacing w:val="-5"/>
        </w:rPr>
        <w:t xml:space="preserve"> </w:t>
      </w:r>
      <w:r>
        <w:t>traditional</w:t>
      </w:r>
      <w:r>
        <w:rPr>
          <w:spacing w:val="-6"/>
        </w:rPr>
        <w:t xml:space="preserve"> </w:t>
      </w:r>
      <w:r>
        <w:t>trial-and-error</w:t>
      </w:r>
      <w:r>
        <w:rPr>
          <w:spacing w:val="-3"/>
        </w:rPr>
        <w:t xml:space="preserve"> </w:t>
      </w:r>
      <w:r>
        <w:t>methods.</w:t>
      </w:r>
      <w:r>
        <w:rPr>
          <w:spacing w:val="-7"/>
        </w:rPr>
        <w:t xml:space="preserve"> </w:t>
      </w:r>
      <w:r>
        <w:t>Predictive</w:t>
      </w:r>
      <w:r>
        <w:rPr>
          <w:spacing w:val="-3"/>
        </w:rPr>
        <w:t xml:space="preserve"> </w:t>
      </w:r>
      <w:r>
        <w:t>analytics</w:t>
      </w:r>
      <w:r>
        <w:rPr>
          <w:spacing w:val="-4"/>
        </w:rPr>
        <w:t xml:space="preserve"> </w:t>
      </w:r>
      <w:r>
        <w:t>can</w:t>
      </w:r>
      <w:r>
        <w:rPr>
          <w:spacing w:val="-5"/>
        </w:rPr>
        <w:t xml:space="preserve"> </w:t>
      </w:r>
      <w:r>
        <w:t>forecast optimal inventory levels, preventing overproduction.</w:t>
      </w:r>
    </w:p>
    <w:p w14:paraId="0F2E3A10" w14:textId="77777777" w:rsidR="00C720B3" w:rsidRDefault="00000000">
      <w:pPr>
        <w:pStyle w:val="Heading2"/>
        <w:numPr>
          <w:ilvl w:val="2"/>
          <w:numId w:val="1"/>
        </w:numPr>
        <w:tabs>
          <w:tab w:val="left" w:pos="743"/>
        </w:tabs>
        <w:rPr>
          <w:b w:val="0"/>
        </w:rPr>
      </w:pPr>
      <w:r>
        <w:t>Reduced</w:t>
      </w:r>
      <w:r>
        <w:rPr>
          <w:spacing w:val="-3"/>
        </w:rPr>
        <w:t xml:space="preserve"> </w:t>
      </w:r>
      <w:r>
        <w:t>Maintenance</w:t>
      </w:r>
      <w:r>
        <w:rPr>
          <w:spacing w:val="-2"/>
        </w:rPr>
        <w:t xml:space="preserve"> Costs:</w:t>
      </w:r>
    </w:p>
    <w:p w14:paraId="7B763E18" w14:textId="77777777" w:rsidR="00C720B3" w:rsidRDefault="00000000">
      <w:pPr>
        <w:pStyle w:val="BodyText"/>
        <w:spacing w:before="24" w:line="259" w:lineRule="auto"/>
        <w:ind w:left="743"/>
      </w:pPr>
      <w:r>
        <w:t>By</w:t>
      </w:r>
      <w:r>
        <w:rPr>
          <w:spacing w:val="-5"/>
        </w:rPr>
        <w:t xml:space="preserve"> </w:t>
      </w:r>
      <w:r>
        <w:t>tracking</w:t>
      </w:r>
      <w:r>
        <w:rPr>
          <w:spacing w:val="-5"/>
        </w:rPr>
        <w:t xml:space="preserve"> </w:t>
      </w:r>
      <w:r>
        <w:t>equipment</w:t>
      </w:r>
      <w:r>
        <w:rPr>
          <w:spacing w:val="-6"/>
        </w:rPr>
        <w:t xml:space="preserve"> </w:t>
      </w:r>
      <w:r>
        <w:t>performance</w:t>
      </w:r>
      <w:r>
        <w:rPr>
          <w:spacing w:val="-4"/>
        </w:rPr>
        <w:t xml:space="preserve"> </w:t>
      </w:r>
      <w:r>
        <w:t>and</w:t>
      </w:r>
      <w:r>
        <w:rPr>
          <w:spacing w:val="-6"/>
        </w:rPr>
        <w:t xml:space="preserve"> </w:t>
      </w:r>
      <w:r>
        <w:t>material</w:t>
      </w:r>
      <w:r>
        <w:rPr>
          <w:spacing w:val="-6"/>
        </w:rPr>
        <w:t xml:space="preserve"> </w:t>
      </w:r>
      <w:r>
        <w:t>quality</w:t>
      </w:r>
      <w:r>
        <w:rPr>
          <w:spacing w:val="-5"/>
        </w:rPr>
        <w:t xml:space="preserve"> </w:t>
      </w:r>
      <w:r>
        <w:t>metrics,</w:t>
      </w:r>
      <w:r>
        <w:rPr>
          <w:spacing w:val="-5"/>
        </w:rPr>
        <w:t xml:space="preserve"> </w:t>
      </w:r>
      <w:r>
        <w:t>manufacturers</w:t>
      </w:r>
      <w:r>
        <w:rPr>
          <w:spacing w:val="-5"/>
        </w:rPr>
        <w:t xml:space="preserve"> </w:t>
      </w:r>
      <w:r>
        <w:t xml:space="preserve">can implement preventative maintenance, extending machinery life and reducing </w:t>
      </w:r>
      <w:r>
        <w:rPr>
          <w:spacing w:val="-2"/>
        </w:rPr>
        <w:t>downtime.</w:t>
      </w:r>
    </w:p>
    <w:p w14:paraId="02390719" w14:textId="77777777" w:rsidR="00C720B3" w:rsidRDefault="00000000">
      <w:pPr>
        <w:pStyle w:val="Heading2"/>
        <w:numPr>
          <w:ilvl w:val="2"/>
          <w:numId w:val="1"/>
        </w:numPr>
        <w:tabs>
          <w:tab w:val="left" w:pos="743"/>
        </w:tabs>
        <w:rPr>
          <w:b w:val="0"/>
        </w:rPr>
      </w:pPr>
      <w:r>
        <w:t>Government</w:t>
      </w:r>
      <w:r>
        <w:rPr>
          <w:spacing w:val="-4"/>
        </w:rPr>
        <w:t xml:space="preserve"> </w:t>
      </w:r>
      <w:r>
        <w:t>Policy</w:t>
      </w:r>
      <w:r>
        <w:rPr>
          <w:spacing w:val="-3"/>
        </w:rPr>
        <w:t xml:space="preserve"> </w:t>
      </w:r>
      <w:r>
        <w:rPr>
          <w:spacing w:val="-2"/>
        </w:rPr>
        <w:t>Alignment:</w:t>
      </w:r>
    </w:p>
    <w:p w14:paraId="60D1FE9B" w14:textId="77777777" w:rsidR="00C720B3" w:rsidRDefault="00000000">
      <w:pPr>
        <w:pStyle w:val="BodyText"/>
        <w:spacing w:before="24" w:line="259" w:lineRule="auto"/>
        <w:ind w:left="743" w:right="257"/>
      </w:pPr>
      <w:r>
        <w:t>Our dashboards incorporate "Make in India" initiative metrics, helping manufacturers</w:t>
      </w:r>
      <w:r>
        <w:rPr>
          <w:spacing w:val="-7"/>
        </w:rPr>
        <w:t xml:space="preserve"> </w:t>
      </w:r>
      <w:r>
        <w:t>qualify</w:t>
      </w:r>
      <w:r>
        <w:rPr>
          <w:spacing w:val="-5"/>
        </w:rPr>
        <w:t xml:space="preserve"> </w:t>
      </w:r>
      <w:r>
        <w:t>for</w:t>
      </w:r>
      <w:r>
        <w:rPr>
          <w:spacing w:val="-4"/>
        </w:rPr>
        <w:t xml:space="preserve"> </w:t>
      </w:r>
      <w:r>
        <w:t>government</w:t>
      </w:r>
      <w:r>
        <w:rPr>
          <w:spacing w:val="-4"/>
        </w:rPr>
        <w:t xml:space="preserve"> </w:t>
      </w:r>
      <w:r>
        <w:t>incentives</w:t>
      </w:r>
      <w:r>
        <w:rPr>
          <w:spacing w:val="-7"/>
        </w:rPr>
        <w:t xml:space="preserve"> </w:t>
      </w:r>
      <w:r>
        <w:t>and</w:t>
      </w:r>
      <w:r>
        <w:rPr>
          <w:spacing w:val="-4"/>
        </w:rPr>
        <w:t xml:space="preserve"> </w:t>
      </w:r>
      <w:r>
        <w:t>subsidies</w:t>
      </w:r>
      <w:r>
        <w:rPr>
          <w:spacing w:val="-7"/>
        </w:rPr>
        <w:t xml:space="preserve"> </w:t>
      </w:r>
      <w:r>
        <w:t>by</w:t>
      </w:r>
      <w:r>
        <w:rPr>
          <w:spacing w:val="-5"/>
        </w:rPr>
        <w:t xml:space="preserve"> </w:t>
      </w:r>
      <w:r>
        <w:t>demonstrating compliance with local production requirements.</w:t>
      </w:r>
    </w:p>
    <w:p w14:paraId="732166CF" w14:textId="77777777" w:rsidR="00C720B3" w:rsidRDefault="00000000">
      <w:pPr>
        <w:pStyle w:val="Heading2"/>
        <w:numPr>
          <w:ilvl w:val="2"/>
          <w:numId w:val="1"/>
        </w:numPr>
        <w:tabs>
          <w:tab w:val="left" w:pos="743"/>
        </w:tabs>
        <w:rPr>
          <w:b w:val="0"/>
        </w:rPr>
      </w:pPr>
      <w:r>
        <w:t>Consumer</w:t>
      </w:r>
      <w:r>
        <w:rPr>
          <w:spacing w:val="-2"/>
        </w:rPr>
        <w:t xml:space="preserve"> </w:t>
      </w:r>
      <w:r>
        <w:t>Safety</w:t>
      </w:r>
      <w:r>
        <w:rPr>
          <w:spacing w:val="-2"/>
        </w:rPr>
        <w:t xml:space="preserve"> Assurance:</w:t>
      </w:r>
    </w:p>
    <w:p w14:paraId="6372169F" w14:textId="77777777" w:rsidR="00C720B3" w:rsidRDefault="00000000">
      <w:pPr>
        <w:pStyle w:val="BodyText"/>
        <w:spacing w:before="24" w:line="259" w:lineRule="auto"/>
        <w:ind w:left="743"/>
      </w:pPr>
      <w:r>
        <w:t>Analytics</w:t>
      </w:r>
      <w:r>
        <w:rPr>
          <w:spacing w:val="-2"/>
        </w:rPr>
        <w:t xml:space="preserve"> </w:t>
      </w:r>
      <w:r>
        <w:t>help</w:t>
      </w:r>
      <w:r>
        <w:rPr>
          <w:spacing w:val="-3"/>
        </w:rPr>
        <w:t xml:space="preserve"> </w:t>
      </w:r>
      <w:r>
        <w:t>track</w:t>
      </w:r>
      <w:r>
        <w:rPr>
          <w:spacing w:val="-3"/>
        </w:rPr>
        <w:t xml:space="preserve"> </w:t>
      </w:r>
      <w:r>
        <w:t>safety</w:t>
      </w:r>
      <w:r>
        <w:rPr>
          <w:spacing w:val="-3"/>
        </w:rPr>
        <w:t xml:space="preserve"> </w:t>
      </w:r>
      <w:r>
        <w:t>compliance</w:t>
      </w:r>
      <w:r>
        <w:rPr>
          <w:spacing w:val="-4"/>
        </w:rPr>
        <w:t xml:space="preserve"> </w:t>
      </w:r>
      <w:r>
        <w:t>across</w:t>
      </w:r>
      <w:r>
        <w:rPr>
          <w:spacing w:val="-2"/>
        </w:rPr>
        <w:t xml:space="preserve"> </w:t>
      </w:r>
      <w:r>
        <w:t>product</w:t>
      </w:r>
      <w:r>
        <w:rPr>
          <w:spacing w:val="-3"/>
        </w:rPr>
        <w:t xml:space="preserve"> </w:t>
      </w:r>
      <w:r>
        <w:t>lines,</w:t>
      </w:r>
      <w:r>
        <w:rPr>
          <w:spacing w:val="-4"/>
        </w:rPr>
        <w:t xml:space="preserve"> </w:t>
      </w:r>
      <w:r>
        <w:t>reducing</w:t>
      </w:r>
      <w:r>
        <w:rPr>
          <w:spacing w:val="-4"/>
        </w:rPr>
        <w:t xml:space="preserve"> </w:t>
      </w:r>
      <w:r>
        <w:t>recall</w:t>
      </w:r>
      <w:r>
        <w:rPr>
          <w:spacing w:val="-2"/>
        </w:rPr>
        <w:t xml:space="preserve"> </w:t>
      </w:r>
      <w:r>
        <w:t>risks</w:t>
      </w:r>
      <w:r>
        <w:rPr>
          <w:spacing w:val="-2"/>
        </w:rPr>
        <w:t xml:space="preserve"> </w:t>
      </w:r>
      <w:r>
        <w:t>and building</w:t>
      </w:r>
      <w:r>
        <w:rPr>
          <w:spacing w:val="-8"/>
        </w:rPr>
        <w:t xml:space="preserve"> </w:t>
      </w:r>
      <w:r>
        <w:t>brand</w:t>
      </w:r>
      <w:r>
        <w:rPr>
          <w:spacing w:val="-4"/>
        </w:rPr>
        <w:t xml:space="preserve"> </w:t>
      </w:r>
      <w:r>
        <w:t>trust</w:t>
      </w:r>
      <w:r>
        <w:rPr>
          <w:spacing w:val="-3"/>
        </w:rPr>
        <w:t xml:space="preserve"> </w:t>
      </w:r>
      <w:r>
        <w:t>compared</w:t>
      </w:r>
      <w:r>
        <w:rPr>
          <w:spacing w:val="-4"/>
        </w:rPr>
        <w:t xml:space="preserve"> </w:t>
      </w:r>
      <w:r>
        <w:t>to</w:t>
      </w:r>
      <w:r>
        <w:rPr>
          <w:spacing w:val="-3"/>
        </w:rPr>
        <w:t xml:space="preserve"> </w:t>
      </w:r>
      <w:r>
        <w:t>manufacturers</w:t>
      </w:r>
      <w:r>
        <w:rPr>
          <w:spacing w:val="-5"/>
        </w:rPr>
        <w:t xml:space="preserve"> </w:t>
      </w:r>
      <w:r>
        <w:t>without</w:t>
      </w:r>
      <w:r>
        <w:rPr>
          <w:spacing w:val="-5"/>
        </w:rPr>
        <w:t xml:space="preserve"> </w:t>
      </w:r>
      <w:r>
        <w:t>proper</w:t>
      </w:r>
      <w:r>
        <w:rPr>
          <w:spacing w:val="-4"/>
        </w:rPr>
        <w:t xml:space="preserve"> </w:t>
      </w:r>
      <w:r>
        <w:t>quality</w:t>
      </w:r>
      <w:r>
        <w:rPr>
          <w:spacing w:val="-3"/>
        </w:rPr>
        <w:t xml:space="preserve"> </w:t>
      </w:r>
      <w:r>
        <w:rPr>
          <w:spacing w:val="-2"/>
        </w:rPr>
        <w:t>monitoring.</w:t>
      </w:r>
    </w:p>
    <w:p w14:paraId="2ADAC2AE" w14:textId="77777777" w:rsidR="00C720B3" w:rsidRDefault="00C720B3">
      <w:pPr>
        <w:pStyle w:val="BodyText"/>
      </w:pPr>
    </w:p>
    <w:p w14:paraId="256B5CC9" w14:textId="77777777" w:rsidR="00C720B3" w:rsidRDefault="00C720B3">
      <w:pPr>
        <w:pStyle w:val="BodyText"/>
      </w:pPr>
    </w:p>
    <w:p w14:paraId="22D3611D" w14:textId="77777777" w:rsidR="00C720B3" w:rsidRDefault="00C720B3">
      <w:pPr>
        <w:pStyle w:val="BodyText"/>
      </w:pPr>
    </w:p>
    <w:p w14:paraId="22416410" w14:textId="77777777" w:rsidR="00C720B3" w:rsidRDefault="00C720B3">
      <w:pPr>
        <w:pStyle w:val="BodyText"/>
      </w:pPr>
    </w:p>
    <w:p w14:paraId="41A87B13" w14:textId="77777777" w:rsidR="00C720B3" w:rsidRDefault="00C720B3">
      <w:pPr>
        <w:pStyle w:val="BodyText"/>
      </w:pPr>
    </w:p>
    <w:p w14:paraId="778669C1" w14:textId="77777777" w:rsidR="00C720B3" w:rsidRDefault="00C720B3">
      <w:pPr>
        <w:pStyle w:val="BodyText"/>
      </w:pPr>
    </w:p>
    <w:p w14:paraId="7A9419DB" w14:textId="77777777" w:rsidR="00C720B3" w:rsidRDefault="00C720B3">
      <w:pPr>
        <w:pStyle w:val="BodyText"/>
      </w:pPr>
    </w:p>
    <w:p w14:paraId="1EB0D36F" w14:textId="77777777" w:rsidR="00C720B3" w:rsidRDefault="00C720B3">
      <w:pPr>
        <w:pStyle w:val="BodyText"/>
        <w:spacing w:before="152"/>
      </w:pPr>
    </w:p>
    <w:p w14:paraId="00ABF9F5" w14:textId="77777777" w:rsidR="00C720B3" w:rsidRDefault="00000000">
      <w:pPr>
        <w:pStyle w:val="ListParagraph"/>
        <w:numPr>
          <w:ilvl w:val="1"/>
          <w:numId w:val="1"/>
        </w:numPr>
        <w:tabs>
          <w:tab w:val="left" w:pos="565"/>
        </w:tabs>
        <w:ind w:left="565" w:hanging="542"/>
        <w:rPr>
          <w:b/>
          <w:sz w:val="36"/>
        </w:rPr>
      </w:pPr>
      <w:r>
        <w:rPr>
          <w:b/>
          <w:sz w:val="36"/>
        </w:rPr>
        <w:t>Disadvantages</w:t>
      </w:r>
      <w:r>
        <w:rPr>
          <w:b/>
          <w:spacing w:val="-2"/>
          <w:sz w:val="36"/>
        </w:rPr>
        <w:t xml:space="preserve"> </w:t>
      </w:r>
      <w:r>
        <w:rPr>
          <w:b/>
          <w:sz w:val="36"/>
        </w:rPr>
        <w:t>of</w:t>
      </w:r>
      <w:r>
        <w:rPr>
          <w:b/>
          <w:spacing w:val="-2"/>
          <w:sz w:val="36"/>
        </w:rPr>
        <w:t xml:space="preserve"> Toycrafts</w:t>
      </w:r>
    </w:p>
    <w:p w14:paraId="60A0DB0F" w14:textId="77777777" w:rsidR="00C720B3" w:rsidRDefault="00000000">
      <w:pPr>
        <w:pStyle w:val="Heading2"/>
        <w:numPr>
          <w:ilvl w:val="2"/>
          <w:numId w:val="1"/>
        </w:numPr>
        <w:tabs>
          <w:tab w:val="left" w:pos="743"/>
        </w:tabs>
        <w:spacing w:before="35" w:line="240" w:lineRule="auto"/>
        <w:rPr>
          <w:b w:val="0"/>
          <w:color w:val="404040"/>
        </w:rPr>
      </w:pPr>
      <w:r>
        <w:rPr>
          <w:color w:val="404040"/>
        </w:rPr>
        <w:t>High</w:t>
      </w:r>
      <w:r>
        <w:rPr>
          <w:color w:val="404040"/>
          <w:spacing w:val="-3"/>
        </w:rPr>
        <w:t xml:space="preserve"> </w:t>
      </w:r>
      <w:r>
        <w:rPr>
          <w:color w:val="404040"/>
        </w:rPr>
        <w:t>Production</w:t>
      </w:r>
      <w:r>
        <w:rPr>
          <w:color w:val="404040"/>
          <w:spacing w:val="-3"/>
        </w:rPr>
        <w:t xml:space="preserve"> </w:t>
      </w:r>
      <w:r>
        <w:rPr>
          <w:color w:val="404040"/>
          <w:spacing w:val="-4"/>
        </w:rPr>
        <w:t>Costs</w:t>
      </w:r>
    </w:p>
    <w:p w14:paraId="1600AAFD" w14:textId="77777777" w:rsidR="00C720B3" w:rsidRDefault="00000000">
      <w:pPr>
        <w:pStyle w:val="BodyText"/>
        <w:spacing w:before="230"/>
        <w:ind w:left="743"/>
      </w:pPr>
      <w:r>
        <w:rPr>
          <w:color w:val="404040"/>
        </w:rPr>
        <w:t>Small</w:t>
      </w:r>
      <w:r>
        <w:rPr>
          <w:color w:val="404040"/>
          <w:spacing w:val="-6"/>
        </w:rPr>
        <w:t xml:space="preserve"> </w:t>
      </w:r>
      <w:r>
        <w:rPr>
          <w:color w:val="404040"/>
        </w:rPr>
        <w:t>and</w:t>
      </w:r>
      <w:r>
        <w:rPr>
          <w:color w:val="404040"/>
          <w:spacing w:val="-3"/>
        </w:rPr>
        <w:t xml:space="preserve"> </w:t>
      </w:r>
      <w:r>
        <w:rPr>
          <w:color w:val="404040"/>
        </w:rPr>
        <w:t>medium</w:t>
      </w:r>
      <w:r>
        <w:rPr>
          <w:color w:val="404040"/>
          <w:spacing w:val="-3"/>
        </w:rPr>
        <w:t xml:space="preserve"> </w:t>
      </w:r>
      <w:r>
        <w:rPr>
          <w:color w:val="404040"/>
        </w:rPr>
        <w:t>toy</w:t>
      </w:r>
      <w:r>
        <w:rPr>
          <w:color w:val="404040"/>
          <w:spacing w:val="-4"/>
        </w:rPr>
        <w:t xml:space="preserve"> </w:t>
      </w:r>
      <w:r>
        <w:rPr>
          <w:color w:val="404040"/>
        </w:rPr>
        <w:t>manufacturers</w:t>
      </w:r>
      <w:r>
        <w:rPr>
          <w:color w:val="404040"/>
          <w:spacing w:val="-3"/>
        </w:rPr>
        <w:t xml:space="preserve"> </w:t>
      </w:r>
      <w:r>
        <w:rPr>
          <w:color w:val="404040"/>
        </w:rPr>
        <w:t>often</w:t>
      </w:r>
      <w:r>
        <w:rPr>
          <w:color w:val="404040"/>
          <w:spacing w:val="-2"/>
        </w:rPr>
        <w:t xml:space="preserve"> </w:t>
      </w:r>
      <w:r>
        <w:rPr>
          <w:color w:val="404040"/>
        </w:rPr>
        <w:t>struggle</w:t>
      </w:r>
      <w:r>
        <w:rPr>
          <w:color w:val="404040"/>
          <w:spacing w:val="-3"/>
        </w:rPr>
        <w:t xml:space="preserve"> </w:t>
      </w:r>
      <w:r>
        <w:rPr>
          <w:color w:val="404040"/>
        </w:rPr>
        <w:t>with</w:t>
      </w:r>
      <w:r>
        <w:rPr>
          <w:color w:val="404040"/>
          <w:spacing w:val="-4"/>
        </w:rPr>
        <w:t xml:space="preserve"> </w:t>
      </w:r>
      <w:r>
        <w:rPr>
          <w:color w:val="404040"/>
        </w:rPr>
        <w:t>the</w:t>
      </w:r>
      <w:r>
        <w:rPr>
          <w:color w:val="404040"/>
          <w:spacing w:val="-3"/>
        </w:rPr>
        <w:t xml:space="preserve"> </w:t>
      </w:r>
      <w:r>
        <w:rPr>
          <w:color w:val="404040"/>
        </w:rPr>
        <w:t>initial</w:t>
      </w:r>
      <w:r>
        <w:rPr>
          <w:color w:val="404040"/>
          <w:spacing w:val="-5"/>
        </w:rPr>
        <w:t xml:space="preserve"> </w:t>
      </w:r>
      <w:r>
        <w:rPr>
          <w:color w:val="404040"/>
          <w:spacing w:val="-2"/>
        </w:rPr>
        <w:t>investment</w:t>
      </w:r>
    </w:p>
    <w:p w14:paraId="32AC775D" w14:textId="77777777" w:rsidR="00C720B3" w:rsidRDefault="00C720B3">
      <w:pPr>
        <w:pStyle w:val="BodyText"/>
        <w:sectPr w:rsidR="00C720B3">
          <w:pgSz w:w="11910" w:h="16840"/>
          <w:pgMar w:top="1420" w:right="1275" w:bottom="280" w:left="1417" w:header="720" w:footer="720" w:gutter="0"/>
          <w:cols w:space="720"/>
        </w:sectPr>
      </w:pPr>
    </w:p>
    <w:p w14:paraId="1D6C0141" w14:textId="77777777" w:rsidR="00C720B3" w:rsidRDefault="00000000">
      <w:pPr>
        <w:pStyle w:val="BodyText"/>
        <w:spacing w:before="41" w:line="429" w:lineRule="auto"/>
        <w:ind w:left="743"/>
      </w:pPr>
      <w:r>
        <w:rPr>
          <w:color w:val="404040"/>
        </w:rPr>
        <w:lastRenderedPageBreak/>
        <w:t>required</w:t>
      </w:r>
      <w:r>
        <w:rPr>
          <w:color w:val="404040"/>
          <w:spacing w:val="-5"/>
        </w:rPr>
        <w:t xml:space="preserve"> </w:t>
      </w:r>
      <w:r>
        <w:rPr>
          <w:color w:val="404040"/>
        </w:rPr>
        <w:t>for</w:t>
      </w:r>
      <w:r>
        <w:rPr>
          <w:color w:val="404040"/>
          <w:spacing w:val="-5"/>
        </w:rPr>
        <w:t xml:space="preserve"> </w:t>
      </w:r>
      <w:r>
        <w:rPr>
          <w:color w:val="404040"/>
        </w:rPr>
        <w:t>advanced</w:t>
      </w:r>
      <w:r>
        <w:rPr>
          <w:color w:val="404040"/>
          <w:spacing w:val="-5"/>
        </w:rPr>
        <w:t xml:space="preserve"> </w:t>
      </w:r>
      <w:r>
        <w:rPr>
          <w:color w:val="404040"/>
        </w:rPr>
        <w:t>manufacturing</w:t>
      </w:r>
      <w:r>
        <w:rPr>
          <w:color w:val="404040"/>
          <w:spacing w:val="-6"/>
        </w:rPr>
        <w:t xml:space="preserve"> </w:t>
      </w:r>
      <w:r>
        <w:rPr>
          <w:color w:val="404040"/>
        </w:rPr>
        <w:t>technologies</w:t>
      </w:r>
      <w:r>
        <w:rPr>
          <w:color w:val="404040"/>
          <w:spacing w:val="-4"/>
        </w:rPr>
        <w:t xml:space="preserve"> </w:t>
      </w:r>
      <w:r>
        <w:rPr>
          <w:color w:val="404040"/>
        </w:rPr>
        <w:t>and</w:t>
      </w:r>
      <w:r>
        <w:rPr>
          <w:color w:val="404040"/>
          <w:spacing w:val="-5"/>
        </w:rPr>
        <w:t xml:space="preserve"> </w:t>
      </w:r>
      <w:r>
        <w:rPr>
          <w:color w:val="404040"/>
        </w:rPr>
        <w:t>quality</w:t>
      </w:r>
      <w:r>
        <w:rPr>
          <w:color w:val="404040"/>
          <w:spacing w:val="-6"/>
        </w:rPr>
        <w:t xml:space="preserve"> </w:t>
      </w:r>
      <w:r>
        <w:rPr>
          <w:color w:val="404040"/>
        </w:rPr>
        <w:t>materials,</w:t>
      </w:r>
      <w:r>
        <w:rPr>
          <w:color w:val="404040"/>
          <w:spacing w:val="-6"/>
        </w:rPr>
        <w:t xml:space="preserve"> </w:t>
      </w:r>
      <w:r>
        <w:rPr>
          <w:color w:val="404040"/>
        </w:rPr>
        <w:t>making</w:t>
      </w:r>
      <w:r>
        <w:rPr>
          <w:color w:val="404040"/>
          <w:spacing w:val="-4"/>
        </w:rPr>
        <w:t xml:space="preserve"> </w:t>
      </w:r>
      <w:r>
        <w:rPr>
          <w:color w:val="404040"/>
        </w:rPr>
        <w:t>it difficult to compete with cheaper imports.</w:t>
      </w:r>
    </w:p>
    <w:p w14:paraId="5378E59E" w14:textId="77777777" w:rsidR="00C720B3" w:rsidRDefault="00000000">
      <w:pPr>
        <w:pStyle w:val="Heading2"/>
        <w:numPr>
          <w:ilvl w:val="2"/>
          <w:numId w:val="1"/>
        </w:numPr>
        <w:tabs>
          <w:tab w:val="left" w:pos="743"/>
        </w:tabs>
        <w:spacing w:line="291" w:lineRule="exact"/>
        <w:rPr>
          <w:b w:val="0"/>
          <w:color w:val="404040"/>
        </w:rPr>
      </w:pPr>
      <w:r>
        <w:rPr>
          <w:color w:val="404040"/>
        </w:rPr>
        <w:t>Supply</w:t>
      </w:r>
      <w:r>
        <w:rPr>
          <w:color w:val="404040"/>
          <w:spacing w:val="-3"/>
        </w:rPr>
        <w:t xml:space="preserve"> </w:t>
      </w:r>
      <w:r>
        <w:rPr>
          <w:color w:val="404040"/>
        </w:rPr>
        <w:t>Chain</w:t>
      </w:r>
      <w:r>
        <w:rPr>
          <w:color w:val="404040"/>
          <w:spacing w:val="-3"/>
        </w:rPr>
        <w:t xml:space="preserve"> </w:t>
      </w:r>
      <w:r>
        <w:rPr>
          <w:color w:val="404040"/>
          <w:spacing w:val="-4"/>
        </w:rPr>
        <w:t>Gaps</w:t>
      </w:r>
    </w:p>
    <w:p w14:paraId="600DB16B" w14:textId="77777777" w:rsidR="00C720B3" w:rsidRDefault="00000000">
      <w:pPr>
        <w:pStyle w:val="BodyText"/>
        <w:spacing w:before="232" w:line="429" w:lineRule="auto"/>
        <w:ind w:left="743" w:right="195"/>
      </w:pPr>
      <w:r>
        <w:rPr>
          <w:color w:val="404040"/>
        </w:rPr>
        <w:t>Many manufacturers face difficulties in sourcing consistent, high-quality raw materials</w:t>
      </w:r>
      <w:r>
        <w:rPr>
          <w:color w:val="404040"/>
          <w:spacing w:val="-5"/>
        </w:rPr>
        <w:t xml:space="preserve"> </w:t>
      </w:r>
      <w:r>
        <w:rPr>
          <w:color w:val="404040"/>
        </w:rPr>
        <w:t>locally,</w:t>
      </w:r>
      <w:r>
        <w:rPr>
          <w:color w:val="404040"/>
          <w:spacing w:val="-4"/>
        </w:rPr>
        <w:t xml:space="preserve"> </w:t>
      </w:r>
      <w:r>
        <w:rPr>
          <w:color w:val="404040"/>
        </w:rPr>
        <w:t>forcing</w:t>
      </w:r>
      <w:r>
        <w:rPr>
          <w:color w:val="404040"/>
          <w:spacing w:val="-5"/>
        </w:rPr>
        <w:t xml:space="preserve"> </w:t>
      </w:r>
      <w:r>
        <w:rPr>
          <w:color w:val="404040"/>
        </w:rPr>
        <w:t>reliance</w:t>
      </w:r>
      <w:r>
        <w:rPr>
          <w:color w:val="404040"/>
          <w:spacing w:val="-4"/>
        </w:rPr>
        <w:t xml:space="preserve"> </w:t>
      </w:r>
      <w:r>
        <w:rPr>
          <w:color w:val="404040"/>
        </w:rPr>
        <w:t>on</w:t>
      </w:r>
      <w:r>
        <w:rPr>
          <w:color w:val="404040"/>
          <w:spacing w:val="-4"/>
        </w:rPr>
        <w:t xml:space="preserve"> </w:t>
      </w:r>
      <w:r>
        <w:rPr>
          <w:color w:val="404040"/>
        </w:rPr>
        <w:t>imported</w:t>
      </w:r>
      <w:r>
        <w:rPr>
          <w:color w:val="404040"/>
          <w:spacing w:val="-3"/>
        </w:rPr>
        <w:t xml:space="preserve"> </w:t>
      </w:r>
      <w:r>
        <w:rPr>
          <w:color w:val="404040"/>
        </w:rPr>
        <w:t>components</w:t>
      </w:r>
      <w:r>
        <w:rPr>
          <w:color w:val="404040"/>
          <w:spacing w:val="-5"/>
        </w:rPr>
        <w:t xml:space="preserve"> </w:t>
      </w:r>
      <w:r>
        <w:rPr>
          <w:color w:val="404040"/>
        </w:rPr>
        <w:t>that</w:t>
      </w:r>
      <w:r>
        <w:rPr>
          <w:color w:val="404040"/>
          <w:spacing w:val="-4"/>
        </w:rPr>
        <w:t xml:space="preserve"> </w:t>
      </w:r>
      <w:r>
        <w:rPr>
          <w:color w:val="404040"/>
        </w:rPr>
        <w:t>increase</w:t>
      </w:r>
      <w:r>
        <w:rPr>
          <w:color w:val="404040"/>
          <w:spacing w:val="-4"/>
        </w:rPr>
        <w:t xml:space="preserve"> </w:t>
      </w:r>
      <w:r>
        <w:rPr>
          <w:color w:val="404040"/>
        </w:rPr>
        <w:t>costs</w:t>
      </w:r>
      <w:r>
        <w:rPr>
          <w:color w:val="404040"/>
          <w:spacing w:val="-4"/>
        </w:rPr>
        <w:t xml:space="preserve"> </w:t>
      </w:r>
      <w:r>
        <w:rPr>
          <w:color w:val="404040"/>
        </w:rPr>
        <w:t>and lead times.</w:t>
      </w:r>
    </w:p>
    <w:p w14:paraId="085C399B" w14:textId="77777777" w:rsidR="00C720B3" w:rsidRDefault="00000000">
      <w:pPr>
        <w:pStyle w:val="Heading2"/>
        <w:numPr>
          <w:ilvl w:val="2"/>
          <w:numId w:val="1"/>
        </w:numPr>
        <w:tabs>
          <w:tab w:val="left" w:pos="743"/>
        </w:tabs>
        <w:spacing w:line="289" w:lineRule="exact"/>
        <w:rPr>
          <w:b w:val="0"/>
          <w:color w:val="404040"/>
        </w:rPr>
      </w:pPr>
      <w:r>
        <w:rPr>
          <w:color w:val="404040"/>
        </w:rPr>
        <w:t>Slow</w:t>
      </w:r>
      <w:r>
        <w:rPr>
          <w:color w:val="404040"/>
          <w:spacing w:val="-2"/>
        </w:rPr>
        <w:t xml:space="preserve"> </w:t>
      </w:r>
      <w:r>
        <w:rPr>
          <w:color w:val="404040"/>
        </w:rPr>
        <w:t>Market</w:t>
      </w:r>
      <w:r>
        <w:rPr>
          <w:color w:val="404040"/>
          <w:spacing w:val="-2"/>
        </w:rPr>
        <w:t xml:space="preserve"> Adaptation</w:t>
      </w:r>
    </w:p>
    <w:p w14:paraId="551A99B8" w14:textId="77777777" w:rsidR="00C720B3" w:rsidRDefault="00000000">
      <w:pPr>
        <w:pStyle w:val="BodyText"/>
        <w:spacing w:before="231" w:line="432" w:lineRule="auto"/>
        <w:ind w:left="743"/>
      </w:pPr>
      <w:r>
        <w:rPr>
          <w:color w:val="404040"/>
        </w:rPr>
        <w:t>Traditional toy manufacturers often take significant time to identify and respond to emerging</w:t>
      </w:r>
      <w:r>
        <w:rPr>
          <w:color w:val="404040"/>
          <w:spacing w:val="-5"/>
        </w:rPr>
        <w:t xml:space="preserve"> </w:t>
      </w:r>
      <w:r>
        <w:rPr>
          <w:color w:val="404040"/>
        </w:rPr>
        <w:t>trends,</w:t>
      </w:r>
      <w:r>
        <w:rPr>
          <w:color w:val="404040"/>
          <w:spacing w:val="-5"/>
        </w:rPr>
        <w:t xml:space="preserve"> </w:t>
      </w:r>
      <w:r>
        <w:rPr>
          <w:color w:val="404040"/>
        </w:rPr>
        <w:t>unlike</w:t>
      </w:r>
      <w:r>
        <w:rPr>
          <w:color w:val="404040"/>
          <w:spacing w:val="-4"/>
        </w:rPr>
        <w:t xml:space="preserve"> </w:t>
      </w:r>
      <w:r>
        <w:rPr>
          <w:color w:val="404040"/>
        </w:rPr>
        <w:t>data-driven</w:t>
      </w:r>
      <w:r>
        <w:rPr>
          <w:color w:val="404040"/>
          <w:spacing w:val="-3"/>
        </w:rPr>
        <w:t xml:space="preserve"> </w:t>
      </w:r>
      <w:r>
        <w:rPr>
          <w:color w:val="404040"/>
        </w:rPr>
        <w:t>competitors</w:t>
      </w:r>
      <w:r>
        <w:rPr>
          <w:color w:val="404040"/>
          <w:spacing w:val="-8"/>
        </w:rPr>
        <w:t xml:space="preserve"> </w:t>
      </w:r>
      <w:r>
        <w:rPr>
          <w:color w:val="404040"/>
        </w:rPr>
        <w:t>who</w:t>
      </w:r>
      <w:r>
        <w:rPr>
          <w:color w:val="404040"/>
          <w:spacing w:val="-3"/>
        </w:rPr>
        <w:t xml:space="preserve"> </w:t>
      </w:r>
      <w:r>
        <w:rPr>
          <w:color w:val="404040"/>
        </w:rPr>
        <w:t>can</w:t>
      </w:r>
      <w:r>
        <w:rPr>
          <w:color w:val="404040"/>
          <w:spacing w:val="-4"/>
        </w:rPr>
        <w:t xml:space="preserve"> </w:t>
      </w:r>
      <w:r>
        <w:rPr>
          <w:color w:val="404040"/>
        </w:rPr>
        <w:t>quickly</w:t>
      </w:r>
      <w:r>
        <w:rPr>
          <w:color w:val="404040"/>
          <w:spacing w:val="-4"/>
        </w:rPr>
        <w:t xml:space="preserve"> </w:t>
      </w:r>
      <w:r>
        <w:rPr>
          <w:color w:val="404040"/>
        </w:rPr>
        <w:t>adjust</w:t>
      </w:r>
      <w:r>
        <w:rPr>
          <w:color w:val="404040"/>
          <w:spacing w:val="-4"/>
        </w:rPr>
        <w:t xml:space="preserve"> </w:t>
      </w:r>
      <w:r>
        <w:rPr>
          <w:color w:val="404040"/>
        </w:rPr>
        <w:t>production.</w:t>
      </w:r>
    </w:p>
    <w:p w14:paraId="7887FA56" w14:textId="77777777" w:rsidR="00C720B3" w:rsidRDefault="00000000">
      <w:pPr>
        <w:pStyle w:val="Heading2"/>
        <w:numPr>
          <w:ilvl w:val="2"/>
          <w:numId w:val="1"/>
        </w:numPr>
        <w:tabs>
          <w:tab w:val="left" w:pos="743"/>
        </w:tabs>
        <w:spacing w:line="288" w:lineRule="exact"/>
        <w:rPr>
          <w:b w:val="0"/>
          <w:color w:val="404040"/>
        </w:rPr>
      </w:pPr>
      <w:r>
        <w:rPr>
          <w:color w:val="404040"/>
        </w:rPr>
        <w:t>Limited</w:t>
      </w:r>
      <w:r>
        <w:rPr>
          <w:color w:val="404040"/>
          <w:spacing w:val="-3"/>
        </w:rPr>
        <w:t xml:space="preserve"> </w:t>
      </w:r>
      <w:r>
        <w:rPr>
          <w:color w:val="404040"/>
        </w:rPr>
        <w:t>Customization</w:t>
      </w:r>
      <w:r>
        <w:rPr>
          <w:color w:val="404040"/>
          <w:spacing w:val="-4"/>
        </w:rPr>
        <w:t xml:space="preserve"> </w:t>
      </w:r>
      <w:r>
        <w:rPr>
          <w:color w:val="404040"/>
          <w:spacing w:val="-2"/>
        </w:rPr>
        <w:t>Capabilities</w:t>
      </w:r>
    </w:p>
    <w:p w14:paraId="139BB4EC" w14:textId="77777777" w:rsidR="00C720B3" w:rsidRDefault="00000000">
      <w:pPr>
        <w:pStyle w:val="BodyText"/>
        <w:spacing w:before="230" w:line="429" w:lineRule="auto"/>
        <w:ind w:left="743"/>
      </w:pPr>
      <w:r>
        <w:rPr>
          <w:color w:val="404040"/>
        </w:rPr>
        <w:t>Most</w:t>
      </w:r>
      <w:r>
        <w:rPr>
          <w:color w:val="404040"/>
          <w:spacing w:val="-4"/>
        </w:rPr>
        <w:t xml:space="preserve"> </w:t>
      </w:r>
      <w:r>
        <w:rPr>
          <w:color w:val="404040"/>
        </w:rPr>
        <w:t>domestic</w:t>
      </w:r>
      <w:r>
        <w:rPr>
          <w:color w:val="404040"/>
          <w:spacing w:val="-4"/>
        </w:rPr>
        <w:t xml:space="preserve"> </w:t>
      </w:r>
      <w:r>
        <w:rPr>
          <w:color w:val="404040"/>
        </w:rPr>
        <w:t>manufacturers</w:t>
      </w:r>
      <w:r>
        <w:rPr>
          <w:color w:val="404040"/>
          <w:spacing w:val="-6"/>
        </w:rPr>
        <w:t xml:space="preserve"> </w:t>
      </w:r>
      <w:r>
        <w:rPr>
          <w:color w:val="404040"/>
        </w:rPr>
        <w:t>offer</w:t>
      </w:r>
      <w:r>
        <w:rPr>
          <w:color w:val="404040"/>
          <w:spacing w:val="-4"/>
        </w:rPr>
        <w:t xml:space="preserve"> </w:t>
      </w:r>
      <w:r>
        <w:rPr>
          <w:color w:val="404040"/>
        </w:rPr>
        <w:t>limited</w:t>
      </w:r>
      <w:r>
        <w:rPr>
          <w:color w:val="404040"/>
          <w:spacing w:val="-5"/>
        </w:rPr>
        <w:t xml:space="preserve"> </w:t>
      </w:r>
      <w:r>
        <w:rPr>
          <w:color w:val="404040"/>
        </w:rPr>
        <w:t>product</w:t>
      </w:r>
      <w:r>
        <w:rPr>
          <w:color w:val="404040"/>
          <w:spacing w:val="-4"/>
        </w:rPr>
        <w:t xml:space="preserve"> </w:t>
      </w:r>
      <w:r>
        <w:rPr>
          <w:color w:val="404040"/>
        </w:rPr>
        <w:t>variations</w:t>
      </w:r>
      <w:r>
        <w:rPr>
          <w:color w:val="404040"/>
          <w:spacing w:val="-4"/>
        </w:rPr>
        <w:t xml:space="preserve"> </w:t>
      </w:r>
      <w:r>
        <w:rPr>
          <w:color w:val="404040"/>
        </w:rPr>
        <w:t>compared</w:t>
      </w:r>
      <w:r>
        <w:rPr>
          <w:color w:val="404040"/>
          <w:spacing w:val="-5"/>
        </w:rPr>
        <w:t xml:space="preserve"> </w:t>
      </w:r>
      <w:r>
        <w:rPr>
          <w:color w:val="404040"/>
        </w:rPr>
        <w:t>to</w:t>
      </w:r>
      <w:r>
        <w:rPr>
          <w:color w:val="404040"/>
          <w:spacing w:val="-4"/>
        </w:rPr>
        <w:t xml:space="preserve"> </w:t>
      </w:r>
      <w:r>
        <w:rPr>
          <w:color w:val="404040"/>
        </w:rPr>
        <w:t xml:space="preserve">global brands, restricting their ability to meet niche market demands or personalized </w:t>
      </w:r>
      <w:r>
        <w:rPr>
          <w:color w:val="404040"/>
          <w:spacing w:val="-2"/>
        </w:rPr>
        <w:t>preferences.</w:t>
      </w:r>
    </w:p>
    <w:p w14:paraId="577888FD" w14:textId="77777777" w:rsidR="00C720B3" w:rsidRDefault="00000000">
      <w:pPr>
        <w:pStyle w:val="Heading2"/>
        <w:numPr>
          <w:ilvl w:val="2"/>
          <w:numId w:val="1"/>
        </w:numPr>
        <w:tabs>
          <w:tab w:val="left" w:pos="743"/>
        </w:tabs>
        <w:rPr>
          <w:b w:val="0"/>
          <w:color w:val="404040"/>
        </w:rPr>
      </w:pPr>
      <w:r>
        <w:rPr>
          <w:color w:val="404040"/>
        </w:rPr>
        <w:t>Shorter</w:t>
      </w:r>
      <w:r>
        <w:rPr>
          <w:color w:val="404040"/>
          <w:spacing w:val="-5"/>
        </w:rPr>
        <w:t xml:space="preserve"> </w:t>
      </w:r>
      <w:r>
        <w:rPr>
          <w:color w:val="404040"/>
        </w:rPr>
        <w:t>Product</w:t>
      </w:r>
      <w:r>
        <w:rPr>
          <w:color w:val="404040"/>
          <w:spacing w:val="-4"/>
        </w:rPr>
        <w:t xml:space="preserve"> </w:t>
      </w:r>
      <w:r>
        <w:rPr>
          <w:color w:val="404040"/>
          <w:spacing w:val="-2"/>
        </w:rPr>
        <w:t>Lifecycles</w:t>
      </w:r>
    </w:p>
    <w:p w14:paraId="462C4826" w14:textId="77777777" w:rsidR="00C720B3" w:rsidRDefault="00000000">
      <w:pPr>
        <w:pStyle w:val="BodyText"/>
        <w:spacing w:before="230" w:line="429" w:lineRule="auto"/>
        <w:ind w:left="743" w:right="195"/>
      </w:pPr>
      <w:r>
        <w:rPr>
          <w:color w:val="404040"/>
        </w:rPr>
        <w:t>Many traditional toys have shorter engagement periods compared to tech- integrated</w:t>
      </w:r>
      <w:r>
        <w:rPr>
          <w:color w:val="404040"/>
          <w:spacing w:val="-4"/>
        </w:rPr>
        <w:t xml:space="preserve"> </w:t>
      </w:r>
      <w:r>
        <w:rPr>
          <w:color w:val="404040"/>
        </w:rPr>
        <w:t>toys,</w:t>
      </w:r>
      <w:r>
        <w:rPr>
          <w:color w:val="404040"/>
          <w:spacing w:val="-5"/>
        </w:rPr>
        <w:t xml:space="preserve"> </w:t>
      </w:r>
      <w:r>
        <w:rPr>
          <w:color w:val="404040"/>
        </w:rPr>
        <w:t>requiring</w:t>
      </w:r>
      <w:r>
        <w:rPr>
          <w:color w:val="404040"/>
          <w:spacing w:val="-5"/>
        </w:rPr>
        <w:t xml:space="preserve"> </w:t>
      </w:r>
      <w:r>
        <w:rPr>
          <w:color w:val="404040"/>
        </w:rPr>
        <w:t>frequent</w:t>
      </w:r>
      <w:r>
        <w:rPr>
          <w:color w:val="404040"/>
          <w:spacing w:val="-6"/>
        </w:rPr>
        <w:t xml:space="preserve"> </w:t>
      </w:r>
      <w:r>
        <w:rPr>
          <w:color w:val="404040"/>
        </w:rPr>
        <w:t>innovation</w:t>
      </w:r>
      <w:r>
        <w:rPr>
          <w:color w:val="404040"/>
          <w:spacing w:val="-5"/>
        </w:rPr>
        <w:t xml:space="preserve"> </w:t>
      </w:r>
      <w:r>
        <w:rPr>
          <w:color w:val="404040"/>
        </w:rPr>
        <w:t>to</w:t>
      </w:r>
      <w:r>
        <w:rPr>
          <w:color w:val="404040"/>
          <w:spacing w:val="-9"/>
        </w:rPr>
        <w:t xml:space="preserve"> </w:t>
      </w:r>
      <w:r>
        <w:rPr>
          <w:color w:val="404040"/>
        </w:rPr>
        <w:t>maintain</w:t>
      </w:r>
      <w:r>
        <w:rPr>
          <w:color w:val="404040"/>
          <w:spacing w:val="-4"/>
        </w:rPr>
        <w:t xml:space="preserve"> </w:t>
      </w:r>
      <w:r>
        <w:rPr>
          <w:color w:val="404040"/>
        </w:rPr>
        <w:t>consumer</w:t>
      </w:r>
      <w:r>
        <w:rPr>
          <w:color w:val="404040"/>
          <w:spacing w:val="-6"/>
        </w:rPr>
        <w:t xml:space="preserve"> </w:t>
      </w:r>
      <w:r>
        <w:rPr>
          <w:color w:val="404040"/>
        </w:rPr>
        <w:t>interest.</w:t>
      </w:r>
    </w:p>
    <w:p w14:paraId="2BD8A569" w14:textId="77777777" w:rsidR="00C720B3" w:rsidRDefault="00000000">
      <w:pPr>
        <w:pStyle w:val="Heading2"/>
        <w:numPr>
          <w:ilvl w:val="2"/>
          <w:numId w:val="1"/>
        </w:numPr>
        <w:tabs>
          <w:tab w:val="left" w:pos="743"/>
        </w:tabs>
        <w:spacing w:line="291" w:lineRule="exact"/>
        <w:rPr>
          <w:b w:val="0"/>
          <w:color w:val="404040"/>
        </w:rPr>
      </w:pPr>
      <w:r>
        <w:rPr>
          <w:color w:val="404040"/>
        </w:rPr>
        <w:t>Dependence</w:t>
      </w:r>
      <w:r>
        <w:rPr>
          <w:color w:val="404040"/>
          <w:spacing w:val="-5"/>
        </w:rPr>
        <w:t xml:space="preserve"> </w:t>
      </w:r>
      <w:r>
        <w:rPr>
          <w:color w:val="404040"/>
        </w:rPr>
        <w:t>on</w:t>
      </w:r>
      <w:r>
        <w:rPr>
          <w:color w:val="404040"/>
          <w:spacing w:val="-3"/>
        </w:rPr>
        <w:t xml:space="preserve"> </w:t>
      </w:r>
      <w:r>
        <w:rPr>
          <w:color w:val="404040"/>
        </w:rPr>
        <w:t>Seasonal</w:t>
      </w:r>
      <w:r>
        <w:rPr>
          <w:color w:val="404040"/>
          <w:spacing w:val="-3"/>
        </w:rPr>
        <w:t xml:space="preserve"> </w:t>
      </w:r>
      <w:r>
        <w:rPr>
          <w:color w:val="404040"/>
          <w:spacing w:val="-2"/>
        </w:rPr>
        <w:t>Demand</w:t>
      </w:r>
    </w:p>
    <w:p w14:paraId="314E6B30" w14:textId="77777777" w:rsidR="00C720B3" w:rsidRDefault="00000000">
      <w:pPr>
        <w:pStyle w:val="BodyText"/>
        <w:spacing w:before="230" w:line="429" w:lineRule="auto"/>
        <w:ind w:left="743"/>
      </w:pPr>
      <w:r>
        <w:rPr>
          <w:color w:val="404040"/>
        </w:rPr>
        <w:t>The</w:t>
      </w:r>
      <w:r>
        <w:rPr>
          <w:color w:val="404040"/>
          <w:spacing w:val="-2"/>
        </w:rPr>
        <w:t xml:space="preserve"> </w:t>
      </w:r>
      <w:r>
        <w:rPr>
          <w:color w:val="404040"/>
        </w:rPr>
        <w:t>industry</w:t>
      </w:r>
      <w:r>
        <w:rPr>
          <w:color w:val="404040"/>
          <w:spacing w:val="-5"/>
        </w:rPr>
        <w:t xml:space="preserve"> </w:t>
      </w:r>
      <w:r>
        <w:rPr>
          <w:color w:val="404040"/>
        </w:rPr>
        <w:t>faces</w:t>
      </w:r>
      <w:r>
        <w:rPr>
          <w:color w:val="404040"/>
          <w:spacing w:val="-3"/>
        </w:rPr>
        <w:t xml:space="preserve"> </w:t>
      </w:r>
      <w:r>
        <w:rPr>
          <w:color w:val="404040"/>
        </w:rPr>
        <w:t>significant</w:t>
      </w:r>
      <w:r>
        <w:rPr>
          <w:color w:val="404040"/>
          <w:spacing w:val="-2"/>
        </w:rPr>
        <w:t xml:space="preserve"> </w:t>
      </w:r>
      <w:r>
        <w:rPr>
          <w:color w:val="404040"/>
        </w:rPr>
        <w:t>sales</w:t>
      </w:r>
      <w:r>
        <w:rPr>
          <w:color w:val="404040"/>
          <w:spacing w:val="-5"/>
        </w:rPr>
        <w:t xml:space="preserve"> </w:t>
      </w:r>
      <w:r>
        <w:rPr>
          <w:color w:val="404040"/>
        </w:rPr>
        <w:t>fluctuations</w:t>
      </w:r>
      <w:r>
        <w:rPr>
          <w:color w:val="404040"/>
          <w:spacing w:val="-5"/>
        </w:rPr>
        <w:t xml:space="preserve"> </w:t>
      </w:r>
      <w:r>
        <w:rPr>
          <w:color w:val="404040"/>
        </w:rPr>
        <w:t>tied</w:t>
      </w:r>
      <w:r>
        <w:rPr>
          <w:color w:val="404040"/>
          <w:spacing w:val="-4"/>
        </w:rPr>
        <w:t xml:space="preserve"> </w:t>
      </w:r>
      <w:r>
        <w:rPr>
          <w:color w:val="404040"/>
        </w:rPr>
        <w:t>to</w:t>
      </w:r>
      <w:r>
        <w:rPr>
          <w:color w:val="404040"/>
          <w:spacing w:val="-4"/>
        </w:rPr>
        <w:t xml:space="preserve"> </w:t>
      </w:r>
      <w:r>
        <w:rPr>
          <w:color w:val="404040"/>
        </w:rPr>
        <w:t>festivals</w:t>
      </w:r>
      <w:r>
        <w:rPr>
          <w:color w:val="404040"/>
          <w:spacing w:val="-6"/>
        </w:rPr>
        <w:t xml:space="preserve"> </w:t>
      </w:r>
      <w:r>
        <w:rPr>
          <w:color w:val="404040"/>
        </w:rPr>
        <w:t>and</w:t>
      </w:r>
      <w:r>
        <w:rPr>
          <w:color w:val="404040"/>
          <w:spacing w:val="-4"/>
        </w:rPr>
        <w:t xml:space="preserve"> </w:t>
      </w:r>
      <w:r>
        <w:rPr>
          <w:color w:val="404040"/>
        </w:rPr>
        <w:t>holidays,</w:t>
      </w:r>
      <w:r>
        <w:rPr>
          <w:color w:val="404040"/>
          <w:spacing w:val="-3"/>
        </w:rPr>
        <w:t xml:space="preserve"> </w:t>
      </w:r>
      <w:r>
        <w:rPr>
          <w:color w:val="404040"/>
        </w:rPr>
        <w:t>creating inventory management challenges during off-peak periods.</w:t>
      </w:r>
    </w:p>
    <w:p w14:paraId="2872D333" w14:textId="77777777" w:rsidR="00C720B3" w:rsidRDefault="00000000">
      <w:pPr>
        <w:pStyle w:val="Heading2"/>
        <w:numPr>
          <w:ilvl w:val="2"/>
          <w:numId w:val="1"/>
        </w:numPr>
        <w:tabs>
          <w:tab w:val="left" w:pos="743"/>
        </w:tabs>
        <w:spacing w:line="240" w:lineRule="auto"/>
        <w:rPr>
          <w:b w:val="0"/>
          <w:color w:val="404040"/>
        </w:rPr>
      </w:pPr>
      <w:r>
        <w:rPr>
          <w:color w:val="404040"/>
        </w:rPr>
        <w:t>Quality</w:t>
      </w:r>
      <w:r>
        <w:rPr>
          <w:color w:val="404040"/>
          <w:spacing w:val="-3"/>
        </w:rPr>
        <w:t xml:space="preserve"> </w:t>
      </w:r>
      <w:r>
        <w:rPr>
          <w:color w:val="404040"/>
        </w:rPr>
        <w:t>Standard</w:t>
      </w:r>
      <w:r>
        <w:rPr>
          <w:color w:val="404040"/>
          <w:spacing w:val="-3"/>
        </w:rPr>
        <w:t xml:space="preserve"> </w:t>
      </w:r>
      <w:r>
        <w:rPr>
          <w:color w:val="404040"/>
          <w:spacing w:val="-2"/>
        </w:rPr>
        <w:t>Compliance</w:t>
      </w:r>
    </w:p>
    <w:p w14:paraId="581D1F4C" w14:textId="77777777" w:rsidR="00C720B3" w:rsidRDefault="00000000">
      <w:pPr>
        <w:pStyle w:val="BodyText"/>
        <w:spacing w:before="231" w:line="429" w:lineRule="auto"/>
        <w:ind w:left="743" w:right="195"/>
      </w:pPr>
      <w:r>
        <w:rPr>
          <w:color w:val="404040"/>
        </w:rPr>
        <w:t>Meeting international safety and quality certifications requires substantial investment,</w:t>
      </w:r>
      <w:r>
        <w:rPr>
          <w:color w:val="404040"/>
          <w:spacing w:val="-6"/>
        </w:rPr>
        <w:t xml:space="preserve"> </w:t>
      </w:r>
      <w:r>
        <w:rPr>
          <w:color w:val="404040"/>
        </w:rPr>
        <w:t>putting</w:t>
      </w:r>
      <w:r>
        <w:rPr>
          <w:color w:val="404040"/>
          <w:spacing w:val="-4"/>
        </w:rPr>
        <w:t xml:space="preserve"> </w:t>
      </w:r>
      <w:r>
        <w:rPr>
          <w:color w:val="404040"/>
        </w:rPr>
        <w:t>smaller</w:t>
      </w:r>
      <w:r>
        <w:rPr>
          <w:color w:val="404040"/>
          <w:spacing w:val="-4"/>
        </w:rPr>
        <w:t xml:space="preserve"> </w:t>
      </w:r>
      <w:r>
        <w:rPr>
          <w:color w:val="404040"/>
        </w:rPr>
        <w:t>manufacturers</w:t>
      </w:r>
      <w:r>
        <w:rPr>
          <w:color w:val="404040"/>
          <w:spacing w:val="-4"/>
        </w:rPr>
        <w:t xml:space="preserve"> </w:t>
      </w:r>
      <w:r>
        <w:rPr>
          <w:color w:val="404040"/>
        </w:rPr>
        <w:t>at</w:t>
      </w:r>
      <w:r>
        <w:rPr>
          <w:color w:val="404040"/>
          <w:spacing w:val="-4"/>
        </w:rPr>
        <w:t xml:space="preserve"> </w:t>
      </w:r>
      <w:r>
        <w:rPr>
          <w:color w:val="404040"/>
        </w:rPr>
        <w:t>a</w:t>
      </w:r>
      <w:r>
        <w:rPr>
          <w:color w:val="404040"/>
          <w:spacing w:val="-6"/>
        </w:rPr>
        <w:t xml:space="preserve"> </w:t>
      </w:r>
      <w:r>
        <w:rPr>
          <w:color w:val="404040"/>
        </w:rPr>
        <w:t>disadvantage</w:t>
      </w:r>
      <w:r>
        <w:rPr>
          <w:color w:val="404040"/>
          <w:spacing w:val="-4"/>
        </w:rPr>
        <w:t xml:space="preserve"> </w:t>
      </w:r>
      <w:r>
        <w:rPr>
          <w:color w:val="404040"/>
        </w:rPr>
        <w:t>in</w:t>
      </w:r>
      <w:r>
        <w:rPr>
          <w:color w:val="404040"/>
          <w:spacing w:val="-5"/>
        </w:rPr>
        <w:t xml:space="preserve"> </w:t>
      </w:r>
      <w:r>
        <w:rPr>
          <w:color w:val="404040"/>
        </w:rPr>
        <w:t>export</w:t>
      </w:r>
      <w:r>
        <w:rPr>
          <w:color w:val="404040"/>
          <w:spacing w:val="-5"/>
        </w:rPr>
        <w:t xml:space="preserve"> </w:t>
      </w:r>
      <w:r>
        <w:rPr>
          <w:color w:val="404040"/>
        </w:rPr>
        <w:t>markets.</w:t>
      </w:r>
    </w:p>
    <w:p w14:paraId="7046834B" w14:textId="77777777" w:rsidR="00C720B3" w:rsidRDefault="00C720B3">
      <w:pPr>
        <w:pStyle w:val="BodyText"/>
        <w:spacing w:line="429" w:lineRule="auto"/>
        <w:sectPr w:rsidR="00C720B3">
          <w:pgSz w:w="11910" w:h="16840"/>
          <w:pgMar w:top="1380" w:right="1275" w:bottom="280" w:left="1417" w:header="720" w:footer="720" w:gutter="0"/>
          <w:cols w:space="720"/>
        </w:sectPr>
      </w:pPr>
    </w:p>
    <w:p w14:paraId="5C27C889" w14:textId="77777777" w:rsidR="00C720B3" w:rsidRDefault="00000000">
      <w:pPr>
        <w:pStyle w:val="ListParagraph"/>
        <w:numPr>
          <w:ilvl w:val="0"/>
          <w:numId w:val="2"/>
        </w:numPr>
        <w:tabs>
          <w:tab w:val="left" w:pos="237"/>
        </w:tabs>
        <w:spacing w:before="21"/>
        <w:ind w:left="237" w:hanging="214"/>
        <w:jc w:val="left"/>
        <w:rPr>
          <w:b/>
          <w:sz w:val="26"/>
        </w:rPr>
      </w:pPr>
      <w:r>
        <w:rPr>
          <w:b/>
          <w:spacing w:val="-2"/>
          <w:sz w:val="28"/>
        </w:rPr>
        <w:lastRenderedPageBreak/>
        <w:t>Applications:</w:t>
      </w:r>
    </w:p>
    <w:p w14:paraId="7D450602" w14:textId="77777777" w:rsidR="00C720B3" w:rsidRDefault="00000000">
      <w:pPr>
        <w:pStyle w:val="BodyText"/>
        <w:spacing w:before="140" w:line="259" w:lineRule="auto"/>
        <w:ind w:left="23" w:right="195"/>
        <w:rPr>
          <w:rFonts w:ascii="Times New Roman"/>
        </w:rPr>
      </w:pPr>
      <w:r>
        <w:rPr>
          <w:rFonts w:ascii="Times New Roman"/>
        </w:rPr>
        <w:t>ToyCraft Tales transforms complex toy industry data into clear, interactive dashboards, helping manufacturers and retailers make smarter decisions. By visualizing trends like seasonal demand, material costs, and regional sales, businesses can optimize</w:t>
      </w:r>
      <w:r>
        <w:rPr>
          <w:rFonts w:ascii="Times New Roman"/>
          <w:spacing w:val="-1"/>
        </w:rPr>
        <w:t xml:space="preserve"> </w:t>
      </w:r>
      <w:r>
        <w:rPr>
          <w:rFonts w:ascii="Times New Roman"/>
        </w:rPr>
        <w:t>production, reduce waste, and target the right audiences. Real-time analytics also reveal competitor performance and consumer preferences, enabling faster, data-driven strategies. From inventory</w:t>
      </w:r>
      <w:r>
        <w:rPr>
          <w:rFonts w:ascii="Times New Roman"/>
          <w:spacing w:val="-8"/>
        </w:rPr>
        <w:t xml:space="preserve"> </w:t>
      </w:r>
      <w:r>
        <w:rPr>
          <w:rFonts w:ascii="Times New Roman"/>
        </w:rPr>
        <w:t>management</w:t>
      </w:r>
      <w:r>
        <w:rPr>
          <w:rFonts w:ascii="Times New Roman"/>
          <w:spacing w:val="-4"/>
        </w:rPr>
        <w:t xml:space="preserve"> </w:t>
      </w:r>
      <w:r>
        <w:rPr>
          <w:rFonts w:ascii="Times New Roman"/>
        </w:rPr>
        <w:t>to</w:t>
      </w:r>
      <w:r>
        <w:rPr>
          <w:rFonts w:ascii="Times New Roman"/>
          <w:spacing w:val="-2"/>
        </w:rPr>
        <w:t xml:space="preserve"> </w:t>
      </w:r>
      <w:r>
        <w:rPr>
          <w:rFonts w:ascii="Times New Roman"/>
        </w:rPr>
        <w:t>market</w:t>
      </w:r>
      <w:r>
        <w:rPr>
          <w:rFonts w:ascii="Times New Roman"/>
          <w:spacing w:val="-4"/>
        </w:rPr>
        <w:t xml:space="preserve"> </w:t>
      </w:r>
      <w:r>
        <w:rPr>
          <w:rFonts w:ascii="Times New Roman"/>
        </w:rPr>
        <w:t>expansion,</w:t>
      </w:r>
      <w:r>
        <w:rPr>
          <w:rFonts w:ascii="Times New Roman"/>
          <w:spacing w:val="-4"/>
        </w:rPr>
        <w:t xml:space="preserve"> </w:t>
      </w:r>
      <w:r>
        <w:rPr>
          <w:rFonts w:ascii="Times New Roman"/>
        </w:rPr>
        <w:t>these</w:t>
      </w:r>
      <w:r>
        <w:rPr>
          <w:rFonts w:ascii="Times New Roman"/>
          <w:spacing w:val="-4"/>
        </w:rPr>
        <w:t xml:space="preserve"> </w:t>
      </w:r>
      <w:r>
        <w:rPr>
          <w:rFonts w:ascii="Times New Roman"/>
        </w:rPr>
        <w:t>insights</w:t>
      </w:r>
      <w:r>
        <w:rPr>
          <w:rFonts w:ascii="Times New Roman"/>
          <w:spacing w:val="-4"/>
        </w:rPr>
        <w:t xml:space="preserve"> </w:t>
      </w:r>
      <w:r>
        <w:rPr>
          <w:rFonts w:ascii="Times New Roman"/>
        </w:rPr>
        <w:t>empower</w:t>
      </w:r>
      <w:r>
        <w:rPr>
          <w:rFonts w:ascii="Times New Roman"/>
          <w:spacing w:val="-4"/>
        </w:rPr>
        <w:t xml:space="preserve"> </w:t>
      </w:r>
      <w:r>
        <w:rPr>
          <w:rFonts w:ascii="Times New Roman"/>
        </w:rPr>
        <w:t>stakeholders</w:t>
      </w:r>
      <w:r>
        <w:rPr>
          <w:rFonts w:ascii="Times New Roman"/>
          <w:spacing w:val="-4"/>
        </w:rPr>
        <w:t xml:space="preserve"> </w:t>
      </w:r>
      <w:r>
        <w:rPr>
          <w:rFonts w:ascii="Times New Roman"/>
        </w:rPr>
        <w:t>to</w:t>
      </w:r>
      <w:r>
        <w:rPr>
          <w:rFonts w:ascii="Times New Roman"/>
          <w:spacing w:val="-4"/>
        </w:rPr>
        <w:t xml:space="preserve"> </w:t>
      </w:r>
      <w:r>
        <w:rPr>
          <w:rFonts w:ascii="Times New Roman"/>
        </w:rPr>
        <w:t>stay ahead in a competitive industry.</w:t>
      </w:r>
    </w:p>
    <w:p w14:paraId="5C047D8D" w14:textId="77777777" w:rsidR="00C720B3" w:rsidRDefault="00C720B3">
      <w:pPr>
        <w:pStyle w:val="BodyText"/>
        <w:rPr>
          <w:rFonts w:ascii="Times New Roman"/>
        </w:rPr>
      </w:pPr>
    </w:p>
    <w:p w14:paraId="335169C2" w14:textId="77777777" w:rsidR="00C720B3" w:rsidRDefault="00C720B3">
      <w:pPr>
        <w:pStyle w:val="BodyText"/>
        <w:rPr>
          <w:rFonts w:ascii="Times New Roman"/>
        </w:rPr>
      </w:pPr>
    </w:p>
    <w:p w14:paraId="555301A8" w14:textId="77777777" w:rsidR="00C720B3" w:rsidRDefault="00C720B3">
      <w:pPr>
        <w:pStyle w:val="BodyText"/>
        <w:spacing w:before="193"/>
        <w:rPr>
          <w:rFonts w:ascii="Times New Roman"/>
        </w:rPr>
      </w:pPr>
    </w:p>
    <w:p w14:paraId="6C735D20" w14:textId="77777777" w:rsidR="00C720B3" w:rsidRDefault="00000000">
      <w:pPr>
        <w:pStyle w:val="ListParagraph"/>
        <w:numPr>
          <w:ilvl w:val="0"/>
          <w:numId w:val="2"/>
        </w:numPr>
        <w:tabs>
          <w:tab w:val="left" w:pos="309"/>
        </w:tabs>
        <w:ind w:left="309" w:hanging="276"/>
        <w:jc w:val="left"/>
        <w:rPr>
          <w:b/>
          <w:sz w:val="34"/>
        </w:rPr>
      </w:pPr>
      <w:r>
        <w:rPr>
          <w:b/>
          <w:sz w:val="36"/>
        </w:rPr>
        <w:t>Conclusion</w:t>
      </w:r>
      <w:r>
        <w:rPr>
          <w:b/>
          <w:spacing w:val="-4"/>
          <w:sz w:val="36"/>
        </w:rPr>
        <w:t xml:space="preserve"> </w:t>
      </w:r>
      <w:r>
        <w:rPr>
          <w:b/>
          <w:spacing w:val="-10"/>
          <w:sz w:val="36"/>
        </w:rPr>
        <w:t>:</w:t>
      </w:r>
    </w:p>
    <w:p w14:paraId="20C87F53" w14:textId="77777777" w:rsidR="00C720B3" w:rsidRDefault="00C720B3">
      <w:pPr>
        <w:pStyle w:val="BodyText"/>
        <w:spacing w:before="63"/>
        <w:rPr>
          <w:b/>
          <w:sz w:val="36"/>
        </w:rPr>
      </w:pPr>
    </w:p>
    <w:p w14:paraId="46C95FCE" w14:textId="77777777" w:rsidR="00C720B3" w:rsidRDefault="00000000">
      <w:pPr>
        <w:pStyle w:val="BodyText"/>
        <w:spacing w:before="1"/>
        <w:ind w:left="33" w:right="657"/>
        <w:rPr>
          <w:rFonts w:ascii="Times New Roman"/>
        </w:rPr>
      </w:pPr>
      <w:r>
        <w:rPr>
          <w:rFonts w:ascii="Times New Roman"/>
        </w:rPr>
        <w:t>ToyCraft Tales represents the future</w:t>
      </w:r>
      <w:r>
        <w:rPr>
          <w:rFonts w:ascii="Times New Roman"/>
          <w:spacing w:val="-2"/>
        </w:rPr>
        <w:t xml:space="preserve"> </w:t>
      </w:r>
      <w:r>
        <w:rPr>
          <w:rFonts w:ascii="Times New Roman"/>
        </w:rPr>
        <w:t>of smart manufacturing</w:t>
      </w:r>
      <w:r>
        <w:rPr>
          <w:rFonts w:ascii="Times New Roman"/>
          <w:spacing w:val="-3"/>
        </w:rPr>
        <w:t xml:space="preserve"> </w:t>
      </w:r>
      <w:r>
        <w:rPr>
          <w:rFonts w:ascii="Times New Roman"/>
        </w:rPr>
        <w:t>in the</w:t>
      </w:r>
      <w:r>
        <w:rPr>
          <w:rFonts w:ascii="Times New Roman"/>
          <w:spacing w:val="-1"/>
        </w:rPr>
        <w:t xml:space="preserve"> </w:t>
      </w:r>
      <w:r>
        <w:rPr>
          <w:rFonts w:ascii="Times New Roman"/>
        </w:rPr>
        <w:t>toy</w:t>
      </w:r>
      <w:r>
        <w:rPr>
          <w:rFonts w:ascii="Times New Roman"/>
          <w:spacing w:val="-5"/>
        </w:rPr>
        <w:t xml:space="preserve"> </w:t>
      </w:r>
      <w:r>
        <w:rPr>
          <w:rFonts w:ascii="Times New Roman"/>
        </w:rPr>
        <w:t>industry, offering eco-friendly and cost-efficient solutions through data analytics. By leveraging real-time insights,</w:t>
      </w:r>
      <w:r>
        <w:rPr>
          <w:rFonts w:ascii="Times New Roman"/>
          <w:spacing w:val="-4"/>
        </w:rPr>
        <w:t xml:space="preserve"> </w:t>
      </w:r>
      <w:r>
        <w:rPr>
          <w:rFonts w:ascii="Times New Roman"/>
        </w:rPr>
        <w:t>businesses</w:t>
      </w:r>
      <w:r>
        <w:rPr>
          <w:rFonts w:ascii="Times New Roman"/>
          <w:spacing w:val="-4"/>
        </w:rPr>
        <w:t xml:space="preserve"> </w:t>
      </w:r>
      <w:r>
        <w:rPr>
          <w:rFonts w:ascii="Times New Roman"/>
        </w:rPr>
        <w:t>can</w:t>
      </w:r>
      <w:r>
        <w:rPr>
          <w:rFonts w:ascii="Times New Roman"/>
          <w:spacing w:val="-2"/>
        </w:rPr>
        <w:t xml:space="preserve"> </w:t>
      </w:r>
      <w:r>
        <w:rPr>
          <w:rFonts w:ascii="Times New Roman"/>
        </w:rPr>
        <w:t>reduce</w:t>
      </w:r>
      <w:r>
        <w:rPr>
          <w:rFonts w:ascii="Times New Roman"/>
          <w:spacing w:val="-5"/>
        </w:rPr>
        <w:t xml:space="preserve"> </w:t>
      </w:r>
      <w:r>
        <w:rPr>
          <w:rFonts w:ascii="Times New Roman"/>
        </w:rPr>
        <w:t>waste,</w:t>
      </w:r>
      <w:r>
        <w:rPr>
          <w:rFonts w:ascii="Times New Roman"/>
          <w:spacing w:val="-4"/>
        </w:rPr>
        <w:t xml:space="preserve"> </w:t>
      </w:r>
      <w:r>
        <w:rPr>
          <w:rFonts w:ascii="Times New Roman"/>
        </w:rPr>
        <w:t>optimize</w:t>
      </w:r>
      <w:r>
        <w:rPr>
          <w:rFonts w:ascii="Times New Roman"/>
          <w:spacing w:val="-5"/>
        </w:rPr>
        <w:t xml:space="preserve"> </w:t>
      </w:r>
      <w:r>
        <w:rPr>
          <w:rFonts w:ascii="Times New Roman"/>
        </w:rPr>
        <w:t>production,</w:t>
      </w:r>
      <w:r>
        <w:rPr>
          <w:rFonts w:ascii="Times New Roman"/>
          <w:spacing w:val="-4"/>
        </w:rPr>
        <w:t xml:space="preserve"> </w:t>
      </w:r>
      <w:r>
        <w:rPr>
          <w:rFonts w:ascii="Times New Roman"/>
        </w:rPr>
        <w:t>and</w:t>
      </w:r>
      <w:r>
        <w:rPr>
          <w:rFonts w:ascii="Times New Roman"/>
          <w:spacing w:val="-4"/>
        </w:rPr>
        <w:t xml:space="preserve"> </w:t>
      </w:r>
      <w:r>
        <w:rPr>
          <w:rFonts w:ascii="Times New Roman"/>
        </w:rPr>
        <w:t>meet</w:t>
      </w:r>
      <w:r>
        <w:rPr>
          <w:rFonts w:ascii="Times New Roman"/>
          <w:spacing w:val="-4"/>
        </w:rPr>
        <w:t xml:space="preserve"> </w:t>
      </w:r>
      <w:r>
        <w:rPr>
          <w:rFonts w:ascii="Times New Roman"/>
        </w:rPr>
        <w:t>evolving</w:t>
      </w:r>
      <w:r>
        <w:rPr>
          <w:rFonts w:ascii="Times New Roman"/>
          <w:spacing w:val="-6"/>
        </w:rPr>
        <w:t xml:space="preserve"> </w:t>
      </w:r>
      <w:r>
        <w:rPr>
          <w:rFonts w:ascii="Times New Roman"/>
        </w:rPr>
        <w:t>consumer demands more effectively.</w:t>
      </w:r>
    </w:p>
    <w:p w14:paraId="366D34B5" w14:textId="77777777" w:rsidR="00C720B3" w:rsidRDefault="00000000">
      <w:pPr>
        <w:pStyle w:val="BodyText"/>
        <w:spacing w:before="7"/>
        <w:ind w:left="33" w:right="867"/>
        <w:rPr>
          <w:rFonts w:ascii="Times New Roman" w:hAnsi="Times New Roman"/>
        </w:rPr>
      </w:pPr>
      <w:r>
        <w:rPr>
          <w:rFonts w:ascii="Times New Roman" w:hAnsi="Times New Roman"/>
        </w:rPr>
        <w:t>While</w:t>
      </w:r>
      <w:r>
        <w:rPr>
          <w:rFonts w:ascii="Times New Roman" w:hAnsi="Times New Roman"/>
          <w:spacing w:val="-4"/>
        </w:rPr>
        <w:t xml:space="preserve"> </w:t>
      </w:r>
      <w:r>
        <w:rPr>
          <w:rFonts w:ascii="Times New Roman" w:hAnsi="Times New Roman"/>
        </w:rPr>
        <w:t>challenges</w:t>
      </w:r>
      <w:r>
        <w:rPr>
          <w:rFonts w:ascii="Times New Roman" w:hAnsi="Times New Roman"/>
          <w:spacing w:val="-1"/>
        </w:rPr>
        <w:t xml:space="preserve"> </w:t>
      </w:r>
      <w:r>
        <w:rPr>
          <w:rFonts w:ascii="Times New Roman" w:hAnsi="Times New Roman"/>
        </w:rPr>
        <w:t>exist—such</w:t>
      </w:r>
      <w:r>
        <w:rPr>
          <w:rFonts w:ascii="Times New Roman" w:hAnsi="Times New Roman"/>
          <w:spacing w:val="-3"/>
        </w:rPr>
        <w:t xml:space="preserve"> </w:t>
      </w:r>
      <w:r>
        <w:rPr>
          <w:rFonts w:ascii="Times New Roman" w:hAnsi="Times New Roman"/>
        </w:rPr>
        <w:t>as</w:t>
      </w:r>
      <w:r>
        <w:rPr>
          <w:rFonts w:ascii="Times New Roman" w:hAnsi="Times New Roman"/>
          <w:spacing w:val="-3"/>
        </w:rPr>
        <w:t xml:space="preserve"> </w:t>
      </w:r>
      <w:r>
        <w:rPr>
          <w:rFonts w:ascii="Times New Roman" w:hAnsi="Times New Roman"/>
        </w:rPr>
        <w:t>high</w:t>
      </w:r>
      <w:r>
        <w:rPr>
          <w:rFonts w:ascii="Times New Roman" w:hAnsi="Times New Roman"/>
          <w:spacing w:val="-3"/>
        </w:rPr>
        <w:t xml:space="preserve"> </w:t>
      </w:r>
      <w:r>
        <w:rPr>
          <w:rFonts w:ascii="Times New Roman" w:hAnsi="Times New Roman"/>
        </w:rPr>
        <w:t>initial</w:t>
      </w:r>
      <w:r>
        <w:rPr>
          <w:rFonts w:ascii="Times New Roman" w:hAnsi="Times New Roman"/>
          <w:spacing w:val="-3"/>
        </w:rPr>
        <w:t xml:space="preserve"> </w:t>
      </w:r>
      <w:r>
        <w:rPr>
          <w:rFonts w:ascii="Times New Roman" w:hAnsi="Times New Roman"/>
        </w:rPr>
        <w:t>tech</w:t>
      </w:r>
      <w:r>
        <w:rPr>
          <w:rFonts w:ascii="Times New Roman" w:hAnsi="Times New Roman"/>
          <w:spacing w:val="-1"/>
        </w:rPr>
        <w:t xml:space="preserve"> </w:t>
      </w:r>
      <w:r>
        <w:rPr>
          <w:rFonts w:ascii="Times New Roman" w:hAnsi="Times New Roman"/>
        </w:rPr>
        <w:t>costs,</w:t>
      </w:r>
      <w:r>
        <w:rPr>
          <w:rFonts w:ascii="Times New Roman" w:hAnsi="Times New Roman"/>
          <w:spacing w:val="-3"/>
        </w:rPr>
        <w:t xml:space="preserve"> </w:t>
      </w:r>
      <w:r>
        <w:rPr>
          <w:rFonts w:ascii="Times New Roman" w:hAnsi="Times New Roman"/>
        </w:rPr>
        <w:t>supply</w:t>
      </w:r>
      <w:r>
        <w:rPr>
          <w:rFonts w:ascii="Times New Roman" w:hAnsi="Times New Roman"/>
          <w:spacing w:val="-9"/>
        </w:rPr>
        <w:t xml:space="preserve"> </w:t>
      </w:r>
      <w:r>
        <w:rPr>
          <w:rFonts w:ascii="Times New Roman" w:hAnsi="Times New Roman"/>
        </w:rPr>
        <w:t>chain</w:t>
      </w:r>
      <w:r>
        <w:rPr>
          <w:rFonts w:ascii="Times New Roman" w:hAnsi="Times New Roman"/>
          <w:spacing w:val="-3"/>
        </w:rPr>
        <w:t xml:space="preserve"> </w:t>
      </w:r>
      <w:r>
        <w:rPr>
          <w:rFonts w:ascii="Times New Roman" w:hAnsi="Times New Roman"/>
        </w:rPr>
        <w:t>complexities,</w:t>
      </w:r>
      <w:r>
        <w:rPr>
          <w:rFonts w:ascii="Times New Roman" w:hAnsi="Times New Roman"/>
          <w:spacing w:val="-3"/>
        </w:rPr>
        <w:t xml:space="preserve"> </w:t>
      </w:r>
      <w:r>
        <w:rPr>
          <w:rFonts w:ascii="Times New Roman" w:hAnsi="Times New Roman"/>
        </w:rPr>
        <w:t>and competition from digital alternatives—the long-term benefits outweigh these hurdles. Data-driven decision-making enables manufacturers to stay competitive, align with sustainability goals, and capitalize on India's growing toy market.</w:t>
      </w:r>
    </w:p>
    <w:p w14:paraId="168BD98D" w14:textId="77777777" w:rsidR="00C720B3" w:rsidRDefault="00000000">
      <w:pPr>
        <w:pStyle w:val="BodyText"/>
        <w:spacing w:before="7"/>
        <w:ind w:left="33" w:right="657"/>
        <w:rPr>
          <w:rFonts w:ascii="Times New Roman"/>
        </w:rPr>
      </w:pPr>
      <w:r>
        <w:rPr>
          <w:rFonts w:ascii="Times New Roman"/>
        </w:rPr>
        <w:t>With</w:t>
      </w:r>
      <w:r>
        <w:rPr>
          <w:rFonts w:ascii="Times New Roman"/>
          <w:spacing w:val="-4"/>
        </w:rPr>
        <w:t xml:space="preserve"> </w:t>
      </w:r>
      <w:r>
        <w:rPr>
          <w:rFonts w:ascii="Times New Roman"/>
        </w:rPr>
        <w:t>government</w:t>
      </w:r>
      <w:r>
        <w:rPr>
          <w:rFonts w:ascii="Times New Roman"/>
          <w:spacing w:val="-4"/>
        </w:rPr>
        <w:t xml:space="preserve"> </w:t>
      </w:r>
      <w:r>
        <w:rPr>
          <w:rFonts w:ascii="Times New Roman"/>
        </w:rPr>
        <w:t>initiatives</w:t>
      </w:r>
      <w:r>
        <w:rPr>
          <w:rFonts w:ascii="Times New Roman"/>
          <w:spacing w:val="-4"/>
        </w:rPr>
        <w:t xml:space="preserve"> </w:t>
      </w:r>
      <w:r>
        <w:rPr>
          <w:rFonts w:ascii="Times New Roman"/>
        </w:rPr>
        <w:t>like</w:t>
      </w:r>
      <w:r>
        <w:rPr>
          <w:rFonts w:ascii="Times New Roman"/>
          <w:spacing w:val="-3"/>
        </w:rPr>
        <w:t xml:space="preserve"> </w:t>
      </w:r>
      <w:r>
        <w:rPr>
          <w:rFonts w:ascii="Times New Roman"/>
          <w:i/>
        </w:rPr>
        <w:t>"Make</w:t>
      </w:r>
      <w:r>
        <w:rPr>
          <w:rFonts w:ascii="Times New Roman"/>
          <w:i/>
          <w:spacing w:val="-5"/>
        </w:rPr>
        <w:t xml:space="preserve"> </w:t>
      </w:r>
      <w:r>
        <w:rPr>
          <w:rFonts w:ascii="Times New Roman"/>
          <w:i/>
        </w:rPr>
        <w:t>in</w:t>
      </w:r>
      <w:r>
        <w:rPr>
          <w:rFonts w:ascii="Times New Roman"/>
          <w:i/>
          <w:spacing w:val="-4"/>
        </w:rPr>
        <w:t xml:space="preserve"> </w:t>
      </w:r>
      <w:r>
        <w:rPr>
          <w:rFonts w:ascii="Times New Roman"/>
          <w:i/>
        </w:rPr>
        <w:t>India"</w:t>
      </w:r>
      <w:r>
        <w:rPr>
          <w:rFonts w:ascii="Times New Roman"/>
          <w:i/>
          <w:spacing w:val="-4"/>
        </w:rPr>
        <w:t xml:space="preserve"> </w:t>
      </w:r>
      <w:r>
        <w:rPr>
          <w:rFonts w:ascii="Times New Roman"/>
        </w:rPr>
        <w:t>supporting</w:t>
      </w:r>
      <w:r>
        <w:rPr>
          <w:rFonts w:ascii="Times New Roman"/>
          <w:spacing w:val="-6"/>
        </w:rPr>
        <w:t xml:space="preserve"> </w:t>
      </w:r>
      <w:r>
        <w:rPr>
          <w:rFonts w:ascii="Times New Roman"/>
        </w:rPr>
        <w:t>local</w:t>
      </w:r>
      <w:r>
        <w:rPr>
          <w:rFonts w:ascii="Times New Roman"/>
          <w:spacing w:val="-4"/>
        </w:rPr>
        <w:t xml:space="preserve"> </w:t>
      </w:r>
      <w:r>
        <w:rPr>
          <w:rFonts w:ascii="Times New Roman"/>
        </w:rPr>
        <w:t>production</w:t>
      </w:r>
      <w:r>
        <w:rPr>
          <w:rFonts w:ascii="Times New Roman"/>
          <w:spacing w:val="-4"/>
        </w:rPr>
        <w:t xml:space="preserve"> </w:t>
      </w:r>
      <w:r>
        <w:rPr>
          <w:rFonts w:ascii="Times New Roman"/>
        </w:rPr>
        <w:t>and</w:t>
      </w:r>
      <w:r>
        <w:rPr>
          <w:rFonts w:ascii="Times New Roman"/>
          <w:spacing w:val="-4"/>
        </w:rPr>
        <w:t xml:space="preserve"> </w:t>
      </w:r>
      <w:r>
        <w:rPr>
          <w:rFonts w:ascii="Times New Roman"/>
        </w:rPr>
        <w:t>global demand for innovative toys rising, the industry</w:t>
      </w:r>
      <w:r>
        <w:rPr>
          <w:rFonts w:ascii="Times New Roman"/>
          <w:spacing w:val="-1"/>
        </w:rPr>
        <w:t xml:space="preserve"> </w:t>
      </w:r>
      <w:r>
        <w:rPr>
          <w:rFonts w:ascii="Times New Roman"/>
        </w:rPr>
        <w:t>is poised for transformation. Companies that adopt these analytical tools today will lead the market tomorrow, creating toys that are not just profitable but also purposeful.</w:t>
      </w:r>
    </w:p>
    <w:p w14:paraId="0E25A8E1" w14:textId="77777777" w:rsidR="00C720B3" w:rsidRDefault="00C720B3">
      <w:pPr>
        <w:pStyle w:val="BodyText"/>
        <w:rPr>
          <w:rFonts w:ascii="Times New Roman"/>
        </w:rPr>
      </w:pPr>
    </w:p>
    <w:p w14:paraId="55CC6B1F" w14:textId="77777777" w:rsidR="00C720B3" w:rsidRDefault="00C720B3">
      <w:pPr>
        <w:pStyle w:val="BodyText"/>
        <w:spacing w:before="110"/>
        <w:rPr>
          <w:rFonts w:ascii="Times New Roman"/>
        </w:rPr>
      </w:pPr>
    </w:p>
    <w:p w14:paraId="1E36649F" w14:textId="77777777" w:rsidR="00C720B3" w:rsidRDefault="00000000">
      <w:pPr>
        <w:pStyle w:val="ListParagraph"/>
        <w:numPr>
          <w:ilvl w:val="0"/>
          <w:numId w:val="2"/>
        </w:numPr>
        <w:tabs>
          <w:tab w:val="left" w:pos="301"/>
        </w:tabs>
        <w:ind w:left="301" w:hanging="278"/>
        <w:jc w:val="left"/>
        <w:rPr>
          <w:b/>
          <w:sz w:val="34"/>
        </w:rPr>
      </w:pPr>
      <w:r>
        <w:rPr>
          <w:b/>
          <w:sz w:val="36"/>
        </w:rPr>
        <w:t>Future</w:t>
      </w:r>
      <w:r>
        <w:rPr>
          <w:b/>
          <w:spacing w:val="-4"/>
          <w:sz w:val="36"/>
        </w:rPr>
        <w:t xml:space="preserve"> </w:t>
      </w:r>
      <w:r>
        <w:rPr>
          <w:b/>
          <w:spacing w:val="-2"/>
          <w:sz w:val="36"/>
        </w:rPr>
        <w:t>scope:</w:t>
      </w:r>
    </w:p>
    <w:p w14:paraId="27BEF1DE" w14:textId="77777777" w:rsidR="00C720B3" w:rsidRDefault="00000000">
      <w:pPr>
        <w:pStyle w:val="BodyText"/>
        <w:spacing w:before="32" w:line="259" w:lineRule="auto"/>
        <w:ind w:left="33" w:right="207" w:firstLine="153"/>
      </w:pPr>
      <w:r>
        <w:t xml:space="preserve">The toy industry is undergoing a digital transformation, and ToyCraft Tales is at the forefront of this revolution by enabling data-driven decision-making for manufacturers. While traditional methods face challenges like high production costs, supply chain inefficiencies, and slow market adaptation, our analytics platform provides sustainable solutions through real-time insights into consumer preferences, material optimization, and production efficiency. As the demand for educational, eco-friendly, and personalized toys grows, manufacturers leveraging ToyCraft Tales will gain a competitive edge by reducing waste, improving quality control, and responding faster to market trends. Government initiatives like </w:t>
      </w:r>
      <w:r>
        <w:rPr>
          <w:i/>
        </w:rPr>
        <w:t xml:space="preserve">"Make in India" </w:t>
      </w:r>
      <w:r>
        <w:t>further boost this potential, creating opportunities for local manufacturers to expand globally. By 2030, data analytics will become industry-standard, and early adopters of ToyCraft Tales will lead in innovation, cost-effectiveness, and customer</w:t>
      </w:r>
      <w:r>
        <w:rPr>
          <w:spacing w:val="-4"/>
        </w:rPr>
        <w:t xml:space="preserve"> </w:t>
      </w:r>
      <w:r>
        <w:t>satisfaction.</w:t>
      </w:r>
      <w:r>
        <w:rPr>
          <w:spacing w:val="-4"/>
        </w:rPr>
        <w:t xml:space="preserve"> </w:t>
      </w:r>
      <w:r>
        <w:t>The</w:t>
      </w:r>
      <w:r>
        <w:rPr>
          <w:spacing w:val="-2"/>
        </w:rPr>
        <w:t xml:space="preserve"> </w:t>
      </w:r>
      <w:r>
        <w:t>future</w:t>
      </w:r>
      <w:r>
        <w:rPr>
          <w:spacing w:val="-4"/>
        </w:rPr>
        <w:t xml:space="preserve"> </w:t>
      </w:r>
      <w:r>
        <w:t>of</w:t>
      </w:r>
      <w:r>
        <w:rPr>
          <w:spacing w:val="-3"/>
        </w:rPr>
        <w:t xml:space="preserve"> </w:t>
      </w:r>
      <w:r>
        <w:t>toy</w:t>
      </w:r>
      <w:r>
        <w:rPr>
          <w:spacing w:val="-3"/>
        </w:rPr>
        <w:t xml:space="preserve"> </w:t>
      </w:r>
      <w:r>
        <w:t>manufacturing</w:t>
      </w:r>
      <w:r>
        <w:rPr>
          <w:spacing w:val="-3"/>
        </w:rPr>
        <w:t xml:space="preserve"> </w:t>
      </w:r>
      <w:r>
        <w:t>lies</w:t>
      </w:r>
      <w:r>
        <w:rPr>
          <w:spacing w:val="-3"/>
        </w:rPr>
        <w:t xml:space="preserve"> </w:t>
      </w:r>
      <w:r>
        <w:t>in</w:t>
      </w:r>
      <w:r>
        <w:rPr>
          <w:spacing w:val="-2"/>
        </w:rPr>
        <w:t xml:space="preserve"> </w:t>
      </w:r>
      <w:r>
        <w:t>smart,</w:t>
      </w:r>
      <w:r>
        <w:rPr>
          <w:spacing w:val="-3"/>
        </w:rPr>
        <w:t xml:space="preserve"> </w:t>
      </w:r>
      <w:r>
        <w:t>sustainable</w:t>
      </w:r>
      <w:r>
        <w:rPr>
          <w:spacing w:val="-5"/>
        </w:rPr>
        <w:t xml:space="preserve"> </w:t>
      </w:r>
      <w:r>
        <w:t>practices— and our platform bridges the gap between traditional craftsmanship and cutting-edge technology to shape a smarter, more profitable industry.</w:t>
      </w:r>
    </w:p>
    <w:p w14:paraId="63519DC6" w14:textId="77777777" w:rsidR="00C720B3" w:rsidRDefault="00C720B3">
      <w:pPr>
        <w:pStyle w:val="BodyText"/>
        <w:spacing w:line="259" w:lineRule="auto"/>
        <w:sectPr w:rsidR="00C720B3">
          <w:pgSz w:w="11910" w:h="16840"/>
          <w:pgMar w:top="1400" w:right="1275" w:bottom="280" w:left="1417" w:header="720" w:footer="720" w:gutter="0"/>
          <w:cols w:space="720"/>
        </w:sectPr>
      </w:pPr>
    </w:p>
    <w:p w14:paraId="4D1EA3C0" w14:textId="77777777" w:rsidR="00C720B3" w:rsidRDefault="00C720B3">
      <w:pPr>
        <w:pStyle w:val="BodyText"/>
        <w:spacing w:before="4"/>
        <w:rPr>
          <w:sz w:val="16"/>
        </w:rPr>
      </w:pPr>
    </w:p>
    <w:sectPr w:rsidR="00C720B3">
      <w:pgSz w:w="11910" w:h="16840"/>
      <w:pgMar w:top="192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85FAF"/>
    <w:multiLevelType w:val="multilevel"/>
    <w:tmpl w:val="48766E50"/>
    <w:lvl w:ilvl="0">
      <w:start w:val="4"/>
      <w:numFmt w:val="decimal"/>
      <w:lvlText w:val="%1"/>
      <w:lvlJc w:val="left"/>
      <w:pPr>
        <w:ind w:left="616" w:hanging="593"/>
        <w:jc w:val="left"/>
      </w:pPr>
      <w:rPr>
        <w:rFonts w:hint="default"/>
        <w:lang w:val="en-US" w:eastAsia="en-US" w:bidi="ar-SA"/>
      </w:rPr>
    </w:lvl>
    <w:lvl w:ilvl="1">
      <w:start w:val="1"/>
      <w:numFmt w:val="decimal"/>
      <w:lvlText w:val="%1.%2"/>
      <w:lvlJc w:val="left"/>
      <w:pPr>
        <w:ind w:left="616" w:hanging="593"/>
        <w:jc w:val="left"/>
      </w:pPr>
      <w:rPr>
        <w:rFonts w:hint="default"/>
        <w:spacing w:val="0"/>
        <w:w w:val="100"/>
        <w:lang w:val="en-US" w:eastAsia="en-US" w:bidi="ar-SA"/>
      </w:rPr>
    </w:lvl>
    <w:lvl w:ilvl="2">
      <w:numFmt w:val="bullet"/>
      <w:lvlText w:val="•"/>
      <w:lvlJc w:val="left"/>
      <w:pPr>
        <w:ind w:left="743" w:hanging="360"/>
      </w:pPr>
      <w:rPr>
        <w:rFonts w:ascii="Calibri" w:eastAsia="Calibri" w:hAnsi="Calibri" w:cs="Calibri" w:hint="default"/>
        <w:spacing w:val="0"/>
        <w:w w:val="100"/>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564" w:hanging="360"/>
      </w:pPr>
      <w:rPr>
        <w:rFonts w:hint="default"/>
        <w:lang w:val="en-US" w:eastAsia="en-US" w:bidi="ar-SA"/>
      </w:rPr>
    </w:lvl>
    <w:lvl w:ilvl="5">
      <w:numFmt w:val="bullet"/>
      <w:lvlText w:val="•"/>
      <w:lvlJc w:val="left"/>
      <w:pPr>
        <w:ind w:left="4506" w:hanging="360"/>
      </w:pPr>
      <w:rPr>
        <w:rFonts w:hint="default"/>
        <w:lang w:val="en-US" w:eastAsia="en-US" w:bidi="ar-SA"/>
      </w:rPr>
    </w:lvl>
    <w:lvl w:ilvl="6">
      <w:numFmt w:val="bullet"/>
      <w:lvlText w:val="•"/>
      <w:lvlJc w:val="left"/>
      <w:pPr>
        <w:ind w:left="5448" w:hanging="360"/>
      </w:pPr>
      <w:rPr>
        <w:rFonts w:hint="default"/>
        <w:lang w:val="en-US" w:eastAsia="en-US" w:bidi="ar-SA"/>
      </w:rPr>
    </w:lvl>
    <w:lvl w:ilvl="7">
      <w:numFmt w:val="bullet"/>
      <w:lvlText w:val="•"/>
      <w:lvlJc w:val="left"/>
      <w:pPr>
        <w:ind w:left="6389" w:hanging="360"/>
      </w:pPr>
      <w:rPr>
        <w:rFonts w:hint="default"/>
        <w:lang w:val="en-US" w:eastAsia="en-US" w:bidi="ar-SA"/>
      </w:rPr>
    </w:lvl>
    <w:lvl w:ilvl="8">
      <w:numFmt w:val="bullet"/>
      <w:lvlText w:val="•"/>
      <w:lvlJc w:val="left"/>
      <w:pPr>
        <w:ind w:left="7331" w:hanging="360"/>
      </w:pPr>
      <w:rPr>
        <w:rFonts w:hint="default"/>
        <w:lang w:val="en-US" w:eastAsia="en-US" w:bidi="ar-SA"/>
      </w:rPr>
    </w:lvl>
  </w:abstractNum>
  <w:abstractNum w:abstractNumId="1" w15:restartNumberingAfterBreak="0">
    <w:nsid w:val="439A1E58"/>
    <w:multiLevelType w:val="multilevel"/>
    <w:tmpl w:val="83942ED2"/>
    <w:lvl w:ilvl="0">
      <w:start w:val="1"/>
      <w:numFmt w:val="decimal"/>
      <w:lvlText w:val="%1."/>
      <w:lvlJc w:val="left"/>
      <w:pPr>
        <w:ind w:left="303" w:hanging="280"/>
        <w:jc w:val="right"/>
      </w:pPr>
      <w:rPr>
        <w:rFonts w:hint="default"/>
        <w:spacing w:val="0"/>
        <w:w w:val="89"/>
        <w:lang w:val="en-US" w:eastAsia="en-US" w:bidi="ar-SA"/>
      </w:rPr>
    </w:lvl>
    <w:lvl w:ilvl="1">
      <w:start w:val="1"/>
      <w:numFmt w:val="decimal"/>
      <w:lvlText w:val="%1.%2."/>
      <w:lvlJc w:val="left"/>
      <w:pPr>
        <w:ind w:left="661" w:hanging="639"/>
        <w:jc w:val="left"/>
      </w:pPr>
      <w:rPr>
        <w:rFonts w:hint="default"/>
        <w:spacing w:val="-1"/>
        <w:w w:val="100"/>
        <w:lang w:val="en-US" w:eastAsia="en-US" w:bidi="ar-SA"/>
      </w:rPr>
    </w:lvl>
    <w:lvl w:ilvl="2">
      <w:numFmt w:val="bullet"/>
      <w:lvlText w:val="•"/>
      <w:lvlJc w:val="left"/>
      <w:pPr>
        <w:ind w:left="1610" w:hanging="639"/>
      </w:pPr>
      <w:rPr>
        <w:rFonts w:hint="default"/>
        <w:lang w:val="en-US" w:eastAsia="en-US" w:bidi="ar-SA"/>
      </w:rPr>
    </w:lvl>
    <w:lvl w:ilvl="3">
      <w:numFmt w:val="bullet"/>
      <w:lvlText w:val="•"/>
      <w:lvlJc w:val="left"/>
      <w:pPr>
        <w:ind w:left="2560" w:hanging="639"/>
      </w:pPr>
      <w:rPr>
        <w:rFonts w:hint="default"/>
        <w:lang w:val="en-US" w:eastAsia="en-US" w:bidi="ar-SA"/>
      </w:rPr>
    </w:lvl>
    <w:lvl w:ilvl="4">
      <w:numFmt w:val="bullet"/>
      <w:lvlText w:val="•"/>
      <w:lvlJc w:val="left"/>
      <w:pPr>
        <w:ind w:left="3511" w:hanging="639"/>
      </w:pPr>
      <w:rPr>
        <w:rFonts w:hint="default"/>
        <w:lang w:val="en-US" w:eastAsia="en-US" w:bidi="ar-SA"/>
      </w:rPr>
    </w:lvl>
    <w:lvl w:ilvl="5">
      <w:numFmt w:val="bullet"/>
      <w:lvlText w:val="•"/>
      <w:lvlJc w:val="left"/>
      <w:pPr>
        <w:ind w:left="4461" w:hanging="639"/>
      </w:pPr>
      <w:rPr>
        <w:rFonts w:hint="default"/>
        <w:lang w:val="en-US" w:eastAsia="en-US" w:bidi="ar-SA"/>
      </w:rPr>
    </w:lvl>
    <w:lvl w:ilvl="6">
      <w:numFmt w:val="bullet"/>
      <w:lvlText w:val="•"/>
      <w:lvlJc w:val="left"/>
      <w:pPr>
        <w:ind w:left="5412" w:hanging="639"/>
      </w:pPr>
      <w:rPr>
        <w:rFonts w:hint="default"/>
        <w:lang w:val="en-US" w:eastAsia="en-US" w:bidi="ar-SA"/>
      </w:rPr>
    </w:lvl>
    <w:lvl w:ilvl="7">
      <w:numFmt w:val="bullet"/>
      <w:lvlText w:val="•"/>
      <w:lvlJc w:val="left"/>
      <w:pPr>
        <w:ind w:left="6362" w:hanging="639"/>
      </w:pPr>
      <w:rPr>
        <w:rFonts w:hint="default"/>
        <w:lang w:val="en-US" w:eastAsia="en-US" w:bidi="ar-SA"/>
      </w:rPr>
    </w:lvl>
    <w:lvl w:ilvl="8">
      <w:numFmt w:val="bullet"/>
      <w:lvlText w:val="•"/>
      <w:lvlJc w:val="left"/>
      <w:pPr>
        <w:ind w:left="7313" w:hanging="639"/>
      </w:pPr>
      <w:rPr>
        <w:rFonts w:hint="default"/>
        <w:lang w:val="en-US" w:eastAsia="en-US" w:bidi="ar-SA"/>
      </w:rPr>
    </w:lvl>
  </w:abstractNum>
  <w:abstractNum w:abstractNumId="2" w15:restartNumberingAfterBreak="0">
    <w:nsid w:val="680C5C16"/>
    <w:multiLevelType w:val="hybridMultilevel"/>
    <w:tmpl w:val="EAA09AC0"/>
    <w:lvl w:ilvl="0" w:tplc="4C2EE8A8">
      <w:numFmt w:val="bullet"/>
      <w:lvlText w:val="•"/>
      <w:lvlJc w:val="left"/>
      <w:pPr>
        <w:ind w:left="66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3E4383E">
      <w:numFmt w:val="bullet"/>
      <w:lvlText w:val="o"/>
      <w:lvlJc w:val="left"/>
      <w:pPr>
        <w:ind w:left="1201" w:hanging="176"/>
      </w:pPr>
      <w:rPr>
        <w:rFonts w:ascii="Courier New" w:eastAsia="Courier New" w:hAnsi="Courier New" w:cs="Courier New" w:hint="default"/>
        <w:b w:val="0"/>
        <w:bCs w:val="0"/>
        <w:i w:val="0"/>
        <w:iCs w:val="0"/>
        <w:spacing w:val="0"/>
        <w:w w:val="99"/>
        <w:sz w:val="20"/>
        <w:szCs w:val="20"/>
        <w:lang w:val="en-US" w:eastAsia="en-US" w:bidi="ar-SA"/>
      </w:rPr>
    </w:lvl>
    <w:lvl w:ilvl="2" w:tplc="0C882B66">
      <w:numFmt w:val="bullet"/>
      <w:lvlText w:val="•"/>
      <w:lvlJc w:val="left"/>
      <w:pPr>
        <w:ind w:left="1240" w:hanging="176"/>
      </w:pPr>
      <w:rPr>
        <w:rFonts w:hint="default"/>
        <w:lang w:val="en-US" w:eastAsia="en-US" w:bidi="ar-SA"/>
      </w:rPr>
    </w:lvl>
    <w:lvl w:ilvl="3" w:tplc="42089F40">
      <w:numFmt w:val="bullet"/>
      <w:lvlText w:val="•"/>
      <w:lvlJc w:val="left"/>
      <w:pPr>
        <w:ind w:left="2236" w:hanging="176"/>
      </w:pPr>
      <w:rPr>
        <w:rFonts w:hint="default"/>
        <w:lang w:val="en-US" w:eastAsia="en-US" w:bidi="ar-SA"/>
      </w:rPr>
    </w:lvl>
    <w:lvl w:ilvl="4" w:tplc="D27C8652">
      <w:numFmt w:val="bullet"/>
      <w:lvlText w:val="•"/>
      <w:lvlJc w:val="left"/>
      <w:pPr>
        <w:ind w:left="3233" w:hanging="176"/>
      </w:pPr>
      <w:rPr>
        <w:rFonts w:hint="default"/>
        <w:lang w:val="en-US" w:eastAsia="en-US" w:bidi="ar-SA"/>
      </w:rPr>
    </w:lvl>
    <w:lvl w:ilvl="5" w:tplc="5F1C3706">
      <w:numFmt w:val="bullet"/>
      <w:lvlText w:val="•"/>
      <w:lvlJc w:val="left"/>
      <w:pPr>
        <w:ind w:left="4230" w:hanging="176"/>
      </w:pPr>
      <w:rPr>
        <w:rFonts w:hint="default"/>
        <w:lang w:val="en-US" w:eastAsia="en-US" w:bidi="ar-SA"/>
      </w:rPr>
    </w:lvl>
    <w:lvl w:ilvl="6" w:tplc="6504AF9E">
      <w:numFmt w:val="bullet"/>
      <w:lvlText w:val="•"/>
      <w:lvlJc w:val="left"/>
      <w:pPr>
        <w:ind w:left="5227" w:hanging="176"/>
      </w:pPr>
      <w:rPr>
        <w:rFonts w:hint="default"/>
        <w:lang w:val="en-US" w:eastAsia="en-US" w:bidi="ar-SA"/>
      </w:rPr>
    </w:lvl>
    <w:lvl w:ilvl="7" w:tplc="EB8AA994">
      <w:numFmt w:val="bullet"/>
      <w:lvlText w:val="•"/>
      <w:lvlJc w:val="left"/>
      <w:pPr>
        <w:ind w:left="6224" w:hanging="176"/>
      </w:pPr>
      <w:rPr>
        <w:rFonts w:hint="default"/>
        <w:lang w:val="en-US" w:eastAsia="en-US" w:bidi="ar-SA"/>
      </w:rPr>
    </w:lvl>
    <w:lvl w:ilvl="8" w:tplc="3FC023E8">
      <w:numFmt w:val="bullet"/>
      <w:lvlText w:val="•"/>
      <w:lvlJc w:val="left"/>
      <w:pPr>
        <w:ind w:left="7220" w:hanging="176"/>
      </w:pPr>
      <w:rPr>
        <w:rFonts w:hint="default"/>
        <w:lang w:val="en-US" w:eastAsia="en-US" w:bidi="ar-SA"/>
      </w:rPr>
    </w:lvl>
  </w:abstractNum>
  <w:num w:numId="1" w16cid:durableId="505824391">
    <w:abstractNumId w:val="0"/>
  </w:num>
  <w:num w:numId="2" w16cid:durableId="1847359424">
    <w:abstractNumId w:val="1"/>
  </w:num>
  <w:num w:numId="3" w16cid:durableId="2077504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720B3"/>
    <w:rsid w:val="005B42A5"/>
    <w:rsid w:val="00C720B3"/>
    <w:rsid w:val="00D41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1F10"/>
  <w15:docId w15:val="{4E2CE17C-1973-451D-8BFD-8E18534B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8"/>
      <w:outlineLvl w:val="0"/>
    </w:pPr>
    <w:rPr>
      <w:b/>
      <w:bCs/>
      <w:sz w:val="32"/>
      <w:szCs w:val="32"/>
      <w:u w:val="single" w:color="000000"/>
    </w:rPr>
  </w:style>
  <w:style w:type="paragraph" w:styleId="Heading2">
    <w:name w:val="heading 2"/>
    <w:basedOn w:val="Normal"/>
    <w:uiPriority w:val="9"/>
    <w:unhideWhenUsed/>
    <w:qFormat/>
    <w:pPr>
      <w:spacing w:line="292" w:lineRule="exact"/>
      <w:ind w:left="743" w:hanging="360"/>
      <w:outlineLvl w:val="1"/>
    </w:pPr>
    <w:rPr>
      <w:b/>
      <w:bCs/>
      <w:sz w:val="24"/>
      <w:szCs w:val="24"/>
    </w:rPr>
  </w:style>
  <w:style w:type="paragraph" w:styleId="Heading3">
    <w:name w:val="heading 3"/>
    <w:basedOn w:val="Normal"/>
    <w:next w:val="Normal"/>
    <w:link w:val="Heading3Char"/>
    <w:uiPriority w:val="9"/>
    <w:semiHidden/>
    <w:unhideWhenUsed/>
    <w:qFormat/>
    <w:rsid w:val="005B42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spacing w:line="270" w:lineRule="exact"/>
      <w:ind w:left="88"/>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B42A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38670">
      <w:bodyDiv w:val="1"/>
      <w:marLeft w:val="0"/>
      <w:marRight w:val="0"/>
      <w:marTop w:val="0"/>
      <w:marBottom w:val="0"/>
      <w:divBdr>
        <w:top w:val="none" w:sz="0" w:space="0" w:color="auto"/>
        <w:left w:val="none" w:sz="0" w:space="0" w:color="auto"/>
        <w:bottom w:val="none" w:sz="0" w:space="0" w:color="auto"/>
        <w:right w:val="none" w:sz="0" w:space="0" w:color="auto"/>
      </w:divBdr>
    </w:div>
    <w:div w:id="1042051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1211</Words>
  <Characters>6905</Characters>
  <Application>Microsoft Office Word</Application>
  <DocSecurity>0</DocSecurity>
  <Lines>57</Lines>
  <Paragraphs>16</Paragraphs>
  <ScaleCrop>false</ScaleCrop>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Thunduru Sravani</cp:lastModifiedBy>
  <cp:revision>2</cp:revision>
  <dcterms:created xsi:type="dcterms:W3CDTF">2025-07-03T12:57:00Z</dcterms:created>
  <dcterms:modified xsi:type="dcterms:W3CDTF">2025-07-03T13:04:00Z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2013</vt:lpwstr>
  </property>
  <property fmtid="{D5CDD505-2E9C-101B-9397-08002B2CF9AE}" pid="4" name="LastSaved">
    <vt:filetime>2025-07-03T00:00:00Z</vt:filetime>
  </property>
  <property fmtid="{D5CDD505-2E9C-101B-9397-08002B2CF9AE}" pid="5" name="Producer">
    <vt:lpwstr>Microsoft® Word 2013</vt:lpwstr>
  </property>
</Properties>
</file>