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4F" w:rsidRDefault="00216F00">
      <w:pPr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BHAVANA CK</w:t>
      </w:r>
    </w:p>
    <w:p w:rsidR="00A84D4F" w:rsidRDefault="00216F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1BM20CS403</w:t>
      </w:r>
    </w:p>
    <w:p w:rsidR="00A84D4F" w:rsidRDefault="00216F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CSE -4A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spacing w:line="264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PROGRAM 4: STUDENT FACULTY DATABASE</w:t>
      </w:r>
    </w:p>
    <w:p w:rsidR="00A84D4F" w:rsidRDefault="00A84D4F">
      <w:pPr>
        <w:spacing w:line="264" w:lineRule="auto"/>
        <w:rPr>
          <w:rFonts w:ascii="Times New Roman" w:eastAsia="Times New Roman" w:hAnsi="Times New Roman" w:cs="Times New Roman"/>
          <w:b/>
          <w:u w:val="single"/>
        </w:rPr>
      </w:pP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Consider the following database for student enrollment for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course  :</w:t>
      </w:r>
      <w:proofErr w:type="gramEnd"/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STUDENT(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  <w:u w:val="single"/>
        </w:rPr>
        <w:t>snum</w:t>
      </w:r>
      <w:proofErr w:type="spellEnd"/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sname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: string, major: string,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lvl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: string, age: integer) </w:t>
      </w: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  <w:u w:val="single"/>
        </w:rPr>
        <w:t>cname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string, meets at: time, room: string, fid: integer) </w:t>
      </w: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ENROLLED(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  <w:u w:val="single"/>
        </w:rPr>
        <w:t>snum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b/>
          <w:sz w:val="20"/>
          <w:u w:val="single"/>
        </w:rPr>
        <w:t>cname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string) </w:t>
      </w: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FACULTY(</w:t>
      </w:r>
      <w:proofErr w:type="gramEnd"/>
      <w:r>
        <w:rPr>
          <w:rFonts w:ascii="Times New Roman" w:eastAsia="Times New Roman" w:hAnsi="Times New Roman" w:cs="Times New Roman"/>
          <w:b/>
          <w:sz w:val="20"/>
          <w:u w:val="single"/>
        </w:rPr>
        <w:t>fid</w:t>
      </w:r>
      <w:r>
        <w:rPr>
          <w:rFonts w:ascii="Times New Roman" w:eastAsia="Times New Roman" w:hAnsi="Times New Roman" w:cs="Times New Roman"/>
          <w:b/>
          <w:sz w:val="20"/>
        </w:rPr>
        <w:t xml:space="preserve">: integer,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deptid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: integer)</w:t>
      </w: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The meaning of these relations is straightforward; for example, Enrolled has one record per student-class </w:t>
      </w:r>
      <w:r>
        <w:rPr>
          <w:rFonts w:ascii="Times New Roman" w:eastAsia="Times New Roman" w:hAnsi="Times New Roman" w:cs="Times New Roman"/>
          <w:b/>
          <w:sz w:val="20"/>
        </w:rPr>
        <w:t xml:space="preserve">pair such that the student is enrolled in the class.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Level(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0"/>
        </w:rPr>
        <w:t>lvl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) is a two character code with 4 different values (example: Junior: JR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)</w:t>
      </w:r>
    </w:p>
    <w:p w:rsidR="00A84D4F" w:rsidRDefault="00216F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Write the following queries in SQL. No duplicates should be printed in any of the answers.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names of all Junio</w:t>
      </w:r>
      <w:r>
        <w:rPr>
          <w:rFonts w:ascii="Times New Roman" w:eastAsia="Times New Roman" w:hAnsi="Times New Roman" w:cs="Times New Roman"/>
          <w:color w:val="000000"/>
        </w:rPr>
        <w:t xml:space="preserve">rs (level = JR) who are enrolled in a class taught by 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names of all classes that either meet in room R128 or have five or more Students enrolled.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names of all students who are enrolled in two classes that meet at the same time.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</w:t>
      </w:r>
      <w:r>
        <w:rPr>
          <w:rFonts w:ascii="Times New Roman" w:eastAsia="Times New Roman" w:hAnsi="Times New Roman" w:cs="Times New Roman"/>
          <w:color w:val="000000"/>
        </w:rPr>
        <w:t>ames of faculty members who teach in every room in which some class is taught.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names of faculty members for whom the combined enrollment of the courses that they teach is less than five.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Find the names of students who are not enrolled in any class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A84D4F" w:rsidRDefault="00216F00">
      <w:pPr>
        <w:numPr>
          <w:ilvl w:val="0"/>
          <w:numId w:val="1"/>
        </w:num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For each age value that appears in Students, find the level value that appears most often. For example, if there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more FR level students aged 18 than SR, JR, or SO students aged 18, you should print the pair (18, FR).</w:t>
      </w:r>
    </w:p>
    <w:p w:rsidR="00A84D4F" w:rsidRDefault="00A84D4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database </w:t>
      </w:r>
      <w:proofErr w:type="spellStart"/>
      <w:r>
        <w:rPr>
          <w:rFonts w:ascii="Calibri" w:eastAsia="Calibri" w:hAnsi="Calibri" w:cs="Calibri"/>
        </w:rPr>
        <w:t>studentfaculty</w:t>
      </w:r>
      <w:proofErr w:type="spellEnd"/>
      <w:r>
        <w:rPr>
          <w:rFonts w:ascii="Calibri" w:eastAsia="Calibri" w:hAnsi="Calibri" w:cs="Calibri"/>
        </w:rPr>
        <w:t>;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studentfaculty</w:t>
      </w:r>
      <w:proofErr w:type="spellEnd"/>
      <w:r>
        <w:rPr>
          <w:rFonts w:ascii="Calibri" w:eastAsia="Calibri" w:hAnsi="Calibri" w:cs="Calibri"/>
        </w:rPr>
        <w:t>;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table student(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snum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sname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(20)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major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(2)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lvl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(2)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age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primary</w:t>
      </w:r>
      <w:proofErr w:type="gramEnd"/>
      <w:r>
        <w:rPr>
          <w:rFonts w:ascii="Calibri" w:eastAsia="Calibri" w:hAnsi="Calibri" w:cs="Calibri"/>
        </w:rPr>
        <w:t xml:space="preserve"> key (</w:t>
      </w:r>
      <w:proofErr w:type="spellStart"/>
      <w:r>
        <w:rPr>
          <w:rFonts w:ascii="Calibri" w:eastAsia="Calibri" w:hAnsi="Calibri" w:cs="Calibri"/>
        </w:rPr>
        <w:t>snum</w:t>
      </w:r>
      <w:proofErr w:type="spellEnd"/>
      <w:r>
        <w:rPr>
          <w:rFonts w:ascii="Calibri" w:eastAsia="Calibri" w:hAnsi="Calibri" w:cs="Calibri"/>
        </w:rPr>
        <w:t>)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table faculty(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fname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(20)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deptid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primary</w:t>
      </w:r>
      <w:proofErr w:type="gramEnd"/>
      <w:r>
        <w:rPr>
          <w:rFonts w:ascii="Calibri" w:eastAsia="Calibri" w:hAnsi="Calibri" w:cs="Calibri"/>
        </w:rPr>
        <w:t xml:space="preserve"> key(fid)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table class(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cname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(20)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meetsat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datetime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room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(4)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primary</w:t>
      </w:r>
      <w:proofErr w:type="gramEnd"/>
      <w:r>
        <w:rPr>
          <w:rFonts w:ascii="Calibri" w:eastAsia="Calibri" w:hAnsi="Calibri" w:cs="Calibri"/>
        </w:rPr>
        <w:t xml:space="preserve"> key (</w:t>
      </w:r>
      <w:proofErr w:type="spellStart"/>
      <w:r>
        <w:rPr>
          <w:rFonts w:ascii="Calibri" w:eastAsia="Calibri" w:hAnsi="Calibri" w:cs="Calibri"/>
        </w:rPr>
        <w:t>cname</w:t>
      </w:r>
      <w:proofErr w:type="spell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foreign</w:t>
      </w:r>
      <w:proofErr w:type="gramEnd"/>
      <w:r>
        <w:rPr>
          <w:rFonts w:ascii="Calibri" w:eastAsia="Calibri" w:hAnsi="Calibri" w:cs="Calibri"/>
        </w:rPr>
        <w:t xml:space="preserve"> key(fid)references faculty(fid)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create</w:t>
      </w:r>
      <w:proofErr w:type="gramEnd"/>
      <w:r>
        <w:rPr>
          <w:rFonts w:ascii="Calibri" w:eastAsia="Calibri" w:hAnsi="Calibri" w:cs="Calibri"/>
        </w:rPr>
        <w:t xml:space="preserve"> table enrolled(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snum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:rsidR="00A84D4F" w:rsidRDefault="00216F00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cname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(20) not null,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primary</w:t>
      </w:r>
      <w:proofErr w:type="gramEnd"/>
      <w:r>
        <w:rPr>
          <w:rFonts w:ascii="Calibri" w:eastAsia="Calibri" w:hAnsi="Calibri" w:cs="Calibri"/>
        </w:rPr>
        <w:t xml:space="preserve"> key(</w:t>
      </w:r>
      <w:proofErr w:type="spellStart"/>
      <w:r>
        <w:rPr>
          <w:rFonts w:ascii="Calibri" w:eastAsia="Calibri" w:hAnsi="Calibri" w:cs="Calibri"/>
        </w:rPr>
        <w:t>snum,cname</w:t>
      </w:r>
      <w:proofErr w:type="spell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foreign</w:t>
      </w:r>
      <w:proofErr w:type="gramEnd"/>
      <w:r>
        <w:rPr>
          <w:rFonts w:ascii="Calibri" w:eastAsia="Calibri" w:hAnsi="Calibri" w:cs="Calibri"/>
        </w:rPr>
        <w:t xml:space="preserve"> key(</w:t>
      </w:r>
      <w:proofErr w:type="spellStart"/>
      <w:r>
        <w:rPr>
          <w:rFonts w:ascii="Calibri" w:eastAsia="Calibri" w:hAnsi="Calibri" w:cs="Calibri"/>
        </w:rPr>
        <w:t>snum</w:t>
      </w:r>
      <w:proofErr w:type="spellEnd"/>
      <w:r>
        <w:rPr>
          <w:rFonts w:ascii="Calibri" w:eastAsia="Calibri" w:hAnsi="Calibri" w:cs="Calibri"/>
        </w:rPr>
        <w:t>)references student(</w:t>
      </w:r>
      <w:proofErr w:type="spellStart"/>
      <w:r>
        <w:rPr>
          <w:rFonts w:ascii="Calibri" w:eastAsia="Calibri" w:hAnsi="Calibri" w:cs="Calibri"/>
        </w:rPr>
        <w:t>snum</w:t>
      </w:r>
      <w:proofErr w:type="spell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foreign</w:t>
      </w:r>
      <w:proofErr w:type="gramEnd"/>
      <w:r>
        <w:rPr>
          <w:rFonts w:ascii="Calibri" w:eastAsia="Calibri" w:hAnsi="Calibri" w:cs="Calibri"/>
        </w:rPr>
        <w:t xml:space="preserve"> key(</w:t>
      </w:r>
      <w:proofErr w:type="spellStart"/>
      <w:r>
        <w:rPr>
          <w:rFonts w:ascii="Calibri" w:eastAsia="Calibri" w:hAnsi="Calibri" w:cs="Calibri"/>
        </w:rPr>
        <w:t>cname</w:t>
      </w:r>
      <w:proofErr w:type="spellEnd"/>
      <w:r>
        <w:rPr>
          <w:rFonts w:ascii="Calibri" w:eastAsia="Calibri" w:hAnsi="Calibri" w:cs="Calibri"/>
        </w:rPr>
        <w:t>) references class(</w:t>
      </w:r>
      <w:proofErr w:type="spellStart"/>
      <w:r>
        <w:rPr>
          <w:rFonts w:ascii="Calibri" w:eastAsia="Calibri" w:hAnsi="Calibri" w:cs="Calibri"/>
        </w:rPr>
        <w:t>cname</w:t>
      </w:r>
      <w:proofErr w:type="spellEnd"/>
      <w:r>
        <w:rPr>
          <w:rFonts w:ascii="Calibri" w:eastAsia="Calibri" w:hAnsi="Calibri" w:cs="Calibri"/>
        </w:rPr>
        <w:t xml:space="preserve"> )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student values (1,"Jhon","CS","Sr",19) 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(2,"Smith","CS","Jr"</w:t>
      </w:r>
      <w:proofErr w:type="gramStart"/>
      <w:r>
        <w:rPr>
          <w:rFonts w:ascii="Calibri" w:eastAsia="Calibri" w:hAnsi="Calibri" w:cs="Calibri"/>
        </w:rPr>
        <w:t>,20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(3,"Jacob","CV","Sr"</w:t>
      </w:r>
      <w:proofErr w:type="gramStart"/>
      <w:r>
        <w:rPr>
          <w:rFonts w:ascii="Calibri" w:eastAsia="Calibri" w:hAnsi="Calibri" w:cs="Calibri"/>
        </w:rPr>
        <w:t>,20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(4,"Tom","CS","Jr"</w:t>
      </w:r>
      <w:proofErr w:type="gramStart"/>
      <w:r>
        <w:rPr>
          <w:rFonts w:ascii="Calibri" w:eastAsia="Calibri" w:hAnsi="Calibri" w:cs="Calibri"/>
        </w:rPr>
        <w:t>,20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(5,"Rahul","CS","Jr"</w:t>
      </w:r>
      <w:proofErr w:type="gramStart"/>
      <w:r>
        <w:rPr>
          <w:rFonts w:ascii="Calibri" w:eastAsia="Calibri" w:hAnsi="Calibri" w:cs="Calibri"/>
        </w:rPr>
        <w:t>,20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(6,"Ria","CS","Sr"</w:t>
      </w:r>
      <w:proofErr w:type="gramStart"/>
      <w:r>
        <w:rPr>
          <w:rFonts w:ascii="Calibri" w:eastAsia="Calibri" w:hAnsi="Calibri" w:cs="Calibri"/>
        </w:rPr>
        <w:t>,21</w:t>
      </w:r>
      <w:proofErr w:type="gramEnd"/>
      <w:r>
        <w:rPr>
          <w:rFonts w:ascii="Calibri" w:eastAsia="Calibri" w:hAnsi="Calibri" w:cs="Calibri"/>
        </w:rPr>
        <w:t>);</w:t>
      </w:r>
    </w:p>
    <w:p w:rsidR="00A84D4F" w:rsidRDefault="00216F00">
      <w:pPr>
        <w:spacing w:line="240" w:lineRule="auto"/>
        <w:rPr>
          <w:rFonts w:ascii="Calibri" w:eastAsia="Calibri" w:hAnsi="Calibri" w:cs="Calibri"/>
        </w:rPr>
      </w:pPr>
      <w:r>
        <w:object w:dxaOrig="4080" w:dyaOrig="3344">
          <v:rect id="rectole0000000000" o:spid="_x0000_i1025" style="width:203.85pt;height:167.45pt" o:ole="" o:preferrelative="t" stroked="f">
            <v:imagedata r:id="rId6" o:title=""/>
          </v:rect>
          <o:OLEObject Type="Embed" ProgID="StaticDib" ShapeID="rectole0000000000" DrawAspect="Content" ObjectID="_1684343248" r:id="rId7"/>
        </w:objec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faculty values(11,"Harish",1000),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(12,"MV"</w:t>
      </w:r>
      <w:proofErr w:type="gramStart"/>
      <w:r>
        <w:rPr>
          <w:rFonts w:ascii="Calibri" w:eastAsia="Calibri" w:hAnsi="Calibri" w:cs="Calibri"/>
        </w:rPr>
        <w:t>,1000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(13,"Mira"</w:t>
      </w:r>
      <w:proofErr w:type="gramStart"/>
      <w:r>
        <w:rPr>
          <w:rFonts w:ascii="Calibri" w:eastAsia="Calibri" w:hAnsi="Calibri" w:cs="Calibri"/>
        </w:rPr>
        <w:t>,1001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(14,"Shiva"</w:t>
      </w:r>
      <w:proofErr w:type="gramStart"/>
      <w:r>
        <w:rPr>
          <w:rFonts w:ascii="Calibri" w:eastAsia="Calibri" w:hAnsi="Calibri" w:cs="Calibri"/>
        </w:rPr>
        <w:t>,1002</w:t>
      </w:r>
      <w:proofErr w:type="gramEnd"/>
      <w:r>
        <w:rPr>
          <w:rFonts w:ascii="Calibri" w:eastAsia="Calibri" w:hAnsi="Calibri" w:cs="Calibri"/>
        </w:rPr>
        <w:t>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(15,"Nupur"</w:t>
      </w:r>
      <w:proofErr w:type="gramStart"/>
      <w:r>
        <w:rPr>
          <w:rFonts w:ascii="Calibri" w:eastAsia="Calibri" w:hAnsi="Calibri" w:cs="Calibri"/>
        </w:rPr>
        <w:t>,1000</w:t>
      </w:r>
      <w:proofErr w:type="gramEnd"/>
      <w:r>
        <w:rPr>
          <w:rFonts w:ascii="Calibri" w:eastAsia="Calibri" w:hAnsi="Calibri" w:cs="Calibri"/>
        </w:rPr>
        <w:t>);</w:t>
      </w:r>
    </w:p>
    <w:p w:rsidR="00A84D4F" w:rsidRDefault="00216F00">
      <w:pPr>
        <w:spacing w:line="240" w:lineRule="auto"/>
        <w:rPr>
          <w:rFonts w:ascii="Calibri" w:eastAsia="Calibri" w:hAnsi="Calibri" w:cs="Calibri"/>
        </w:rPr>
      </w:pPr>
      <w:r>
        <w:object w:dxaOrig="3390" w:dyaOrig="3254">
          <v:rect id="rectole0000000001" o:spid="_x0000_i1026" style="width:169.9pt;height:162.6pt" o:ole="" o:preferrelative="t" stroked="f">
            <v:imagedata r:id="rId8" o:title=""/>
          </v:rect>
          <o:OLEObject Type="Embed" ProgID="StaticDib" ShapeID="rectole0000000001" DrawAspect="Content" ObjectID="_1684343249" r:id="rId9"/>
        </w:objec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class values("class 1","2015-11-12 10:15:16","R1",14),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10","2015-11-12 10:15:16","R128",14),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2","2015-11-12 10:15:20","R2",12),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3","2015-11-12 10:15:25","R3",11),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4","2015-11-12 20:15:20","R4",14),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5","2015-11-12 20:15:20","R3",15),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6","2015-11-12 13:20:20","R2",14),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class</w:t>
      </w:r>
      <w:proofErr w:type="gramEnd"/>
      <w:r>
        <w:rPr>
          <w:rFonts w:ascii="Calibri" w:eastAsia="Calibri" w:hAnsi="Calibri" w:cs="Calibri"/>
        </w:rPr>
        <w:t xml:space="preserve"> 7","2015-11-12 10:10:10","R3",14);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A84D4F" w:rsidRDefault="00216F00">
      <w:pPr>
        <w:spacing w:line="240" w:lineRule="auto"/>
        <w:rPr>
          <w:rFonts w:ascii="Calibri" w:eastAsia="Calibri" w:hAnsi="Calibri" w:cs="Calibri"/>
        </w:rPr>
      </w:pPr>
      <w:r>
        <w:object w:dxaOrig="4935" w:dyaOrig="3314">
          <v:rect id="rectole0000000002" o:spid="_x0000_i1027" style="width:246.75pt;height:165.85pt" o:ole="" o:preferrelative="t" stroked="f">
            <v:imagedata r:id="rId10" o:title=""/>
          </v:rect>
          <o:OLEObject Type="Embed" ProgID="StaticDib" ShapeID="rectole0000000002" DrawAspect="Content" ObjectID="_1684343250" r:id="rId11"/>
        </w:object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insert</w:t>
      </w:r>
      <w:proofErr w:type="gramEnd"/>
      <w:r>
        <w:rPr>
          <w:rFonts w:ascii="Calibri" w:eastAsia="Calibri" w:hAnsi="Calibri" w:cs="Calibri"/>
        </w:rPr>
        <w:t xml:space="preserve"> into enrolled values(1,"class 1"),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(2,"class 1"),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3,"class 3"),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(4,"class 3"),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(5,"class 4");</w:t>
      </w:r>
    </w:p>
    <w:p w:rsidR="00A84D4F" w:rsidRDefault="00216F00">
      <w:pPr>
        <w:spacing w:line="240" w:lineRule="auto"/>
        <w:rPr>
          <w:rFonts w:ascii="Calibri" w:eastAsia="Calibri" w:hAnsi="Calibri" w:cs="Calibri"/>
        </w:rPr>
      </w:pPr>
      <w:r>
        <w:object w:dxaOrig="2505" w:dyaOrig="2819">
          <v:rect id="rectole0000000003" o:spid="_x0000_i1028" style="width:125.4pt;height:140.75pt" o:ole="" o:preferrelative="t" stroked="f">
            <v:imagedata r:id="rId12" o:title=""/>
          </v:rect>
          <o:OLEObject Type="Embed" ProgID="StaticDib" ShapeID="rectole0000000003" DrawAspect="Content" ObjectID="_1684343251" r:id="rId13"/>
        </w:object>
      </w:r>
    </w:p>
    <w:p w:rsidR="00A84D4F" w:rsidRDefault="00216F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 xml:space="preserve">Find the names of all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Juniors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(level = JR) who are enrolled in a class taught by 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s.sname</w:t>
      </w:r>
      <w:proofErr w:type="spellEnd"/>
      <w:r>
        <w:rPr>
          <w:rFonts w:ascii="Calibri" w:eastAsia="Calibri" w:hAnsi="Calibri" w:cs="Calibri"/>
        </w:rPr>
        <w:t xml:space="preserve"> from student </w:t>
      </w:r>
      <w:proofErr w:type="spellStart"/>
      <w:r>
        <w:rPr>
          <w:rFonts w:ascii="Calibri" w:eastAsia="Calibri" w:hAnsi="Calibri" w:cs="Calibri"/>
        </w:rPr>
        <w:t>s,enrolled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e,class</w:t>
      </w:r>
      <w:proofErr w:type="spellEnd"/>
      <w:r>
        <w:rPr>
          <w:rFonts w:ascii="Calibri" w:eastAsia="Calibri" w:hAnsi="Calibri" w:cs="Calibri"/>
        </w:rPr>
        <w:t xml:space="preserve"> c 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s.snum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e.snum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c.cname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e.cname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c.fid</w:t>
      </w:r>
      <w:proofErr w:type="spellEnd"/>
      <w:r>
        <w:rPr>
          <w:rFonts w:ascii="Calibri" w:eastAsia="Calibri" w:hAnsi="Calibri" w:cs="Calibri"/>
        </w:rPr>
        <w:t xml:space="preserve"> =(select fid from faculty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 ="Harish")and </w:t>
      </w:r>
      <w:proofErr w:type="spellStart"/>
      <w:r>
        <w:rPr>
          <w:rFonts w:ascii="Calibri" w:eastAsia="Calibri" w:hAnsi="Calibri" w:cs="Calibri"/>
        </w:rPr>
        <w:t>s.lvl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Jr</w:t>
      </w:r>
      <w:proofErr w:type="spellEnd"/>
      <w:r>
        <w:rPr>
          <w:rFonts w:ascii="Calibri" w:eastAsia="Calibri" w:hAnsi="Calibri" w:cs="Calibri"/>
        </w:rPr>
        <w:t>";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323975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</w:rPr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>Find the names of all classes that either meet in room R128 or have five or more Students enrolled.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c.cname</w:t>
      </w:r>
      <w:proofErr w:type="spellEnd"/>
      <w:r>
        <w:rPr>
          <w:rFonts w:ascii="Calibri" w:eastAsia="Calibri" w:hAnsi="Calibri" w:cs="Calibri"/>
        </w:rPr>
        <w:t xml:space="preserve"> from class c 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c.room</w:t>
      </w:r>
      <w:proofErr w:type="spellEnd"/>
      <w:r>
        <w:rPr>
          <w:rFonts w:ascii="Calibri" w:eastAsia="Calibri" w:hAnsi="Calibri" w:cs="Calibri"/>
        </w:rPr>
        <w:t xml:space="preserve"> = "R128"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c.cname</w:t>
      </w:r>
      <w:proofErr w:type="spellEnd"/>
      <w:r>
        <w:rPr>
          <w:rFonts w:ascii="Calibri" w:eastAsia="Calibri" w:hAnsi="Calibri" w:cs="Calibri"/>
        </w:rPr>
        <w:t xml:space="preserve"> in(select </w:t>
      </w:r>
      <w:proofErr w:type="spellStart"/>
      <w:r>
        <w:rPr>
          <w:rFonts w:ascii="Calibri" w:eastAsia="Calibri" w:hAnsi="Calibri" w:cs="Calibri"/>
        </w:rPr>
        <w:t>e.cname</w:t>
      </w:r>
      <w:proofErr w:type="spellEnd"/>
      <w:r>
        <w:rPr>
          <w:rFonts w:ascii="Calibri" w:eastAsia="Calibri" w:hAnsi="Calibri" w:cs="Calibri"/>
        </w:rPr>
        <w:t xml:space="preserve"> from enrolled e group by </w:t>
      </w:r>
      <w:proofErr w:type="spellStart"/>
      <w:r>
        <w:rPr>
          <w:rFonts w:ascii="Calibri" w:eastAsia="Calibri" w:hAnsi="Calibri" w:cs="Calibri"/>
        </w:rPr>
        <w:t>e.cname</w:t>
      </w:r>
      <w:proofErr w:type="spellEnd"/>
      <w:r>
        <w:rPr>
          <w:rFonts w:ascii="Calibri" w:eastAsia="Calibri" w:hAnsi="Calibri" w:cs="Calibri"/>
        </w:rPr>
        <w:t xml:space="preserve"> having count(*)&gt;=5);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190625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>Find the names of all students who are enrolled in two classes that meet at the same time.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distinct </w:t>
      </w:r>
      <w:proofErr w:type="spellStart"/>
      <w:r>
        <w:rPr>
          <w:rFonts w:ascii="Calibri" w:eastAsia="Calibri" w:hAnsi="Calibri" w:cs="Calibri"/>
        </w:rPr>
        <w:t>s.sname</w:t>
      </w:r>
      <w:proofErr w:type="spellEnd"/>
      <w:r>
        <w:rPr>
          <w:rFonts w:ascii="Calibri" w:eastAsia="Calibri" w:hAnsi="Calibri" w:cs="Calibri"/>
        </w:rPr>
        <w:t xml:space="preserve"> from student s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s.snum</w:t>
      </w:r>
      <w:proofErr w:type="spellEnd"/>
      <w:r>
        <w:rPr>
          <w:rFonts w:ascii="Calibri" w:eastAsia="Calibri" w:hAnsi="Calibri" w:cs="Calibri"/>
        </w:rPr>
        <w:t xml:space="preserve"> in(select e1.snum from enrolled e1,enrolled e2,class c1,class c2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e1.snum=e2.snum and e1.cname&lt;&gt;e2.cname and e1.cname = c1.cname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e2.cname=c2.cname and c1.meetsat=c2.meetsat);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1123950" cy="1057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 xml:space="preserve">Find the names of faculty members who teach </w:t>
      </w:r>
      <w:r>
        <w:rPr>
          <w:rFonts w:ascii="Times New Roman" w:eastAsia="Times New Roman" w:hAnsi="Times New Roman" w:cs="Times New Roman"/>
          <w:color w:val="000000"/>
        </w:rPr>
        <w:t>in every room in which some class is taught.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f.fname,c.fid</w:t>
      </w:r>
      <w:proofErr w:type="spellEnd"/>
      <w:r>
        <w:rPr>
          <w:rFonts w:ascii="Calibri" w:eastAsia="Calibri" w:hAnsi="Calibri" w:cs="Calibri"/>
        </w:rPr>
        <w:t xml:space="preserve"> from faculty </w:t>
      </w:r>
      <w:proofErr w:type="spellStart"/>
      <w:r>
        <w:rPr>
          <w:rFonts w:ascii="Calibri" w:eastAsia="Calibri" w:hAnsi="Calibri" w:cs="Calibri"/>
        </w:rPr>
        <w:t>f,class</w:t>
      </w:r>
      <w:proofErr w:type="spellEnd"/>
      <w:r>
        <w:rPr>
          <w:rFonts w:ascii="Calibri" w:eastAsia="Calibri" w:hAnsi="Calibri" w:cs="Calibri"/>
        </w:rPr>
        <w:t xml:space="preserve"> c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f.fid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c.fid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c.fid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having</w:t>
      </w:r>
      <w:proofErr w:type="gramEnd"/>
      <w:r>
        <w:rPr>
          <w:rFonts w:ascii="Calibri" w:eastAsia="Calibri" w:hAnsi="Calibri" w:cs="Calibri"/>
        </w:rPr>
        <w:t xml:space="preserve"> count(</w:t>
      </w:r>
      <w:proofErr w:type="spellStart"/>
      <w:r>
        <w:rPr>
          <w:rFonts w:ascii="Calibri" w:eastAsia="Calibri" w:hAnsi="Calibri" w:cs="Calibri"/>
        </w:rPr>
        <w:t>c.fid</w:t>
      </w:r>
      <w:proofErr w:type="spellEnd"/>
      <w:r>
        <w:rPr>
          <w:rFonts w:ascii="Calibri" w:eastAsia="Calibri" w:hAnsi="Calibri" w:cs="Calibri"/>
        </w:rPr>
        <w:t>)=(select count(distinct room) from class);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724025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A84D4F">
      <w:pPr>
        <w:rPr>
          <w:rFonts w:ascii="Calibri" w:eastAsia="Calibri" w:hAnsi="Calibri" w:cs="Calibri"/>
        </w:rPr>
      </w:pP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</w:rPr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>Find the names of faculty members for whom the combine</w:t>
      </w:r>
      <w:r>
        <w:rPr>
          <w:rFonts w:ascii="Times New Roman" w:eastAsia="Times New Roman" w:hAnsi="Times New Roman" w:cs="Times New Roman"/>
          <w:color w:val="000000"/>
        </w:rPr>
        <w:t>d enrollment of the courses that they teach is less than five.</w:t>
      </w:r>
    </w:p>
    <w:p w:rsidR="00A84D4F" w:rsidRDefault="00216F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distinct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 from faculty f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5&gt;(select count(</w:t>
      </w:r>
      <w:proofErr w:type="spellStart"/>
      <w:r>
        <w:rPr>
          <w:rFonts w:ascii="Calibri" w:eastAsia="Calibri" w:hAnsi="Calibri" w:cs="Calibri"/>
        </w:rPr>
        <w:t>e.snum</w:t>
      </w:r>
      <w:proofErr w:type="spellEnd"/>
      <w:r>
        <w:rPr>
          <w:rFonts w:ascii="Calibri" w:eastAsia="Calibri" w:hAnsi="Calibri" w:cs="Calibri"/>
        </w:rPr>
        <w:t xml:space="preserve">)from enrolled </w:t>
      </w:r>
      <w:proofErr w:type="spellStart"/>
      <w:r>
        <w:rPr>
          <w:rFonts w:ascii="Calibri" w:eastAsia="Calibri" w:hAnsi="Calibri" w:cs="Calibri"/>
        </w:rPr>
        <w:t>e,class</w:t>
      </w:r>
      <w:proofErr w:type="spellEnd"/>
      <w:r>
        <w:rPr>
          <w:rFonts w:ascii="Calibri" w:eastAsia="Calibri" w:hAnsi="Calibri" w:cs="Calibri"/>
        </w:rPr>
        <w:t xml:space="preserve"> c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c.cname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e.cname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c.fid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f.fid</w:t>
      </w:r>
      <w:proofErr w:type="spellEnd"/>
      <w:r>
        <w:rPr>
          <w:rFonts w:ascii="Calibri" w:eastAsia="Calibri" w:hAnsi="Calibri" w:cs="Calibri"/>
        </w:rPr>
        <w:t>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1430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>Find the names of students who are not enrolle</w:t>
      </w:r>
      <w:r>
        <w:rPr>
          <w:rFonts w:ascii="Times New Roman" w:eastAsia="Times New Roman" w:hAnsi="Times New Roman" w:cs="Times New Roman"/>
          <w:color w:val="000000"/>
        </w:rPr>
        <w:t xml:space="preserve">d in any class.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s.sname</w:t>
      </w:r>
      <w:proofErr w:type="spellEnd"/>
      <w:r>
        <w:rPr>
          <w:rFonts w:ascii="Calibri" w:eastAsia="Calibri" w:hAnsi="Calibri" w:cs="Calibri"/>
        </w:rPr>
        <w:t xml:space="preserve"> from student s </w:t>
      </w:r>
    </w:p>
    <w:p w:rsidR="00A84D4F" w:rsidRDefault="00216F00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snum</w:t>
      </w:r>
      <w:proofErr w:type="spellEnd"/>
      <w:r>
        <w:rPr>
          <w:rFonts w:ascii="Calibri" w:eastAsia="Calibri" w:hAnsi="Calibri" w:cs="Calibri"/>
        </w:rPr>
        <w:t xml:space="preserve"> not in(select </w:t>
      </w:r>
      <w:proofErr w:type="spellStart"/>
      <w:r>
        <w:rPr>
          <w:rFonts w:ascii="Calibri" w:eastAsia="Calibri" w:hAnsi="Calibri" w:cs="Calibri"/>
        </w:rPr>
        <w:t>snum</w:t>
      </w:r>
      <w:proofErr w:type="spellEnd"/>
      <w:r>
        <w:rPr>
          <w:rFonts w:ascii="Calibri" w:eastAsia="Calibri" w:hAnsi="Calibri" w:cs="Calibri"/>
        </w:rPr>
        <w:t xml:space="preserve"> from enrolled);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0858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84D4F" w:rsidRDefault="00216F00">
      <w:pPr>
        <w:suppressAutoHyphens/>
        <w:spacing w:before="100" w:line="360" w:lineRule="auto"/>
        <w:ind w:left="1080" w:hanging="720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------ </w:t>
      </w:r>
      <w:r>
        <w:rPr>
          <w:rFonts w:ascii="Times New Roman" w:eastAsia="Times New Roman" w:hAnsi="Times New Roman" w:cs="Times New Roman"/>
          <w:color w:val="000000"/>
        </w:rPr>
        <w:t xml:space="preserve">For each age value that appears in Students, find the level value that appears most often. For example, if there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more FR level students aged 18 than SR, JR, or SO students aged 18, you should print the pair (18, FR).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s.age,s.lvl</w:t>
      </w:r>
      <w:proofErr w:type="spellEnd"/>
      <w:r>
        <w:rPr>
          <w:rFonts w:ascii="Calibri" w:eastAsia="Calibri" w:hAnsi="Calibri" w:cs="Calibri"/>
        </w:rPr>
        <w:t xml:space="preserve"> from student s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group</w:t>
      </w:r>
      <w:proofErr w:type="gram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s.age</w:t>
      </w:r>
      <w:proofErr w:type="spellEnd"/>
      <w:r>
        <w:rPr>
          <w:rFonts w:ascii="Calibri" w:eastAsia="Calibri" w:hAnsi="Calibri" w:cs="Calibri"/>
        </w:rPr>
        <w:t xml:space="preserve"> having </w:t>
      </w:r>
      <w:proofErr w:type="spellStart"/>
      <w:r>
        <w:rPr>
          <w:rFonts w:ascii="Calibri" w:eastAsia="Calibri" w:hAnsi="Calibri" w:cs="Calibri"/>
        </w:rPr>
        <w:t>s.lvl</w:t>
      </w:r>
      <w:proofErr w:type="spellEnd"/>
      <w:r>
        <w:rPr>
          <w:rFonts w:ascii="Calibri" w:eastAsia="Calibri" w:hAnsi="Calibri" w:cs="Calibri"/>
        </w:rPr>
        <w:t xml:space="preserve"> in(select s1.lvl from student s1 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where</w:t>
      </w:r>
      <w:proofErr w:type="gramEnd"/>
      <w:r>
        <w:rPr>
          <w:rFonts w:ascii="Calibri" w:eastAsia="Calibri" w:hAnsi="Calibri" w:cs="Calibri"/>
        </w:rPr>
        <w:t xml:space="preserve"> s1.age = </w:t>
      </w:r>
      <w:proofErr w:type="spellStart"/>
      <w:r>
        <w:rPr>
          <w:rFonts w:ascii="Calibri" w:eastAsia="Calibri" w:hAnsi="Calibri" w:cs="Calibri"/>
        </w:rPr>
        <w:t>s.age</w:t>
      </w:r>
      <w:proofErr w:type="spellEnd"/>
      <w:r>
        <w:rPr>
          <w:rFonts w:ascii="Calibri" w:eastAsia="Calibri" w:hAnsi="Calibri" w:cs="Calibri"/>
        </w:rPr>
        <w:t xml:space="preserve"> group by s1.age having count(*)&gt;=all(select s2.lvl from student s2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where s2.age = s1.age group by s2.age));</w:t>
      </w:r>
    </w:p>
    <w:p w:rsidR="00A84D4F" w:rsidRDefault="00216F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447800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F" w:rsidRDefault="00A84D4F">
      <w:pPr>
        <w:rPr>
          <w:rFonts w:ascii="Calibri" w:eastAsia="Calibri" w:hAnsi="Calibri" w:cs="Calibri"/>
        </w:rPr>
      </w:pPr>
    </w:p>
    <w:sectPr w:rsidR="00A8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109A7"/>
    <w:multiLevelType w:val="multilevel"/>
    <w:tmpl w:val="1120765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4D4F"/>
    <w:rsid w:val="00216F00"/>
    <w:rsid w:val="00A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2021-06-04T14:48:00Z</dcterms:created>
  <dcterms:modified xsi:type="dcterms:W3CDTF">2021-06-04T14:51:00Z</dcterms:modified>
</cp:coreProperties>
</file>