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Project Name:</w:t>
      </w:r>
    </w:p>
    <w:p w:rsidR="00000000" w:rsidDel="00000000" w:rsidP="00000000" w:rsidRDefault="00000000" w:rsidRPr="00000000">
      <w:pPr>
        <w:contextualSpacing w:val="0"/>
      </w:pPr>
      <w:r w:rsidDel="00000000" w:rsidR="00000000" w:rsidRPr="00000000">
        <w:rPr>
          <w:rtl w:val="0"/>
        </w:rPr>
        <w:t xml:space="preserve">Gangout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a User, I should be able to access Gangout web page, so that I can get information about meetup groups that exists in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Home Page:</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Home page should have an image of the food item at the top. The images must change at every 5 second and loop between the 3 images provided.</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Home page should have three blocks, below the Slider Image, that have information about the Meetup groups. One block for one Meetup group.</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On mouseover on each block A grey circle with Number of members must appear along with the “Join” button on the Meetup group image.</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The group name on each of the block must be clickable.</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There are contents associated with each of these groups, as and when the section is clicked the text content associated with that section must be loaded on the screen, below the blocks.</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To visually represent the section highlighted, the text color must be in Red and the block’ bottom and right border thickness must change to thickness 8px, with Dark Grey color.</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The other tabs (non highlighted) must have the text in Dark Grey with no border thicknesses.</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Clicking on “About” link on the top navigation bar, user must be presented with About Page content.</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Clicking on “Sign up” link on the top navigation bar, user must be presented with Register Page content.</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The bottom bar of the home page links need not be linked to any page, however the text color of the links Home, About, Speaking, Sponsors and Contact must change to White on mouse-over.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About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tl w:val="0"/>
        </w:rPr>
        <w:t xml:space="preserve">The user must be presented with the About Content when s/he clicks on the “About” link.</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tl w:val="0"/>
        </w:rPr>
        <w:t xml:space="preserve">The “About” link must be disabled when the users is on About Page.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Register:</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The registration page must be loaded for the user when s/he clicks on the “Register” link.</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On click of “Submit”, the user must be presented with an alert Registration successful, Thank you. </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The Alert should have only button “Ok”, When the user clicks on this button. </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S/He must be redirected back to Home Page.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Acceptance Criteria: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pPr>
      <w:r w:rsidDel="00000000" w:rsidR="00000000" w:rsidRPr="00000000">
        <w:rPr>
          <w:rtl w:val="0"/>
        </w:rPr>
        <w:t xml:space="preserve">The application must be a single page application</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pPr>
      <w:r w:rsidDel="00000000" w:rsidR="00000000" w:rsidRPr="00000000">
        <w:rPr>
          <w:rtl w:val="0"/>
        </w:rPr>
        <w:t xml:space="preserve">On clicking the Logo - “Gangouts” user must always be navigated to Home page.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