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24ECE" w14:textId="77777777" w:rsidR="004827A5" w:rsidRPr="004827A5" w:rsidRDefault="004827A5" w:rsidP="004827A5">
      <w:pPr>
        <w:rPr>
          <w:b/>
          <w:bCs/>
        </w:rPr>
      </w:pPr>
      <w:r w:rsidRPr="004827A5">
        <w:rPr>
          <w:b/>
          <w:bCs/>
        </w:rPr>
        <w:t>9. Testing</w:t>
      </w:r>
    </w:p>
    <w:p w14:paraId="6D35E649" w14:textId="77777777" w:rsidR="004827A5" w:rsidRPr="004827A5" w:rsidRDefault="004827A5" w:rsidP="004827A5">
      <w:pPr>
        <w:rPr>
          <w:b/>
          <w:bCs/>
        </w:rPr>
      </w:pPr>
      <w:r w:rsidRPr="004827A5">
        <w:rPr>
          <w:b/>
          <w:bCs/>
        </w:rPr>
        <w:t>Test Case 1</w:t>
      </w:r>
    </w:p>
    <w:p w14:paraId="47D07A3A" w14:textId="77777777" w:rsidR="004827A5" w:rsidRPr="004827A5" w:rsidRDefault="004827A5" w:rsidP="004827A5">
      <w:r w:rsidRPr="004827A5">
        <w:t>Insert a Daily Expense record → Verify Family Expense record is created.</w:t>
      </w:r>
    </w:p>
    <w:p w14:paraId="23EDD8B7" w14:textId="77777777" w:rsidR="004827A5" w:rsidRPr="004827A5" w:rsidRDefault="004827A5" w:rsidP="004827A5">
      <w:pPr>
        <w:rPr>
          <w:b/>
          <w:bCs/>
        </w:rPr>
      </w:pPr>
      <w:r w:rsidRPr="004827A5">
        <w:rPr>
          <w:b/>
          <w:bCs/>
        </w:rPr>
        <w:t>Test Case 2</w:t>
      </w:r>
    </w:p>
    <w:p w14:paraId="769FAF8E" w14:textId="77777777" w:rsidR="004827A5" w:rsidRPr="004827A5" w:rsidRDefault="004827A5" w:rsidP="004827A5">
      <w:r w:rsidRPr="004827A5">
        <w:t>Insert another Daily Expense on same date → Verify total amount increases.</w:t>
      </w:r>
    </w:p>
    <w:p w14:paraId="671EDAF0" w14:textId="77777777" w:rsidR="004827A5" w:rsidRPr="004827A5" w:rsidRDefault="004827A5" w:rsidP="004827A5">
      <w:pPr>
        <w:rPr>
          <w:b/>
          <w:bCs/>
        </w:rPr>
      </w:pPr>
      <w:r w:rsidRPr="004827A5">
        <w:rPr>
          <w:b/>
          <w:bCs/>
        </w:rPr>
        <w:t>Test Case 3</w:t>
      </w:r>
    </w:p>
    <w:p w14:paraId="25C208DF" w14:textId="77777777" w:rsidR="004827A5" w:rsidRPr="004827A5" w:rsidRDefault="004827A5" w:rsidP="004827A5">
      <w:r w:rsidRPr="004827A5">
        <w:t>Update an expense → Verify recalculated total.</w:t>
      </w:r>
    </w:p>
    <w:p w14:paraId="1FDB2B21" w14:textId="77777777" w:rsidR="004827A5" w:rsidRPr="004827A5" w:rsidRDefault="004827A5" w:rsidP="004827A5">
      <w:r w:rsidRPr="004827A5">
        <w:t>All test cases were executed successfully.</w:t>
      </w:r>
    </w:p>
    <w:p w14:paraId="36125BD8" w14:textId="77777777" w:rsidR="004827A5" w:rsidRPr="004827A5" w:rsidRDefault="004827A5" w:rsidP="004827A5">
      <w:r w:rsidRPr="004827A5">
        <w:pict w14:anchorId="3E262426">
          <v:rect id="_x0000_i1049" style="width:0;height:1.5pt" o:hralign="center" o:hrstd="t" o:hr="t" fillcolor="#a0a0a0" stroked="f"/>
        </w:pict>
      </w:r>
    </w:p>
    <w:p w14:paraId="795A328D" w14:textId="77777777" w:rsidR="004827A5" w:rsidRPr="004827A5" w:rsidRDefault="004827A5" w:rsidP="004827A5">
      <w:pPr>
        <w:rPr>
          <w:b/>
          <w:bCs/>
        </w:rPr>
      </w:pPr>
      <w:r w:rsidRPr="004827A5">
        <w:rPr>
          <w:b/>
          <w:bCs/>
        </w:rPr>
        <w:t>10. Advantages</w:t>
      </w:r>
    </w:p>
    <w:p w14:paraId="14523733" w14:textId="77777777" w:rsidR="004827A5" w:rsidRPr="004827A5" w:rsidRDefault="004827A5" w:rsidP="004827A5">
      <w:pPr>
        <w:numPr>
          <w:ilvl w:val="0"/>
          <w:numId w:val="1"/>
        </w:numPr>
      </w:pPr>
      <w:r w:rsidRPr="004827A5">
        <w:t>Centralized expense management</w:t>
      </w:r>
    </w:p>
    <w:p w14:paraId="311C4943" w14:textId="77777777" w:rsidR="004827A5" w:rsidRPr="004827A5" w:rsidRDefault="004827A5" w:rsidP="004827A5">
      <w:pPr>
        <w:numPr>
          <w:ilvl w:val="0"/>
          <w:numId w:val="1"/>
        </w:numPr>
      </w:pPr>
      <w:r w:rsidRPr="004827A5">
        <w:t>Automated calculations</w:t>
      </w:r>
    </w:p>
    <w:p w14:paraId="25336FD9" w14:textId="77777777" w:rsidR="004827A5" w:rsidRPr="004827A5" w:rsidRDefault="004827A5" w:rsidP="004827A5">
      <w:pPr>
        <w:numPr>
          <w:ilvl w:val="0"/>
          <w:numId w:val="1"/>
        </w:numPr>
      </w:pPr>
      <w:r w:rsidRPr="004827A5">
        <w:t>Reduced manual errors</w:t>
      </w:r>
    </w:p>
    <w:p w14:paraId="4156AFDF" w14:textId="77777777" w:rsidR="004827A5" w:rsidRPr="004827A5" w:rsidRDefault="004827A5" w:rsidP="004827A5">
      <w:pPr>
        <w:numPr>
          <w:ilvl w:val="0"/>
          <w:numId w:val="1"/>
        </w:numPr>
      </w:pPr>
      <w:r w:rsidRPr="004827A5">
        <w:t>Real-time updates</w:t>
      </w:r>
    </w:p>
    <w:p w14:paraId="35A5E843" w14:textId="77777777" w:rsidR="004827A5" w:rsidRPr="004827A5" w:rsidRDefault="004827A5" w:rsidP="004827A5">
      <w:pPr>
        <w:numPr>
          <w:ilvl w:val="0"/>
          <w:numId w:val="1"/>
        </w:numPr>
      </w:pPr>
      <w:r w:rsidRPr="004827A5">
        <w:t>Scalable and structured design</w:t>
      </w:r>
    </w:p>
    <w:p w14:paraId="38CC1B8C" w14:textId="77777777" w:rsidR="004827A5" w:rsidRPr="004827A5" w:rsidRDefault="004827A5" w:rsidP="004827A5">
      <w:r w:rsidRPr="004827A5">
        <w:pict w14:anchorId="58458CC3">
          <v:rect id="_x0000_i1050" style="width:0;height:1.5pt" o:hralign="center" o:hrstd="t" o:hr="t" fillcolor="#a0a0a0" stroked="f"/>
        </w:pict>
      </w:r>
    </w:p>
    <w:p w14:paraId="09498F19" w14:textId="77777777" w:rsidR="004827A5" w:rsidRPr="004827A5" w:rsidRDefault="004827A5" w:rsidP="004827A5">
      <w:pPr>
        <w:rPr>
          <w:b/>
          <w:bCs/>
        </w:rPr>
      </w:pPr>
      <w:r w:rsidRPr="004827A5">
        <w:rPr>
          <w:b/>
          <w:bCs/>
        </w:rPr>
        <w:t>11. Limitations</w:t>
      </w:r>
    </w:p>
    <w:p w14:paraId="66035F43" w14:textId="77777777" w:rsidR="004827A5" w:rsidRPr="004827A5" w:rsidRDefault="004827A5" w:rsidP="004827A5">
      <w:pPr>
        <w:numPr>
          <w:ilvl w:val="0"/>
          <w:numId w:val="2"/>
        </w:numPr>
      </w:pPr>
      <w:r w:rsidRPr="004827A5">
        <w:t>No graphical reports implemented</w:t>
      </w:r>
    </w:p>
    <w:p w14:paraId="2A6A7B7C" w14:textId="77777777" w:rsidR="004827A5" w:rsidRPr="004827A5" w:rsidRDefault="004827A5" w:rsidP="004827A5">
      <w:pPr>
        <w:numPr>
          <w:ilvl w:val="0"/>
          <w:numId w:val="2"/>
        </w:numPr>
      </w:pPr>
      <w:r w:rsidRPr="004827A5">
        <w:t>No budget alert system</w:t>
      </w:r>
    </w:p>
    <w:p w14:paraId="52101E56" w14:textId="77777777" w:rsidR="004827A5" w:rsidRPr="004827A5" w:rsidRDefault="004827A5" w:rsidP="004827A5">
      <w:pPr>
        <w:numPr>
          <w:ilvl w:val="0"/>
          <w:numId w:val="2"/>
        </w:numPr>
      </w:pPr>
      <w:r w:rsidRPr="004827A5">
        <w:t>No delete recalculation logic</w:t>
      </w:r>
    </w:p>
    <w:p w14:paraId="4F689E5C" w14:textId="77777777" w:rsidR="004827A5" w:rsidRPr="004827A5" w:rsidRDefault="004827A5" w:rsidP="004827A5">
      <w:r w:rsidRPr="004827A5">
        <w:pict w14:anchorId="7F35EF33">
          <v:rect id="_x0000_i1051" style="width:0;height:1.5pt" o:hralign="center" o:hrstd="t" o:hr="t" fillcolor="#a0a0a0" stroked="f"/>
        </w:pict>
      </w:r>
    </w:p>
    <w:p w14:paraId="7B901672" w14:textId="77777777" w:rsidR="004827A5" w:rsidRPr="004827A5" w:rsidRDefault="004827A5" w:rsidP="004827A5">
      <w:pPr>
        <w:rPr>
          <w:b/>
          <w:bCs/>
        </w:rPr>
      </w:pPr>
      <w:r w:rsidRPr="004827A5">
        <w:rPr>
          <w:b/>
          <w:bCs/>
        </w:rPr>
        <w:t>12. Future Enhancements</w:t>
      </w:r>
    </w:p>
    <w:p w14:paraId="61BA0A40" w14:textId="77777777" w:rsidR="004827A5" w:rsidRPr="004827A5" w:rsidRDefault="004827A5" w:rsidP="004827A5">
      <w:pPr>
        <w:numPr>
          <w:ilvl w:val="0"/>
          <w:numId w:val="3"/>
        </w:numPr>
      </w:pPr>
      <w:r w:rsidRPr="004827A5">
        <w:t>Add dashboard and reports</w:t>
      </w:r>
    </w:p>
    <w:p w14:paraId="39281663" w14:textId="77777777" w:rsidR="004827A5" w:rsidRPr="004827A5" w:rsidRDefault="004827A5" w:rsidP="004827A5">
      <w:pPr>
        <w:numPr>
          <w:ilvl w:val="0"/>
          <w:numId w:val="3"/>
        </w:numPr>
      </w:pPr>
      <w:r w:rsidRPr="004827A5">
        <w:t>Add budget limit alerts</w:t>
      </w:r>
    </w:p>
    <w:p w14:paraId="51EFA556" w14:textId="77777777" w:rsidR="004827A5" w:rsidRPr="004827A5" w:rsidRDefault="004827A5" w:rsidP="004827A5">
      <w:pPr>
        <w:numPr>
          <w:ilvl w:val="0"/>
          <w:numId w:val="3"/>
        </w:numPr>
      </w:pPr>
      <w:r w:rsidRPr="004827A5">
        <w:t>Add monthly/yearly summary</w:t>
      </w:r>
    </w:p>
    <w:p w14:paraId="71A6B81E" w14:textId="77777777" w:rsidR="004827A5" w:rsidRPr="004827A5" w:rsidRDefault="004827A5" w:rsidP="004827A5">
      <w:pPr>
        <w:numPr>
          <w:ilvl w:val="0"/>
          <w:numId w:val="3"/>
        </w:numPr>
      </w:pPr>
      <w:r w:rsidRPr="004827A5">
        <w:t>Add role-based access control</w:t>
      </w:r>
    </w:p>
    <w:p w14:paraId="23F25BF9" w14:textId="77777777" w:rsidR="004827A5" w:rsidRPr="004827A5" w:rsidRDefault="004827A5" w:rsidP="004827A5">
      <w:pPr>
        <w:numPr>
          <w:ilvl w:val="0"/>
          <w:numId w:val="3"/>
        </w:numPr>
      </w:pPr>
      <w:r w:rsidRPr="004827A5">
        <w:t>Improve UI with better design</w:t>
      </w:r>
    </w:p>
    <w:p w14:paraId="23BF29B7" w14:textId="77777777" w:rsidR="004827A5" w:rsidRPr="004827A5" w:rsidRDefault="004827A5" w:rsidP="004827A5">
      <w:r w:rsidRPr="004827A5">
        <w:pict w14:anchorId="532679FA">
          <v:rect id="_x0000_i1052" style="width:0;height:1.5pt" o:hralign="center" o:hrstd="t" o:hr="t" fillcolor="#a0a0a0" stroked="f"/>
        </w:pict>
      </w:r>
    </w:p>
    <w:p w14:paraId="77B0052E" w14:textId="77777777" w:rsidR="004827A5" w:rsidRPr="004827A5" w:rsidRDefault="004827A5" w:rsidP="004827A5">
      <w:pPr>
        <w:rPr>
          <w:b/>
          <w:bCs/>
        </w:rPr>
      </w:pPr>
      <w:r w:rsidRPr="004827A5">
        <w:rPr>
          <w:b/>
          <w:bCs/>
        </w:rPr>
        <w:lastRenderedPageBreak/>
        <w:t>13. Conclusion</w:t>
      </w:r>
    </w:p>
    <w:p w14:paraId="36C39C4A" w14:textId="77777777" w:rsidR="004827A5" w:rsidRPr="004827A5" w:rsidRDefault="004827A5" w:rsidP="004827A5">
      <w:r w:rsidRPr="004827A5">
        <w:t xml:space="preserve">The </w:t>
      </w:r>
      <w:r w:rsidRPr="004827A5">
        <w:rPr>
          <w:b/>
          <w:bCs/>
        </w:rPr>
        <w:t>Calculating Family Expenses Using ServiceNow</w:t>
      </w:r>
      <w:r w:rsidRPr="004827A5">
        <w:t xml:space="preserve"> project successfully demonstrates how ServiceNow can be used to develop real-world business applications.</w:t>
      </w:r>
    </w:p>
    <w:p w14:paraId="094F8FFD" w14:textId="77777777" w:rsidR="004827A5" w:rsidRPr="004827A5" w:rsidRDefault="004827A5" w:rsidP="004827A5">
      <w:r w:rsidRPr="004827A5">
        <w:t>By implementing custom tables, relationships, and business rules, the system automates expense calculation and provides structured data management. The project enhanced practical knowledge of ServiceNow customization, database design, and automation logic.</w:t>
      </w:r>
    </w:p>
    <w:p w14:paraId="4C538CDD" w14:textId="77777777" w:rsidR="004827A5" w:rsidRPr="004827A5" w:rsidRDefault="004827A5" w:rsidP="004827A5">
      <w:r w:rsidRPr="004827A5">
        <w:t>This system provides a scalable foundation for further financial management enhancements.</w:t>
      </w:r>
    </w:p>
    <w:p w14:paraId="2D46D94D" w14:textId="77777777" w:rsidR="00725818" w:rsidRDefault="00725818"/>
    <w:sectPr w:rsidR="007258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B0DBC"/>
    <w:multiLevelType w:val="multilevel"/>
    <w:tmpl w:val="1F98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86D74"/>
    <w:multiLevelType w:val="multilevel"/>
    <w:tmpl w:val="72BE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4F4ED3"/>
    <w:multiLevelType w:val="multilevel"/>
    <w:tmpl w:val="74CA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7481693">
    <w:abstractNumId w:val="0"/>
  </w:num>
  <w:num w:numId="2" w16cid:durableId="1807550745">
    <w:abstractNumId w:val="1"/>
  </w:num>
  <w:num w:numId="3" w16cid:durableId="5306113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7A5"/>
    <w:rsid w:val="003859C7"/>
    <w:rsid w:val="004827A5"/>
    <w:rsid w:val="00725818"/>
    <w:rsid w:val="00F66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35EDE"/>
  <w15:chartTrackingRefBased/>
  <w15:docId w15:val="{123FFC02-A1E6-4376-916E-BA4E48504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7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7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7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7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7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7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7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7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7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7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7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7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7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7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7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7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7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181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VAISHNAVI DODDA</dc:creator>
  <cp:keywords/>
  <dc:description/>
  <cp:lastModifiedBy>BHAVANA VAISHNAVI DODDA</cp:lastModifiedBy>
  <cp:revision>1</cp:revision>
  <dcterms:created xsi:type="dcterms:W3CDTF">2026-02-20T10:50:00Z</dcterms:created>
  <dcterms:modified xsi:type="dcterms:W3CDTF">2026-02-20T10:50:00Z</dcterms:modified>
</cp:coreProperties>
</file>