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rebuchet MS" w:eastAsiaTheme="majorEastAsia" w:hAnsi="Trebuchet MS" w:cstheme="majorBidi"/>
          <w:caps/>
          <w:sz w:val="28"/>
          <w:szCs w:val="28"/>
          <w:lang w:eastAsia="en-US"/>
        </w:rPr>
        <w:id w:val="1160422172"/>
        <w:docPartObj>
          <w:docPartGallery w:val="Cover Pages"/>
          <w:docPartUnique/>
        </w:docPartObj>
      </w:sdtPr>
      <w:sdtEndPr>
        <w:rPr>
          <w:rFonts w:eastAsia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79"/>
          </w:tblGrid>
          <w:tr w:rsidR="00602154" w:rsidRPr="00807807" w:rsidTr="0037061C">
            <w:trPr>
              <w:trHeight w:val="288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caps/>
                  <w:sz w:val="28"/>
                  <w:szCs w:val="28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602154" w:rsidRPr="00807807" w:rsidRDefault="00602154" w:rsidP="00602154">
                    <w:pPr>
                      <w:pStyle w:val="NoSpacing"/>
                      <w:jc w:val="center"/>
                      <w:rPr>
                        <w:rFonts w:ascii="Trebuchet MS" w:eastAsiaTheme="majorEastAsia" w:hAnsi="Trebuchet MS" w:cstheme="majorBidi"/>
                        <w:caps/>
                        <w:sz w:val="28"/>
                        <w:szCs w:val="2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aps/>
                        <w:sz w:val="28"/>
                        <w:szCs w:val="28"/>
                        <w:lang w:eastAsia="en-US"/>
                      </w:rPr>
                      <w:t>IFMR RURAL FINANCE</w:t>
                    </w:r>
                  </w:p>
                </w:tc>
              </w:sdtContent>
            </w:sdt>
          </w:tr>
          <w:tr w:rsidR="00602154" w:rsidRPr="00807807" w:rsidTr="0037061C">
            <w:trPr>
              <w:trHeight w:val="144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sz w:val="28"/>
                  <w:szCs w:val="2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02154" w:rsidRPr="00807807" w:rsidRDefault="00C615D9" w:rsidP="00C615D9">
                    <w:pPr>
                      <w:pStyle w:val="NoSpacing"/>
                      <w:jc w:val="center"/>
                      <w:rPr>
                        <w:rFonts w:ascii="Trebuchet MS" w:eastAsiaTheme="majorEastAsia" w:hAnsi="Trebuchet MS" w:cstheme="majorBidi"/>
                        <w:sz w:val="28"/>
                        <w:szCs w:val="2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sz w:val="28"/>
                        <w:szCs w:val="28"/>
                        <w:lang w:val="en-IN"/>
                      </w:rPr>
                      <w:t>LUC Process</w:t>
                    </w:r>
                  </w:p>
                </w:tc>
              </w:sdtContent>
            </w:sdt>
          </w:tr>
          <w:tr w:rsidR="00602154" w:rsidRPr="00807807" w:rsidTr="0037061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02154" w:rsidRPr="00807807" w:rsidRDefault="00602154" w:rsidP="0037061C">
                <w:pPr>
                  <w:pStyle w:val="NoSpacing"/>
                  <w:jc w:val="center"/>
                  <w:rPr>
                    <w:rFonts w:ascii="Trebuchet MS" w:hAnsi="Trebuchet MS"/>
                    <w:sz w:val="28"/>
                    <w:szCs w:val="28"/>
                  </w:rPr>
                </w:pPr>
              </w:p>
            </w:tc>
          </w:tr>
          <w:tr w:rsidR="00602154" w:rsidRPr="00807807" w:rsidTr="0037061C">
            <w:trPr>
              <w:trHeight w:val="360"/>
              <w:jc w:val="center"/>
            </w:trPr>
            <w:sdt>
              <w:sdtPr>
                <w:rPr>
                  <w:rFonts w:ascii="Trebuchet MS" w:hAnsi="Trebuchet MS"/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02154" w:rsidRPr="00807807" w:rsidRDefault="005B1F89" w:rsidP="005B1F89">
                    <w:pPr>
                      <w:pStyle w:val="NoSpacing"/>
                      <w:jc w:val="center"/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  <w:lang w:val="en-IN"/>
                      </w:rPr>
                      <w:t>Rahul Prakash</w:t>
                    </w:r>
                    <w:r w:rsidR="00577FE9"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  <w:lang w:val="en-IN"/>
                      </w:rPr>
                      <w:t xml:space="preserve"> / Sarthak Shah</w:t>
                    </w:r>
                    <w:r w:rsidR="00602154"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  <w:lang w:val="en-IN"/>
                      </w:rPr>
                      <w:t xml:space="preserve"> | IFMR Rural Finance</w:t>
                    </w:r>
                  </w:p>
                </w:tc>
              </w:sdtContent>
            </w:sdt>
          </w:tr>
          <w:tr w:rsidR="00602154" w:rsidRPr="00807807" w:rsidTr="0037061C">
            <w:trPr>
              <w:trHeight w:val="360"/>
              <w:jc w:val="center"/>
            </w:trPr>
            <w:sdt>
              <w:sdtPr>
                <w:rPr>
                  <w:rFonts w:ascii="Trebuchet MS" w:hAnsi="Trebuchet MS"/>
                  <w:b/>
                  <w:bCs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8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02154" w:rsidRPr="00807807" w:rsidRDefault="00994852" w:rsidP="00994852">
                    <w:pPr>
                      <w:pStyle w:val="NoSpacing"/>
                      <w:jc w:val="center"/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  <w:t>8/11/2016</w:t>
                    </w:r>
                  </w:p>
                </w:tc>
              </w:sdtContent>
            </w:sdt>
          </w:tr>
        </w:tbl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79"/>
          </w:tblGrid>
          <w:tr w:rsidR="00602154" w:rsidRPr="00807807" w:rsidTr="0037061C">
            <w:tc>
              <w:tcPr>
                <w:tcW w:w="5000" w:type="pct"/>
              </w:tcPr>
              <w:p w:rsidR="00602154" w:rsidRPr="00807807" w:rsidRDefault="00602154" w:rsidP="0037061C">
                <w:pPr>
                  <w:pStyle w:val="NoSpacing"/>
                  <w:rPr>
                    <w:rFonts w:ascii="Trebuchet MS" w:hAnsi="Trebuchet MS"/>
                    <w:sz w:val="28"/>
                    <w:szCs w:val="28"/>
                  </w:rPr>
                </w:pPr>
              </w:p>
            </w:tc>
          </w:tr>
        </w:tbl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  <w:r w:rsidRPr="00807807">
            <w:rPr>
              <w:rFonts w:ascii="Trebuchet MS" w:hAnsi="Trebuchet MS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535882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2412" w:rsidRDefault="00B42412" w:rsidP="00B42412">
          <w:pPr>
            <w:pStyle w:val="TOCHeading"/>
          </w:pPr>
          <w:r w:rsidRPr="00236920">
            <w:rPr>
              <w:b w:val="0"/>
              <w:color w:val="auto"/>
              <w:sz w:val="32"/>
            </w:rPr>
            <w:t>Contents</w:t>
          </w:r>
        </w:p>
        <w:p w:rsidR="00242112" w:rsidRDefault="00B424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95805" w:history="1">
            <w:r w:rsidR="00242112"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1.</w:t>
            </w:r>
            <w:r w:rsidR="002421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242112"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Process Diagram</w:t>
            </w:r>
            <w:r w:rsidR="00242112">
              <w:rPr>
                <w:noProof/>
                <w:webHidden/>
              </w:rPr>
              <w:tab/>
            </w:r>
            <w:r w:rsidR="00242112">
              <w:rPr>
                <w:noProof/>
                <w:webHidden/>
              </w:rPr>
              <w:fldChar w:fldCharType="begin"/>
            </w:r>
            <w:r w:rsidR="00242112">
              <w:rPr>
                <w:noProof/>
                <w:webHidden/>
              </w:rPr>
              <w:instrText xml:space="preserve"> PAGEREF _Toc466395805 \h </w:instrText>
            </w:r>
            <w:r w:rsidR="00242112">
              <w:rPr>
                <w:noProof/>
                <w:webHidden/>
              </w:rPr>
            </w:r>
            <w:r w:rsidR="00242112">
              <w:rPr>
                <w:noProof/>
                <w:webHidden/>
              </w:rPr>
              <w:fldChar w:fldCharType="separate"/>
            </w:r>
            <w:r w:rsidR="00242112">
              <w:rPr>
                <w:noProof/>
                <w:webHidden/>
              </w:rPr>
              <w:t>3</w:t>
            </w:r>
            <w:r w:rsidR="00242112"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06" w:history="1"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Stage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07" w:history="1"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Stage-role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08" w:history="1"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LUC Schedule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09" w:history="1">
            <w:r w:rsidRPr="00A06ABF">
              <w:rPr>
                <w:rStyle w:val="Hyperlink"/>
                <w:smallCap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UI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0" w:history="1">
            <w:r w:rsidRPr="00A06ABF">
              <w:rPr>
                <w:rStyle w:val="Hyperlink"/>
                <w:smallCap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1" w:history="1">
            <w:r w:rsidRPr="00A06ABF">
              <w:rPr>
                <w:rStyle w:val="Hyperlink"/>
                <w:smallCap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2" w:history="1">
            <w:r w:rsidRPr="00A06ABF">
              <w:rPr>
                <w:rStyle w:val="Hyperlink"/>
                <w:smallCap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3" w:history="1">
            <w:r w:rsidRPr="00A06ABF">
              <w:rPr>
                <w:rStyle w:val="Hyperlink"/>
                <w:smallCap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4" w:history="1">
            <w:r w:rsidRPr="00A06ABF">
              <w:rPr>
                <w:rStyle w:val="Hyperlink"/>
                <w:smallCap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5" w:history="1"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luc data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6" w:history="1">
            <w:r w:rsidRPr="00A06ABF">
              <w:rPr>
                <w:rStyle w:val="Hyperlink"/>
                <w:smallCap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UI Requirements (Asset Purchase)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7" w:history="1">
            <w:r w:rsidRPr="00A06ABF">
              <w:rPr>
                <w:rStyle w:val="Hyperlink"/>
                <w:smallCap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8" w:history="1">
            <w:r w:rsidRPr="00A06ABF">
              <w:rPr>
                <w:rStyle w:val="Hyperlink"/>
                <w:smallCap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19" w:history="1">
            <w:r w:rsidRPr="00A06ABF">
              <w:rPr>
                <w:rStyle w:val="Hyperlink"/>
                <w:smallCap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20" w:history="1">
            <w:r w:rsidRPr="00A06ABF">
              <w:rPr>
                <w:rStyle w:val="Hyperlink"/>
                <w:smallCap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21" w:history="1">
            <w:r w:rsidRPr="00A06ABF">
              <w:rPr>
                <w:rStyle w:val="Hyperlink"/>
                <w:smallCap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22" w:history="1"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luc data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23" w:history="1">
            <w:r w:rsidRPr="00A06ABF">
              <w:rPr>
                <w:rStyle w:val="Hyperlink"/>
                <w:smallCap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UI Requirements (Working Capital/ Business development)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24" w:history="1">
            <w:r w:rsidRPr="00A06ABF">
              <w:rPr>
                <w:rStyle w:val="Hyperlink"/>
                <w:smallCap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25" w:history="1">
            <w:r w:rsidRPr="00A06ABF">
              <w:rPr>
                <w:rStyle w:val="Hyperlink"/>
                <w:smallCap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26" w:history="1">
            <w:r w:rsidRPr="00A06ABF">
              <w:rPr>
                <w:rStyle w:val="Hyperlink"/>
                <w:smallCaps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27" w:history="1">
            <w:r w:rsidRPr="00A06ABF">
              <w:rPr>
                <w:rStyle w:val="Hyperlink"/>
                <w:smallCaps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12" w:rsidRDefault="00242112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395828" w:history="1">
            <w:r w:rsidRPr="00A06ABF">
              <w:rPr>
                <w:rStyle w:val="Hyperlink"/>
                <w:smallCaps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A06AB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12" w:rsidRDefault="00B42412" w:rsidP="00B42412">
          <w:r>
            <w:rPr>
              <w:b/>
              <w:bCs/>
              <w:noProof/>
            </w:rPr>
            <w:fldChar w:fldCharType="end"/>
          </w:r>
        </w:p>
      </w:sdtContent>
    </w:sdt>
    <w:p w:rsidR="00B42412" w:rsidRDefault="00B42412" w:rsidP="00B42412">
      <w:pPr>
        <w:pStyle w:val="Heading1"/>
      </w:pPr>
    </w:p>
    <w:p w:rsidR="00B42412" w:rsidRDefault="00B42412" w:rsidP="00B42412"/>
    <w:p w:rsidR="00B42412" w:rsidRDefault="00B42412" w:rsidP="00B42412"/>
    <w:p w:rsidR="00B42412" w:rsidRDefault="00B42412" w:rsidP="00B42412"/>
    <w:p w:rsidR="00B42412" w:rsidRDefault="00B42412" w:rsidP="00B42412"/>
    <w:p w:rsidR="00B42412" w:rsidRDefault="00B42412" w:rsidP="00B42412"/>
    <w:p w:rsidR="005163FC" w:rsidRDefault="005163FC">
      <w:r>
        <w:br w:type="page"/>
      </w:r>
    </w:p>
    <w:p w:rsidR="00B42412" w:rsidRDefault="00B42412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0" w:name="_Toc466395805"/>
      <w:r w:rsidRPr="00B454C8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Process Diagram</w:t>
      </w:r>
      <w:bookmarkEnd w:id="0"/>
    </w:p>
    <w:p w:rsidR="002C2ABC" w:rsidRDefault="002C2ABC" w:rsidP="002C2ABC"/>
    <w:p w:rsidR="002C2ABC" w:rsidRDefault="002C2ABC" w:rsidP="002C2ABC"/>
    <w:p w:rsidR="002C2ABC" w:rsidRDefault="002C2ABC" w:rsidP="002C2ABC"/>
    <w:p w:rsidR="002C2ABC" w:rsidRDefault="00EC565A" w:rsidP="002C2ABC">
      <w:r>
        <w:rPr>
          <w:noProof/>
          <w:lang w:val="en-IN" w:eastAsia="en-IN"/>
        </w:rPr>
        <w:drawing>
          <wp:inline distT="0" distB="0" distL="0" distR="0">
            <wp:extent cx="6249221" cy="2519547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_V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290" cy="25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BC" w:rsidRDefault="002C2ABC" w:rsidP="002C2ABC"/>
    <w:p w:rsidR="002C2ABC" w:rsidRDefault="002C2ABC" w:rsidP="002C2ABC"/>
    <w:p w:rsidR="002C2ABC" w:rsidRPr="002C2ABC" w:rsidRDefault="002C2ABC" w:rsidP="002C2ABC"/>
    <w:p w:rsidR="005163FC" w:rsidRPr="005163FC" w:rsidRDefault="005163FC" w:rsidP="005163FC"/>
    <w:p w:rsidR="00FA2759" w:rsidRDefault="00FA2759">
      <w:r>
        <w:br w:type="page"/>
      </w:r>
    </w:p>
    <w:p w:rsidR="00B454C8" w:rsidRDefault="00B454C8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1" w:name="_Toc466395806"/>
      <w:bookmarkStart w:id="2" w:name="_GoBack"/>
      <w:bookmarkEnd w:id="2"/>
      <w:r w:rsidRPr="00B454C8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Stage definition</w:t>
      </w:r>
      <w:bookmarkEnd w:id="1"/>
    </w:p>
    <w:p w:rsidR="00FA2759" w:rsidRDefault="00FA2759" w:rsidP="00FA2759"/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2376"/>
        <w:gridCol w:w="7724"/>
      </w:tblGrid>
      <w:tr w:rsidR="00FA2759" w:rsidRPr="00C96104" w:rsidTr="003257A4">
        <w:trPr>
          <w:trHeight w:val="300"/>
        </w:trPr>
        <w:tc>
          <w:tcPr>
            <w:tcW w:w="2376" w:type="dxa"/>
            <w:noWrap/>
            <w:hideMark/>
          </w:tcPr>
          <w:p w:rsidR="00FA2759" w:rsidRPr="00624CC3" w:rsidRDefault="00FA2759" w:rsidP="003257A4">
            <w:pPr>
              <w:rPr>
                <w:rFonts w:ascii="Calibri" w:hAnsi="Calibri"/>
                <w:b/>
                <w:color w:val="000000"/>
                <w:sz w:val="28"/>
                <w:szCs w:val="18"/>
                <w:lang w:val="en-IN" w:eastAsia="en-IN"/>
              </w:rPr>
            </w:pPr>
            <w:r w:rsidRPr="00624CC3">
              <w:rPr>
                <w:rFonts w:ascii="Calibri" w:hAnsi="Calibri"/>
                <w:b/>
                <w:color w:val="000000"/>
                <w:sz w:val="28"/>
                <w:szCs w:val="18"/>
                <w:lang w:val="en-IN" w:eastAsia="en-IN"/>
              </w:rPr>
              <w:t>Stage</w:t>
            </w:r>
          </w:p>
        </w:tc>
        <w:tc>
          <w:tcPr>
            <w:tcW w:w="7724" w:type="dxa"/>
            <w:hideMark/>
          </w:tcPr>
          <w:p w:rsidR="00FA2759" w:rsidRPr="00624CC3" w:rsidRDefault="00FA2759" w:rsidP="003257A4">
            <w:pPr>
              <w:rPr>
                <w:rFonts w:ascii="Calibri" w:hAnsi="Calibri"/>
                <w:b/>
                <w:color w:val="000000"/>
                <w:sz w:val="28"/>
                <w:szCs w:val="18"/>
                <w:lang w:val="en-IN" w:eastAsia="en-IN"/>
              </w:rPr>
            </w:pPr>
            <w:r w:rsidRPr="00624CC3">
              <w:rPr>
                <w:rFonts w:ascii="Calibri" w:hAnsi="Calibri"/>
                <w:b/>
                <w:color w:val="000000"/>
                <w:sz w:val="28"/>
                <w:szCs w:val="18"/>
                <w:lang w:val="en-IN" w:eastAsia="en-IN"/>
              </w:rPr>
              <w:t>Description</w:t>
            </w:r>
          </w:p>
        </w:tc>
      </w:tr>
      <w:tr w:rsidR="00FA2759" w:rsidRPr="00C96104" w:rsidTr="00EC565A">
        <w:trPr>
          <w:trHeight w:val="490"/>
        </w:trPr>
        <w:tc>
          <w:tcPr>
            <w:tcW w:w="2376" w:type="dxa"/>
            <w:noWrap/>
            <w:vAlign w:val="center"/>
          </w:tcPr>
          <w:p w:rsidR="00FA2759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LUC Schedule Queue</w:t>
            </w:r>
          </w:p>
        </w:tc>
        <w:tc>
          <w:tcPr>
            <w:tcW w:w="7724" w:type="dxa"/>
            <w:vAlign w:val="center"/>
          </w:tcPr>
          <w:p w:rsidR="00FA2759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 xml:space="preserve">Risk Officer </w:t>
            </w:r>
            <w:r w:rsidRPr="00C8540F">
              <w:rPr>
                <w:color w:val="000000"/>
                <w:sz w:val="24"/>
                <w:szCs w:val="18"/>
                <w:lang w:val="en-IN" w:eastAsia="en-IN"/>
              </w:rPr>
              <w:t xml:space="preserve">selects a profile from the </w:t>
            </w:r>
            <w:r>
              <w:rPr>
                <w:color w:val="000000"/>
                <w:sz w:val="24"/>
                <w:szCs w:val="18"/>
                <w:lang w:val="en-IN" w:eastAsia="en-IN"/>
              </w:rPr>
              <w:t xml:space="preserve">pending for </w:t>
            </w:r>
            <w:r>
              <w:rPr>
                <w:color w:val="000000"/>
                <w:sz w:val="24"/>
                <w:szCs w:val="18"/>
                <w:lang w:val="en-IN" w:eastAsia="en-IN"/>
              </w:rPr>
              <w:t>LUC Schedule queue.</w:t>
            </w:r>
          </w:p>
        </w:tc>
      </w:tr>
      <w:tr w:rsidR="00FA2759" w:rsidRPr="00C96104" w:rsidTr="00EC565A">
        <w:trPr>
          <w:trHeight w:val="412"/>
        </w:trPr>
        <w:tc>
          <w:tcPr>
            <w:tcW w:w="2376" w:type="dxa"/>
            <w:noWrap/>
            <w:vAlign w:val="center"/>
          </w:tcPr>
          <w:p w:rsidR="00FA2759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LUC Data Capture</w:t>
            </w:r>
          </w:p>
        </w:tc>
        <w:tc>
          <w:tcPr>
            <w:tcW w:w="7724" w:type="dxa"/>
            <w:vAlign w:val="center"/>
          </w:tcPr>
          <w:p w:rsidR="00FA2759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Risk officer will capture the LUC Details and social Impact data</w:t>
            </w:r>
          </w:p>
        </w:tc>
      </w:tr>
      <w:tr w:rsidR="00EC565A" w:rsidRPr="00C96104" w:rsidTr="00EC565A">
        <w:trPr>
          <w:trHeight w:val="412"/>
        </w:trPr>
        <w:tc>
          <w:tcPr>
            <w:tcW w:w="2376" w:type="dxa"/>
            <w:noWrap/>
            <w:vAlign w:val="center"/>
          </w:tcPr>
          <w:p w:rsidR="00EC565A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LUC Escalation Queue</w:t>
            </w:r>
          </w:p>
        </w:tc>
        <w:tc>
          <w:tcPr>
            <w:tcW w:w="7724" w:type="dxa"/>
            <w:vAlign w:val="center"/>
          </w:tcPr>
          <w:p w:rsidR="00EC565A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 xml:space="preserve">Risk </w:t>
            </w:r>
            <w:r>
              <w:rPr>
                <w:color w:val="000000"/>
                <w:sz w:val="24"/>
                <w:szCs w:val="18"/>
                <w:lang w:val="en-IN" w:eastAsia="en-IN"/>
              </w:rPr>
              <w:t xml:space="preserve">Manager </w:t>
            </w:r>
            <w:r w:rsidRPr="00C8540F">
              <w:rPr>
                <w:color w:val="000000"/>
                <w:sz w:val="24"/>
                <w:szCs w:val="18"/>
                <w:lang w:val="en-IN" w:eastAsia="en-IN"/>
              </w:rPr>
              <w:t xml:space="preserve">selects a profile from the </w:t>
            </w:r>
            <w:r>
              <w:rPr>
                <w:color w:val="000000"/>
                <w:sz w:val="24"/>
                <w:szCs w:val="18"/>
                <w:lang w:val="en-IN" w:eastAsia="en-IN"/>
              </w:rPr>
              <w:t>f</w:t>
            </w:r>
            <w:r>
              <w:rPr>
                <w:color w:val="000000"/>
                <w:sz w:val="24"/>
                <w:szCs w:val="18"/>
                <w:lang w:val="en-IN" w:eastAsia="en-IN"/>
              </w:rPr>
              <w:t>rom</w:t>
            </w:r>
            <w:r>
              <w:rPr>
                <w:color w:val="000000"/>
                <w:sz w:val="24"/>
                <w:szCs w:val="18"/>
                <w:lang w:val="en-IN" w:eastAsia="en-IN"/>
              </w:rPr>
              <w:t xml:space="preserve"> LUC </w:t>
            </w:r>
            <w:r>
              <w:rPr>
                <w:color w:val="000000"/>
                <w:sz w:val="24"/>
                <w:szCs w:val="18"/>
                <w:lang w:val="en-IN" w:eastAsia="en-IN"/>
              </w:rPr>
              <w:t>escalation</w:t>
            </w:r>
            <w:r>
              <w:rPr>
                <w:color w:val="000000"/>
                <w:sz w:val="24"/>
                <w:szCs w:val="18"/>
                <w:lang w:val="en-IN" w:eastAsia="en-IN"/>
              </w:rPr>
              <w:t xml:space="preserve"> queue.</w:t>
            </w:r>
          </w:p>
        </w:tc>
      </w:tr>
    </w:tbl>
    <w:p w:rsidR="00B454C8" w:rsidRDefault="00B454C8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3" w:name="_Toc466395807"/>
      <w:r w:rsidRPr="00B454C8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Stage-role access</w:t>
      </w:r>
      <w:bookmarkEnd w:id="3"/>
    </w:p>
    <w:p w:rsidR="00624CC3" w:rsidRPr="00624CC3" w:rsidRDefault="00624CC3" w:rsidP="00624CC3"/>
    <w:p w:rsidR="00B454C8" w:rsidRPr="00B454C8" w:rsidRDefault="00B454C8" w:rsidP="00B454C8"/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2142"/>
        <w:gridCol w:w="7796"/>
      </w:tblGrid>
      <w:tr w:rsidR="00FA2759" w:rsidRPr="00C96104" w:rsidTr="00D86AD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59" w:rsidRPr="00624CC3" w:rsidRDefault="00FA2759" w:rsidP="003257A4">
            <w:pPr>
              <w:rPr>
                <w:rFonts w:ascii="Calibri" w:hAnsi="Calibri"/>
                <w:b/>
                <w:bCs/>
                <w:color w:val="000000"/>
                <w:sz w:val="28"/>
                <w:szCs w:val="18"/>
                <w:lang w:val="en-IN" w:eastAsia="en-IN"/>
              </w:rPr>
            </w:pPr>
            <w:r w:rsidRPr="00624CC3">
              <w:rPr>
                <w:rFonts w:ascii="Calibri" w:hAnsi="Calibri"/>
                <w:b/>
                <w:bCs/>
                <w:color w:val="000000"/>
                <w:sz w:val="28"/>
                <w:szCs w:val="18"/>
                <w:lang w:val="en-IN" w:eastAsia="en-IN"/>
              </w:rPr>
              <w:t>Stage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759" w:rsidRPr="00624CC3" w:rsidRDefault="00FA2759" w:rsidP="003257A4">
            <w:pPr>
              <w:rPr>
                <w:rFonts w:ascii="Calibri" w:hAnsi="Calibri"/>
                <w:b/>
                <w:bCs/>
                <w:color w:val="000000"/>
                <w:sz w:val="28"/>
                <w:szCs w:val="18"/>
                <w:lang w:val="en-IN" w:eastAsia="en-IN"/>
              </w:rPr>
            </w:pPr>
            <w:r w:rsidRPr="00624CC3">
              <w:rPr>
                <w:rFonts w:ascii="Calibri" w:hAnsi="Calibri"/>
                <w:b/>
                <w:bCs/>
                <w:color w:val="000000"/>
                <w:sz w:val="28"/>
                <w:szCs w:val="18"/>
                <w:lang w:val="en-IN" w:eastAsia="en-IN"/>
              </w:rPr>
              <w:t>Applicable Role</w:t>
            </w:r>
          </w:p>
        </w:tc>
      </w:tr>
      <w:tr w:rsidR="00EC565A" w:rsidRPr="00C96104" w:rsidTr="00075FD2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65A" w:rsidRPr="00EC565A" w:rsidRDefault="00EC565A" w:rsidP="00064488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LUC Schedule Queue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65A" w:rsidRPr="00EC565A" w:rsidRDefault="00EC565A" w:rsidP="003257A4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Risk Officer</w:t>
            </w:r>
          </w:p>
        </w:tc>
      </w:tr>
      <w:tr w:rsidR="00EC565A" w:rsidRPr="00C96104" w:rsidTr="00075FD2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65A" w:rsidRPr="00EC565A" w:rsidRDefault="00EC565A" w:rsidP="00064488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LUC Data Capture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65A" w:rsidRPr="00EC565A" w:rsidRDefault="00EC565A" w:rsidP="003257A4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Risk Officer</w:t>
            </w:r>
          </w:p>
        </w:tc>
      </w:tr>
      <w:tr w:rsidR="000B5C2D" w:rsidRPr="00C96104" w:rsidTr="00D86AD9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5C2D" w:rsidRPr="00624CC3" w:rsidRDefault="00EC565A" w:rsidP="000B5C2D">
            <w:pPr>
              <w:rPr>
                <w:rFonts w:ascii="Calibri" w:hAnsi="Calibri"/>
                <w:color w:val="000000"/>
                <w:sz w:val="28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LUC Escalation Queue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5C2D" w:rsidRPr="00EC565A" w:rsidRDefault="00EC565A" w:rsidP="003257A4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Risk Manager</w:t>
            </w:r>
          </w:p>
        </w:tc>
      </w:tr>
    </w:tbl>
    <w:p w:rsidR="00C2578A" w:rsidRDefault="00C2578A" w:rsidP="00C2578A">
      <w:pPr>
        <w:pStyle w:val="Heading1"/>
        <w:keepNext w:val="0"/>
        <w:spacing w:before="480" w:after="0" w:line="276" w:lineRule="auto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</w:p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Pr="00C2578A" w:rsidRDefault="00C2578A" w:rsidP="00C2578A"/>
    <w:p w:rsidR="00B42412" w:rsidRPr="00B454C8" w:rsidRDefault="000E5821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br w:type="column"/>
      </w:r>
      <w:bookmarkStart w:id="4" w:name="_Toc466395808"/>
      <w:r w:rsidR="00C615D9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LUC Schedule Queue</w:t>
      </w:r>
      <w:bookmarkEnd w:id="4"/>
    </w:p>
    <w:p w:rsidR="00B42412" w:rsidRDefault="00B42412" w:rsidP="009118D9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5" w:name="_Toc466395809"/>
      <w:r w:rsidRPr="009118D9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5"/>
      <w:r w:rsidR="006608A4">
        <w:rPr>
          <w:b w:val="0"/>
          <w:bCs w:val="0"/>
          <w:smallCaps/>
          <w:color w:val="auto"/>
          <w:sz w:val="28"/>
          <w:szCs w:val="28"/>
        </w:rPr>
        <w:t xml:space="preserve"> </w:t>
      </w:r>
    </w:p>
    <w:p w:rsidR="00C615D9" w:rsidRPr="00C615D9" w:rsidRDefault="00C615D9" w:rsidP="00C615D9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993"/>
        <w:gridCol w:w="3543"/>
      </w:tblGrid>
      <w:tr w:rsidR="00C615D9" w:rsidTr="00C615D9">
        <w:tc>
          <w:tcPr>
            <w:tcW w:w="1809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Field name</w:t>
            </w:r>
          </w:p>
        </w:tc>
        <w:tc>
          <w:tcPr>
            <w:tcW w:w="1560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Section</w:t>
            </w:r>
          </w:p>
        </w:tc>
        <w:tc>
          <w:tcPr>
            <w:tcW w:w="1275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 xml:space="preserve">Data Type </w:t>
            </w:r>
          </w:p>
        </w:tc>
        <w:tc>
          <w:tcPr>
            <w:tcW w:w="993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Attribute</w:t>
            </w:r>
          </w:p>
        </w:tc>
        <w:tc>
          <w:tcPr>
            <w:tcW w:w="3543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Population logic</w:t>
            </w:r>
          </w:p>
        </w:tc>
      </w:tr>
      <w:tr w:rsidR="008223BD" w:rsidTr="00925994">
        <w:tc>
          <w:tcPr>
            <w:tcW w:w="1809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Hub Name</w:t>
            </w:r>
          </w:p>
        </w:tc>
        <w:tc>
          <w:tcPr>
            <w:tcW w:w="1560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Auto</w:t>
            </w:r>
          </w:p>
        </w:tc>
        <w:tc>
          <w:tcPr>
            <w:tcW w:w="99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Read/sort</w:t>
            </w:r>
          </w:p>
        </w:tc>
        <w:tc>
          <w:tcPr>
            <w:tcW w:w="354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Auto populate</w:t>
            </w:r>
          </w:p>
        </w:tc>
      </w:tr>
      <w:tr w:rsidR="008223BD" w:rsidTr="00925994">
        <w:tc>
          <w:tcPr>
            <w:tcW w:w="1809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Spoke Name</w:t>
            </w:r>
          </w:p>
        </w:tc>
        <w:tc>
          <w:tcPr>
            <w:tcW w:w="1560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Auto</w:t>
            </w:r>
          </w:p>
        </w:tc>
        <w:tc>
          <w:tcPr>
            <w:tcW w:w="99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Read/sort</w:t>
            </w:r>
          </w:p>
        </w:tc>
        <w:tc>
          <w:tcPr>
            <w:tcW w:w="354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Auto populate</w:t>
            </w:r>
          </w:p>
        </w:tc>
      </w:tr>
      <w:tr w:rsidR="008223BD" w:rsidTr="00925994">
        <w:tc>
          <w:tcPr>
            <w:tcW w:w="1809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Applicant Name</w:t>
            </w:r>
          </w:p>
        </w:tc>
        <w:tc>
          <w:tcPr>
            <w:tcW w:w="1560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Text area</w:t>
            </w:r>
          </w:p>
        </w:tc>
        <w:tc>
          <w:tcPr>
            <w:tcW w:w="99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Read/write/sort/search</w:t>
            </w:r>
          </w:p>
        </w:tc>
        <w:tc>
          <w:tcPr>
            <w:tcW w:w="3543" w:type="dxa"/>
          </w:tcPr>
          <w:p w:rsidR="008223BD" w:rsidRPr="005E2107" w:rsidRDefault="008223BD" w:rsidP="00925994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</w:p>
        </w:tc>
      </w:tr>
      <w:tr w:rsidR="008223BD" w:rsidTr="00925994">
        <w:tc>
          <w:tcPr>
            <w:tcW w:w="1809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Business Name</w:t>
            </w:r>
          </w:p>
        </w:tc>
        <w:tc>
          <w:tcPr>
            <w:tcW w:w="1560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Text area</w:t>
            </w:r>
          </w:p>
        </w:tc>
        <w:tc>
          <w:tcPr>
            <w:tcW w:w="99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Read/write/sort/search</w:t>
            </w:r>
          </w:p>
        </w:tc>
        <w:tc>
          <w:tcPr>
            <w:tcW w:w="3543" w:type="dxa"/>
          </w:tcPr>
          <w:p w:rsidR="008223BD" w:rsidRPr="005E2107" w:rsidRDefault="008223BD" w:rsidP="00925994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</w:p>
        </w:tc>
      </w:tr>
      <w:tr w:rsidR="008223BD" w:rsidTr="00925994">
        <w:tc>
          <w:tcPr>
            <w:tcW w:w="1809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Loan Account Number</w:t>
            </w:r>
          </w:p>
        </w:tc>
        <w:tc>
          <w:tcPr>
            <w:tcW w:w="1560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Numeric</w:t>
            </w:r>
          </w:p>
        </w:tc>
        <w:tc>
          <w:tcPr>
            <w:tcW w:w="99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Read/write/sort/search</w:t>
            </w:r>
          </w:p>
        </w:tc>
        <w:tc>
          <w:tcPr>
            <w:tcW w:w="3543" w:type="dxa"/>
          </w:tcPr>
          <w:p w:rsidR="008223BD" w:rsidRPr="005E2107" w:rsidRDefault="008223BD" w:rsidP="00925994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</w:p>
        </w:tc>
      </w:tr>
      <w:tr w:rsidR="008223BD" w:rsidTr="00C615D9">
        <w:tc>
          <w:tcPr>
            <w:tcW w:w="1809" w:type="dxa"/>
          </w:tcPr>
          <w:p w:rsidR="008223BD" w:rsidRPr="005E2107" w:rsidRDefault="008223BD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Date</w:t>
            </w:r>
          </w:p>
        </w:tc>
        <w:tc>
          <w:tcPr>
            <w:tcW w:w="1560" w:type="dxa"/>
          </w:tcPr>
          <w:p w:rsidR="008223BD" w:rsidRPr="005E2107" w:rsidRDefault="008223BD" w:rsidP="00925994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8223BD" w:rsidRPr="005E2107" w:rsidRDefault="008223BD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8223BD" w:rsidRPr="005E2107" w:rsidRDefault="008223BD" w:rsidP="00925994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Read/write/sort/search</w:t>
            </w:r>
          </w:p>
        </w:tc>
        <w:tc>
          <w:tcPr>
            <w:tcW w:w="3543" w:type="dxa"/>
          </w:tcPr>
          <w:p w:rsidR="008223BD" w:rsidRPr="005E2107" w:rsidRDefault="008223BD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</w:p>
        </w:tc>
      </w:tr>
    </w:tbl>
    <w:p w:rsidR="00A445AD" w:rsidRDefault="00A445AD" w:rsidP="00A445AD"/>
    <w:p w:rsidR="00A445AD" w:rsidRDefault="009D7722" w:rsidP="00A445AD">
      <w:r>
        <w:t xml:space="preserve">     </w:t>
      </w:r>
      <w:r>
        <w:tab/>
      </w:r>
    </w:p>
    <w:p w:rsidR="009B674C" w:rsidRDefault="009B674C" w:rsidP="009B674C"/>
    <w:p w:rsidR="00B42412" w:rsidRDefault="000E5821" w:rsidP="009118D9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>
        <w:rPr>
          <w:b w:val="0"/>
          <w:bCs w:val="0"/>
          <w:smallCaps/>
          <w:color w:val="auto"/>
          <w:sz w:val="28"/>
          <w:szCs w:val="28"/>
        </w:rPr>
        <w:br w:type="column"/>
      </w:r>
      <w:bookmarkStart w:id="6" w:name="_Toc466395810"/>
      <w:r w:rsidR="009B674C">
        <w:rPr>
          <w:b w:val="0"/>
          <w:bCs w:val="0"/>
          <w:smallCaps/>
          <w:color w:val="auto"/>
          <w:sz w:val="28"/>
          <w:szCs w:val="28"/>
        </w:rPr>
        <w:lastRenderedPageBreak/>
        <w:t>S</w:t>
      </w:r>
      <w:r w:rsidR="00B42412" w:rsidRPr="009118D9">
        <w:rPr>
          <w:b w:val="0"/>
          <w:bCs w:val="0"/>
          <w:smallCaps/>
          <w:color w:val="auto"/>
          <w:sz w:val="28"/>
          <w:szCs w:val="28"/>
        </w:rPr>
        <w:t>creenshot</w:t>
      </w:r>
      <w:bookmarkEnd w:id="6"/>
    </w:p>
    <w:p w:rsidR="009B674C" w:rsidRDefault="009B674C" w:rsidP="009B674C"/>
    <w:p w:rsidR="000B5C2D" w:rsidRDefault="008223BD" w:rsidP="000B5C2D">
      <w:r>
        <w:t xml:space="preserve"> </w:t>
      </w:r>
      <w:r>
        <w:rPr>
          <w:noProof/>
          <w:lang w:val="en-IN" w:eastAsia="en-IN"/>
        </w:rPr>
        <w:drawing>
          <wp:inline distT="0" distB="0" distL="0" distR="0" wp14:anchorId="08594309" wp14:editId="636D531C">
            <wp:extent cx="1756152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15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12" w:rsidRPr="009118D9" w:rsidRDefault="00B42412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7" w:name="_Toc466395811"/>
      <w:r w:rsidRPr="009118D9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7"/>
    </w:p>
    <w:p w:rsidR="009B674C" w:rsidRPr="00110A7E" w:rsidRDefault="00AF3013" w:rsidP="008223BD">
      <w:pPr>
        <w:pStyle w:val="ListParagraph"/>
        <w:numPr>
          <w:ilvl w:val="0"/>
          <w:numId w:val="31"/>
        </w:numPr>
        <w:ind w:left="567" w:hanging="567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Risk Officer </w:t>
      </w:r>
      <w:r>
        <w:rPr>
          <w:rFonts w:asciiTheme="minorHAnsi" w:hAnsiTheme="minorHAnsi"/>
          <w:sz w:val="28"/>
          <w:szCs w:val="28"/>
        </w:rPr>
        <w:t>will log into the system. From the dashboard, click on LUC Schedule Queue to view loans which are still in Queue</w:t>
      </w:r>
      <w:r w:rsidR="00D624C5">
        <w:rPr>
          <w:rFonts w:asciiTheme="minorHAnsi" w:hAnsiTheme="minorHAnsi"/>
          <w:sz w:val="28"/>
          <w:szCs w:val="28"/>
        </w:rPr>
        <w:t>.</w:t>
      </w:r>
      <w:r w:rsidR="00925994">
        <w:rPr>
          <w:rFonts w:asciiTheme="minorHAnsi" w:hAnsiTheme="minorHAnsi"/>
          <w:sz w:val="28"/>
          <w:szCs w:val="28"/>
        </w:rPr>
        <w:t xml:space="preserve"> The risk officer can search loan which are pending for LUC using Applicant Name, Business Name, Loan Account Number and LUC schedule Date. After successful search, populate resu</w:t>
      </w:r>
      <w:r w:rsidR="00494E8E">
        <w:rPr>
          <w:rFonts w:asciiTheme="minorHAnsi" w:hAnsiTheme="minorHAnsi"/>
          <w:sz w:val="28"/>
          <w:szCs w:val="28"/>
        </w:rPr>
        <w:t xml:space="preserve">lt into tabular format as shown. Applicant Name, Business Name, Loan Account Number, Disbursement Date and LUC schedule Date will have sorting options. </w:t>
      </w:r>
    </w:p>
    <w:p w:rsidR="009118D9" w:rsidRDefault="009118D9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8" w:name="_Toc458619794"/>
      <w:bookmarkStart w:id="9" w:name="_Toc466395812"/>
      <w:r w:rsidRPr="009118D9">
        <w:rPr>
          <w:b w:val="0"/>
          <w:bCs w:val="0"/>
          <w:smallCaps/>
          <w:color w:val="auto"/>
          <w:sz w:val="28"/>
          <w:szCs w:val="28"/>
        </w:rPr>
        <w:t>Uploads</w:t>
      </w:r>
      <w:bookmarkEnd w:id="8"/>
      <w:bookmarkEnd w:id="9"/>
    </w:p>
    <w:p w:rsidR="00740FA8" w:rsidRPr="00740FA8" w:rsidRDefault="00740FA8" w:rsidP="008223BD">
      <w:pPr>
        <w:ind w:left="567"/>
        <w:rPr>
          <w:rFonts w:asciiTheme="minorHAnsi" w:hAnsiTheme="minorHAnsi"/>
          <w:sz w:val="24"/>
        </w:rPr>
      </w:pPr>
      <w:r w:rsidRPr="00740FA8">
        <w:rPr>
          <w:rFonts w:asciiTheme="minorHAnsi" w:hAnsiTheme="minorHAnsi"/>
          <w:sz w:val="24"/>
        </w:rPr>
        <w:t>NA</w:t>
      </w:r>
    </w:p>
    <w:p w:rsidR="009118D9" w:rsidRPr="009118D9" w:rsidRDefault="009118D9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10" w:name="_Toc458619795"/>
      <w:bookmarkStart w:id="11" w:name="_Toc466395813"/>
      <w:r w:rsidRPr="009118D9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10"/>
      <w:bookmarkEnd w:id="11"/>
    </w:p>
    <w:p w:rsidR="009118D9" w:rsidRPr="003E458C" w:rsidRDefault="00740FA8" w:rsidP="008223BD">
      <w:pPr>
        <w:pStyle w:val="ListParagraph"/>
        <w:spacing w:after="0" w:line="240" w:lineRule="auto"/>
        <w:ind w:left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</w:t>
      </w:r>
    </w:p>
    <w:p w:rsidR="009118D9" w:rsidRPr="009118D9" w:rsidRDefault="009118D9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12" w:name="_Toc458619796"/>
      <w:bookmarkStart w:id="13" w:name="_Toc466395814"/>
      <w:r w:rsidRPr="009118D9">
        <w:rPr>
          <w:b w:val="0"/>
          <w:bCs w:val="0"/>
          <w:smallCaps/>
          <w:color w:val="auto"/>
          <w:sz w:val="28"/>
          <w:szCs w:val="28"/>
        </w:rPr>
        <w:t>Reports</w:t>
      </w:r>
      <w:bookmarkEnd w:id="12"/>
      <w:bookmarkEnd w:id="13"/>
    </w:p>
    <w:p w:rsidR="009118D9" w:rsidRPr="0030038B" w:rsidRDefault="0030038B" w:rsidP="0030038B">
      <w:pPr>
        <w:ind w:left="567"/>
        <w:rPr>
          <w:rFonts w:asciiTheme="minorHAnsi" w:eastAsia="Calibri" w:hAnsiTheme="minorHAnsi"/>
          <w:sz w:val="24"/>
          <w:szCs w:val="24"/>
          <w:lang w:val="en-IN"/>
        </w:rPr>
      </w:pPr>
      <w:r w:rsidRPr="0030038B">
        <w:rPr>
          <w:rFonts w:asciiTheme="minorHAnsi" w:eastAsia="Calibri" w:hAnsiTheme="minorHAnsi"/>
          <w:sz w:val="24"/>
          <w:szCs w:val="24"/>
          <w:lang w:val="en-IN"/>
        </w:rPr>
        <w:t>NA</w:t>
      </w:r>
    </w:p>
    <w:p w:rsidR="00B42412" w:rsidRPr="00B454C8" w:rsidRDefault="00740FA8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14" w:name="_Toc466395815"/>
      <w:proofErr w:type="spellStart"/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luc</w:t>
      </w:r>
      <w:proofErr w:type="spellEnd"/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data capture</w:t>
      </w:r>
      <w:bookmarkEnd w:id="14"/>
    </w:p>
    <w:p w:rsidR="00B42412" w:rsidRDefault="00B42412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78"/>
        <w:rPr>
          <w:b w:val="0"/>
          <w:bCs w:val="0"/>
          <w:smallCaps/>
          <w:color w:val="auto"/>
          <w:sz w:val="28"/>
          <w:szCs w:val="28"/>
        </w:rPr>
      </w:pPr>
      <w:bookmarkStart w:id="15" w:name="_Toc466395816"/>
      <w:r w:rsidRPr="005E2107">
        <w:rPr>
          <w:b w:val="0"/>
          <w:bCs w:val="0"/>
          <w:smallCaps/>
          <w:color w:val="auto"/>
          <w:sz w:val="28"/>
          <w:szCs w:val="28"/>
        </w:rPr>
        <w:t>UI Requirements</w:t>
      </w:r>
      <w:r w:rsidR="00D534DE">
        <w:rPr>
          <w:b w:val="0"/>
          <w:bCs w:val="0"/>
          <w:smallCaps/>
          <w:color w:val="auto"/>
          <w:sz w:val="28"/>
          <w:szCs w:val="28"/>
        </w:rPr>
        <w:t xml:space="preserve"> (</w:t>
      </w:r>
      <w:r w:rsidR="002C0E40">
        <w:rPr>
          <w:b w:val="0"/>
          <w:bCs w:val="0"/>
          <w:smallCaps/>
          <w:color w:val="auto"/>
          <w:sz w:val="28"/>
          <w:szCs w:val="28"/>
        </w:rPr>
        <w:t>Asset Purchase</w:t>
      </w:r>
      <w:r w:rsidR="00D534DE">
        <w:rPr>
          <w:b w:val="0"/>
          <w:bCs w:val="0"/>
          <w:smallCaps/>
          <w:color w:val="auto"/>
          <w:sz w:val="28"/>
          <w:szCs w:val="28"/>
        </w:rPr>
        <w:t>)</w:t>
      </w:r>
      <w:bookmarkEnd w:id="15"/>
    </w:p>
    <w:p w:rsidR="00AA2364" w:rsidRPr="00AA2364" w:rsidRDefault="00AA2364" w:rsidP="00AA2364"/>
    <w:p w:rsidR="00353206" w:rsidRDefault="00AA2364" w:rsidP="00353206">
      <w:pPr>
        <w:rPr>
          <w:rFonts w:asciiTheme="minorHAnsi" w:eastAsia="Calibri" w:hAnsiTheme="minorHAnsi"/>
          <w:sz w:val="28"/>
          <w:szCs w:val="28"/>
          <w:lang w:val="en-IN"/>
        </w:rPr>
      </w:pPr>
      <w:r w:rsidRPr="00AA2364">
        <w:rPr>
          <w:rFonts w:asciiTheme="minorHAnsi" w:eastAsia="Calibri" w:hAnsiTheme="minorHAnsi"/>
          <w:sz w:val="28"/>
          <w:szCs w:val="28"/>
          <w:lang w:val="en-IN"/>
        </w:rPr>
        <w:t xml:space="preserve">Loan Purpose Category: </w:t>
      </w:r>
      <w:r>
        <w:rPr>
          <w:rFonts w:asciiTheme="minorHAnsi" w:eastAsia="Calibri" w:hAnsiTheme="minorHAnsi"/>
          <w:sz w:val="28"/>
          <w:szCs w:val="28"/>
          <w:lang w:val="en-IN"/>
        </w:rPr>
        <w:t>Asset Purchase</w:t>
      </w:r>
    </w:p>
    <w:p w:rsidR="00880F66" w:rsidRPr="00AA2364" w:rsidRDefault="00880F66" w:rsidP="00353206">
      <w:pPr>
        <w:rPr>
          <w:rFonts w:asciiTheme="minorHAnsi" w:eastAsia="Calibri" w:hAnsiTheme="minorHAnsi"/>
          <w:sz w:val="28"/>
          <w:szCs w:val="28"/>
          <w:lang w:val="en-IN"/>
        </w:rPr>
      </w:pPr>
      <w:r>
        <w:rPr>
          <w:rFonts w:asciiTheme="minorHAnsi" w:eastAsia="Calibri" w:hAnsiTheme="minorHAnsi"/>
          <w:sz w:val="28"/>
          <w:szCs w:val="28"/>
          <w:lang w:val="en-IN"/>
        </w:rPr>
        <w:t>Following section to be displayed for LUC if Loan Product is “Asset purchase”</w:t>
      </w:r>
    </w:p>
    <w:p w:rsidR="00AA2364" w:rsidRPr="00353206" w:rsidRDefault="00AA2364" w:rsidP="00353206"/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1823"/>
        <w:gridCol w:w="1106"/>
        <w:gridCol w:w="1272"/>
        <w:gridCol w:w="1262"/>
        <w:gridCol w:w="1094"/>
        <w:gridCol w:w="3650"/>
      </w:tblGrid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Field name</w:t>
            </w:r>
          </w:p>
        </w:tc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Section</w:t>
            </w:r>
          </w:p>
        </w:tc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Sub-Section</w:t>
            </w:r>
          </w:p>
        </w:tc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Attribute</w:t>
            </w:r>
          </w:p>
        </w:tc>
        <w:tc>
          <w:tcPr>
            <w:tcW w:w="3650" w:type="dxa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Population logic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A2364">
              <w:rPr>
                <w:rFonts w:asciiTheme="minorHAnsi" w:eastAsiaTheme="majorEastAsia" w:hAnsiTheme="minorHAnsi" w:cstheme="majorBidi"/>
                <w:sz w:val="18"/>
                <w:szCs w:val="18"/>
              </w:rPr>
              <w:t>Loan Purpose Category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A2364"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Purpose category to be defaulted based on Loan Product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Company ID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Company Name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Company Address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B4A57">
              <w:rPr>
                <w:rFonts w:asciiTheme="minorHAnsi" w:eastAsiaTheme="majorEastAsia" w:hAnsiTheme="minorHAnsi" w:cstheme="majorBidi"/>
                <w:sz w:val="18"/>
                <w:szCs w:val="18"/>
              </w:rPr>
              <w:t>Proprietor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Account ID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Series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Product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Purpose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Sub Loan Purpose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Amount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Disbursement Date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63456F">
              <w:rPr>
                <w:rFonts w:asciiTheme="minorHAnsi" w:eastAsiaTheme="majorEastAsia" w:hAnsiTheme="minorHAnsi" w:cstheme="majorBidi"/>
                <w:sz w:val="18"/>
                <w:szCs w:val="18"/>
              </w:rPr>
              <w:t>No of Assets Delivered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Read/Select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Drop-Down List: All, Some, None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63456F">
              <w:rPr>
                <w:rFonts w:asciiTheme="minorHAnsi" w:eastAsiaTheme="majorEastAsia" w:hAnsiTheme="minorHAnsi" w:cstheme="majorBidi"/>
                <w:sz w:val="18"/>
                <w:szCs w:val="18"/>
              </w:rPr>
              <w:t>Amount Utilized for Asset Purchase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8223BD" w:rsidRPr="00AA2364" w:rsidRDefault="00D53418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Percentage of Amount Utilized 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 calculated –</w:t>
            </w:r>
            <w:proofErr w:type="gram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&gt;(</w:t>
            </w:r>
            <w:proofErr w:type="gramEnd"/>
            <w:r w:rsidRPr="0063456F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Amount Utilized for Asset Purchase</w:t>
            </w: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/ Loan Amount)*100</w:t>
            </w:r>
            <w:r w:rsidR="0030038B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. </w:t>
            </w:r>
            <w:r w:rsidR="0030038B">
              <w:rPr>
                <w:rFonts w:asciiTheme="minorHAnsi" w:eastAsiaTheme="majorEastAsia" w:hAnsiTheme="minorHAnsi" w:cstheme="majorBidi"/>
                <w:sz w:val="18"/>
                <w:szCs w:val="18"/>
              </w:rPr>
              <w:t>. If “</w:t>
            </w:r>
            <w:r w:rsidR="0030038B"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>% of Amount Used</w:t>
            </w:r>
            <w:r w:rsidR="0030038B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” = 100% then </w:t>
            </w:r>
            <w:r w:rsidR="0030038B">
              <w:rPr>
                <w:rFonts w:asciiTheme="minorHAnsi" w:eastAsiaTheme="majorEastAsia" w:hAnsiTheme="minorHAnsi" w:cstheme="majorBidi"/>
                <w:sz w:val="18"/>
                <w:szCs w:val="18"/>
              </w:rPr>
              <w:t>loan account will be out of LUC process.</w:t>
            </w:r>
          </w:p>
        </w:tc>
      </w:tr>
      <w:tr w:rsidR="008223BD" w:rsidTr="00614493">
        <w:trPr>
          <w:trHeight w:val="283"/>
        </w:trPr>
        <w:tc>
          <w:tcPr>
            <w:tcW w:w="0" w:type="auto"/>
            <w:vAlign w:val="center"/>
          </w:tcPr>
          <w:p w:rsidR="008223BD" w:rsidRPr="00D96FC0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D96FC0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Total Creation Asset </w:t>
            </w:r>
            <w:r w:rsidRPr="00D96FC0"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 xml:space="preserve">LUC </w:t>
            </w: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8223BD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22001">
              <w:rPr>
                <w:rFonts w:asciiTheme="minorHAnsi" w:eastAsiaTheme="majorEastAsia" w:hAnsiTheme="minorHAnsi" w:cstheme="majorBidi"/>
                <w:color w:val="FF0000"/>
                <w:sz w:val="18"/>
                <w:szCs w:val="18"/>
              </w:rPr>
              <w:t>To be Discussed</w:t>
            </w:r>
          </w:p>
        </w:tc>
      </w:tr>
      <w:tr w:rsidR="00222001" w:rsidTr="00614493">
        <w:trPr>
          <w:trHeight w:val="20"/>
        </w:trPr>
        <w:tc>
          <w:tcPr>
            <w:tcW w:w="0" w:type="auto"/>
            <w:vAlign w:val="center"/>
          </w:tcPr>
          <w:p w:rsidR="00222001" w:rsidRPr="00222001" w:rsidRDefault="00222001" w:rsidP="00614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Make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177A2C"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DD4A4D"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Default="00222001" w:rsidP="00614493"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222001" w:rsidTr="00614493">
        <w:trPr>
          <w:trHeight w:val="20"/>
        </w:trPr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Type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177A2C"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DD4A4D"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Default="00222001" w:rsidP="00614493"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222001" w:rsidTr="00614493">
        <w:trPr>
          <w:trHeight w:val="20"/>
        </w:trPr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DD4A4D"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Default="00222001" w:rsidP="00614493"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222001" w:rsidTr="00614493">
        <w:trPr>
          <w:trHeight w:val="20"/>
        </w:trPr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Model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DD4A4D"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Default="00222001" w:rsidP="00614493"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222001" w:rsidTr="00614493">
        <w:trPr>
          <w:trHeight w:val="20"/>
        </w:trPr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Serial No.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Default="00222001" w:rsidP="00614493"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Is the </w:t>
            </w:r>
            <w:proofErr w:type="gram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Asset  new</w:t>
            </w:r>
            <w:proofErr w:type="gram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or old?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94567E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New/Old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Has the hypothecation label been applied?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94567E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222001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gram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whether</w:t>
            </w:r>
            <w:proofErr w:type="gram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original invoice has our company name ?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94567E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222001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Hypothecated to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94567E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Drop-Down List: VHFPL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Add Machine Details</w:t>
            </w:r>
          </w:p>
        </w:tc>
        <w:tc>
          <w:tcPr>
            <w:tcW w:w="0" w:type="auto"/>
            <w:vAlign w:val="center"/>
          </w:tcPr>
          <w:p w:rsidR="00880F66" w:rsidRPr="002D30DD" w:rsidRDefault="00880F66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3650" w:type="dxa"/>
            <w:vAlign w:val="center"/>
          </w:tcPr>
          <w:p w:rsidR="00880F66" w:rsidRPr="000B6CDF" w:rsidRDefault="00880F66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Provide a Button to Add all fields mentioned under Machine Details for Multiple Machines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222001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gram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if</w:t>
            </w:r>
            <w:proofErr w:type="gram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not delivered some or all assets , has it been ordered?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8F63EA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Yes/No; </w:t>
            </w:r>
            <w:r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This question should </w:t>
            </w:r>
            <w:r w:rsidR="00AC71C6"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be </w:t>
            </w:r>
            <w:r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>enable</w:t>
            </w:r>
            <w:r w:rsidR="00AC71C6"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>d</w:t>
            </w:r>
            <w:r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if </w:t>
            </w:r>
            <w:r w:rsidR="00AC71C6"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“No of Assets Delivered” value is selected as “Some” or “None</w:t>
            </w:r>
            <w:r w:rsidR="00AC71C6">
              <w:rPr>
                <w:rFonts w:ascii="Calibri" w:hAnsi="Calibri"/>
                <w:color w:val="000000"/>
                <w:sz w:val="22"/>
                <w:szCs w:val="22"/>
              </w:rPr>
              <w:t>”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222001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gram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if</w:t>
            </w:r>
            <w:proofErr w:type="gram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not ordered, </w:t>
            </w:r>
            <w:proofErr w:type="spell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whats</w:t>
            </w:r>
            <w:proofErr w:type="spell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the reason?</w:t>
            </w:r>
          </w:p>
        </w:tc>
        <w:tc>
          <w:tcPr>
            <w:tcW w:w="0" w:type="auto"/>
            <w:vAlign w:val="center"/>
          </w:tcPr>
          <w:p w:rsidR="00880F66" w:rsidRPr="00AC71C6" w:rsidRDefault="00880F66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8F63EA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  <w:proofErr w:type="spellEnd"/>
          </w:p>
        </w:tc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  <w:r w:rsid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; 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This question should enable if assets</w:t>
            </w:r>
            <w:r w:rsid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are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not ordered in previous question; Value is selected </w:t>
            </w:r>
            <w:proofErr w:type="gramStart"/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as  ‘No’</w:t>
            </w:r>
            <w:proofErr w:type="gramEnd"/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for: “</w:t>
            </w:r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if not delivered some or all assets , has it been ordered?</w:t>
            </w: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”</w:t>
            </w: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LUC Done</w:t>
            </w:r>
          </w:p>
        </w:tc>
        <w:tc>
          <w:tcPr>
            <w:tcW w:w="0" w:type="auto"/>
            <w:vAlign w:val="center"/>
          </w:tcPr>
          <w:p w:rsidR="00AC71C6" w:rsidRPr="008F63EA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Action Required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  <w:tc>
          <w:tcPr>
            <w:tcW w:w="3650" w:type="dxa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LUC Rescheduled?    </w:t>
            </w:r>
          </w:p>
        </w:tc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D077B">
              <w:rPr>
                <w:rFonts w:asciiTheme="minorHAnsi" w:eastAsiaTheme="majorEastAsia" w:hAnsiTheme="minorHAnsi" w:cstheme="majorBidi"/>
                <w:sz w:val="18"/>
                <w:szCs w:val="18"/>
              </w:rPr>
              <w:t>Loan Action Required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  <w:tc>
          <w:tcPr>
            <w:tcW w:w="3650" w:type="dxa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Radio; If Option chosen is Yes, Provide </w:t>
            </w: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Calender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to give Date</w:t>
            </w: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Loan Reschedule Date</w:t>
            </w:r>
          </w:p>
        </w:tc>
        <w:tc>
          <w:tcPr>
            <w:tcW w:w="0" w:type="auto"/>
            <w:vAlign w:val="center"/>
          </w:tcPr>
          <w:p w:rsidR="00AC71C6" w:rsidRPr="009D077B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D077B">
              <w:rPr>
                <w:rFonts w:asciiTheme="minorHAnsi" w:eastAsiaTheme="majorEastAsia" w:hAnsiTheme="minorHAnsi" w:cstheme="majorBidi"/>
                <w:sz w:val="18"/>
                <w:szCs w:val="18"/>
              </w:rPr>
              <w:t>Loan Action Required</w:t>
            </w:r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Calender</w:t>
            </w:r>
            <w:proofErr w:type="spellEnd"/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If LUC Rescheduled is marked as Yes then it should reschedule for the given date</w:t>
            </w: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Es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calated</w:t>
            </w:r>
          </w:p>
        </w:tc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D077B">
              <w:rPr>
                <w:rFonts w:asciiTheme="minorHAnsi" w:eastAsiaTheme="majorEastAsia" w:hAnsiTheme="minorHAnsi" w:cstheme="majorBidi"/>
                <w:sz w:val="18"/>
                <w:szCs w:val="18"/>
              </w:rPr>
              <w:t>Loan Action Required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  <w:tc>
          <w:tcPr>
            <w:tcW w:w="3650" w:type="dxa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If Yes, 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On Escalation, it will be removed from risk officer queue and will </w:t>
            </w: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move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to Risk Manager Queue</w:t>
            </w: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If Yes, Reason:</w:t>
            </w:r>
          </w:p>
        </w:tc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D077B">
              <w:rPr>
                <w:rFonts w:asciiTheme="minorHAnsi" w:eastAsiaTheme="majorEastAsia" w:hAnsiTheme="minorHAnsi" w:cstheme="majorBidi"/>
                <w:sz w:val="18"/>
                <w:szCs w:val="18"/>
              </w:rPr>
              <w:t>Loan Action Required</w:t>
            </w:r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  <w:proofErr w:type="spellEnd"/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3650" w:type="dxa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Men Added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Employees Added Post </w:t>
            </w:r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loan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Avg. Salary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Part Time/ Full Time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93397C">
              <w:rPr>
                <w:rFonts w:asciiTheme="minorHAnsi" w:eastAsiaTheme="majorEastAsia" w:hAnsiTheme="minorHAnsi" w:cstheme="majorBidi"/>
                <w:sz w:val="18"/>
                <w:szCs w:val="18"/>
              </w:rPr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Avg. Skill Level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93397C">
              <w:rPr>
                <w:rFonts w:asciiTheme="minorHAnsi" w:eastAsiaTheme="majorEastAsia" w:hAnsiTheme="minorHAnsi" w:cstheme="majorBidi"/>
                <w:sz w:val="18"/>
                <w:szCs w:val="18"/>
              </w:rPr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 Value: Skilled, Unskilled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No. of First Jobs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Women Added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Avg. Salary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7E2B36"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Part Time/ Full Time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7E2B36"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Avg. Skill Level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7E2B36"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 Value: Skilled, Unskilled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No. of First Jobs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7E2B36"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4F2E8C" w:rsidTr="00D8771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Pre Loan Monthly Revenue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Pr="00113433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Pr="00113433" w:rsidRDefault="004F2E8C" w:rsidP="00064488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Preloan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D8771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Pre loan  Monthly Net Income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Pr="00113433" w:rsidRDefault="004F2E8C" w:rsidP="00064488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Preloan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D8771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Pre loan Proprietor Salary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Pr="00113433" w:rsidRDefault="004F2E8C" w:rsidP="00064488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Preloan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D8771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Number of Customers/Buyers: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Pr="00113433" w:rsidRDefault="004F2E8C" w:rsidP="00064488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Preloan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D8771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Post Loan Monthly Revenue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Default="004F2E8C" w:rsidP="00064488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Postloan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D8771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Post loan  Monthly Net Income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Default="004F2E8C" w:rsidP="00064488">
            <w:proofErr w:type="spellStart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>Postloan</w:t>
            </w:r>
            <w:proofErr w:type="spellEnd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 w:rsidP="0050206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D8771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Post loan Proprietor Salary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Default="004F2E8C" w:rsidP="00064488">
            <w:proofErr w:type="spellStart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>Postloan</w:t>
            </w:r>
            <w:proofErr w:type="spellEnd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 w:rsidP="0050206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D8771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Number of New Customers/Buyers Post Loan: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Default="004F2E8C" w:rsidP="00064488">
            <w:proofErr w:type="spellStart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>Postloan</w:t>
            </w:r>
            <w:proofErr w:type="spellEnd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 w:rsidP="0050206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</w:tbl>
    <w:p w:rsidR="00B42412" w:rsidRDefault="00B42412" w:rsidP="00B42412">
      <w:pPr>
        <w:ind w:left="360"/>
        <w:rPr>
          <w:rFonts w:asciiTheme="minorHAnsi" w:hAnsiTheme="minorHAnsi"/>
          <w:sz w:val="28"/>
          <w:szCs w:val="28"/>
        </w:rPr>
      </w:pPr>
    </w:p>
    <w:p w:rsidR="00243ADF" w:rsidRDefault="00243ADF" w:rsidP="00614493">
      <w:pPr>
        <w:pStyle w:val="Heading2"/>
        <w:keepNext w:val="0"/>
        <w:keepLines w:val="0"/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</w:p>
    <w:p w:rsidR="00243ADF" w:rsidRDefault="00243ADF" w:rsidP="00880F66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  <w:sectPr w:rsidR="00243ADF" w:rsidSect="00243ADF">
          <w:headerReference w:type="default" r:id="rId12"/>
          <w:footerReference w:type="default" r:id="rId13"/>
          <w:pgSz w:w="11899" w:h="16838"/>
          <w:pgMar w:top="1843" w:right="1418" w:bottom="2835" w:left="1418" w:header="1560" w:footer="230" w:gutter="0"/>
          <w:cols w:space="720"/>
          <w:docGrid w:linePitch="360"/>
        </w:sectPr>
      </w:pPr>
    </w:p>
    <w:p w:rsidR="00B42412" w:rsidRDefault="00B42412" w:rsidP="00880F66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16" w:name="_Toc466395817"/>
      <w:r w:rsidRPr="005E2107">
        <w:rPr>
          <w:b w:val="0"/>
          <w:bCs w:val="0"/>
          <w:smallCaps/>
          <w:color w:val="auto"/>
          <w:sz w:val="28"/>
          <w:szCs w:val="28"/>
        </w:rPr>
        <w:lastRenderedPageBreak/>
        <w:t>Screenshots</w:t>
      </w:r>
      <w:bookmarkEnd w:id="16"/>
    </w:p>
    <w:p w:rsidR="00EE5B40" w:rsidRPr="00243ADF" w:rsidRDefault="00EE5B40" w:rsidP="00EE5B40">
      <w:pPr>
        <w:rPr>
          <w:sz w:val="22"/>
        </w:rPr>
      </w:pPr>
      <w:r w:rsidRPr="00243ADF">
        <w:rPr>
          <w:sz w:val="22"/>
        </w:rPr>
        <w:t>On selecting a Customer</w:t>
      </w:r>
      <w:r w:rsidR="00243ADF">
        <w:rPr>
          <w:sz w:val="22"/>
        </w:rPr>
        <w:t xml:space="preserve"> with Asset purchase Product</w:t>
      </w:r>
      <w:r w:rsidRPr="00243ADF">
        <w:rPr>
          <w:sz w:val="22"/>
        </w:rPr>
        <w:t xml:space="preserve"> </w:t>
      </w:r>
      <w:r w:rsidR="00243ADF" w:rsidRPr="00243ADF">
        <w:rPr>
          <w:sz w:val="22"/>
        </w:rPr>
        <w:t>for LUC, Following Screens will a</w:t>
      </w:r>
      <w:r w:rsidRPr="00243ADF">
        <w:rPr>
          <w:sz w:val="22"/>
        </w:rPr>
        <w:t>ppear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57"/>
        <w:gridCol w:w="4432"/>
        <w:gridCol w:w="4432"/>
      </w:tblGrid>
      <w:tr w:rsidR="00243ADF" w:rsidTr="0050206C">
        <w:tc>
          <w:tcPr>
            <w:tcW w:w="4357" w:type="dxa"/>
          </w:tcPr>
          <w:p w:rsidR="00243ADF" w:rsidRDefault="00243ADF" w:rsidP="00EE5B40">
            <w:r>
              <w:t>Page 1</w:t>
            </w:r>
          </w:p>
          <w:p w:rsidR="00243ADF" w:rsidRDefault="00243ADF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45BBA99D" wp14:editId="4B66CA85">
                  <wp:extent cx="2628900" cy="4676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43ADF" w:rsidRDefault="00243ADF" w:rsidP="00EE5B40">
            <w:r>
              <w:t>Page 2</w:t>
            </w:r>
          </w:p>
          <w:p w:rsidR="00243ADF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41742C07" wp14:editId="20C9EEF9">
                  <wp:extent cx="2581275" cy="468630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43ADF" w:rsidRDefault="00243ADF" w:rsidP="00EE5B40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Page 3</w:t>
            </w:r>
          </w:p>
          <w:p w:rsidR="00243ADF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27644E3F" wp14:editId="4E1A963C">
                  <wp:extent cx="2647950" cy="4648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39AC" w:rsidRDefault="002F39AC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86"/>
        <w:gridCol w:w="4432"/>
        <w:gridCol w:w="4432"/>
      </w:tblGrid>
      <w:tr w:rsidR="002F39AC" w:rsidTr="0050206C">
        <w:tc>
          <w:tcPr>
            <w:tcW w:w="4357" w:type="dxa"/>
          </w:tcPr>
          <w:p w:rsidR="002F39AC" w:rsidRDefault="002F39AC" w:rsidP="00064488">
            <w:r>
              <w:lastRenderedPageBreak/>
              <w:t>Page 4</w:t>
            </w:r>
          </w:p>
          <w:p w:rsidR="002F39AC" w:rsidRDefault="002F39AC" w:rsidP="00064488"/>
          <w:p w:rsidR="002F39AC" w:rsidRDefault="002F39AC" w:rsidP="00064488">
            <w:r>
              <w:rPr>
                <w:noProof/>
                <w:lang w:val="en-IN" w:eastAsia="en-IN"/>
              </w:rPr>
              <w:drawing>
                <wp:inline distT="0" distB="0" distL="0" distR="0" wp14:anchorId="1A8637D9" wp14:editId="2A1938B4">
                  <wp:extent cx="2562225" cy="46291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9AC" w:rsidRDefault="002F39AC" w:rsidP="00064488"/>
          <w:p w:rsidR="002F39AC" w:rsidRDefault="002F39AC" w:rsidP="00064488"/>
          <w:p w:rsidR="002F39AC" w:rsidRDefault="002F39AC" w:rsidP="00064488"/>
        </w:tc>
        <w:tc>
          <w:tcPr>
            <w:tcW w:w="4432" w:type="dxa"/>
          </w:tcPr>
          <w:p w:rsidR="002F39AC" w:rsidRDefault="002F39AC" w:rsidP="00064488">
            <w:r>
              <w:t>Page 5</w:t>
            </w:r>
          </w:p>
          <w:p w:rsidR="002F39AC" w:rsidRDefault="002F39AC" w:rsidP="00064488"/>
          <w:p w:rsidR="002F39AC" w:rsidRDefault="002F39AC" w:rsidP="00064488">
            <w:r>
              <w:rPr>
                <w:noProof/>
                <w:lang w:val="en-IN" w:eastAsia="en-IN"/>
              </w:rPr>
              <w:drawing>
                <wp:inline distT="0" distB="0" distL="0" distR="0" wp14:anchorId="7BDA463A" wp14:editId="7FC52616">
                  <wp:extent cx="2638425" cy="46863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F39AC" w:rsidRDefault="002F39AC" w:rsidP="00064488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Page 6</w:t>
            </w:r>
          </w:p>
          <w:p w:rsidR="002F39AC" w:rsidRDefault="002F39AC" w:rsidP="00064488">
            <w:pPr>
              <w:rPr>
                <w:noProof/>
                <w:lang w:val="en-IN" w:eastAsia="en-IN"/>
              </w:rPr>
            </w:pPr>
          </w:p>
          <w:p w:rsidR="002F39AC" w:rsidRDefault="002F39AC" w:rsidP="00064488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EAA8131" wp14:editId="5E2AFD41">
                  <wp:extent cx="2590800" cy="46958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9AC" w:rsidTr="0050206C">
        <w:tc>
          <w:tcPr>
            <w:tcW w:w="4357" w:type="dxa"/>
          </w:tcPr>
          <w:p w:rsidR="002F39AC" w:rsidRDefault="002F39AC" w:rsidP="00EE5B40">
            <w:r>
              <w:lastRenderedPageBreak/>
              <w:t>Page 7</w:t>
            </w:r>
          </w:p>
          <w:p w:rsidR="002F39AC" w:rsidRDefault="002F39AC" w:rsidP="00EE5B40"/>
          <w:p w:rsidR="002F39AC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2907F456" wp14:editId="313556E4">
                  <wp:extent cx="2552700" cy="4648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9AC" w:rsidRDefault="002F39AC" w:rsidP="00EE5B40"/>
          <w:p w:rsidR="002F39AC" w:rsidRDefault="002F39AC" w:rsidP="00EE5B40"/>
        </w:tc>
        <w:tc>
          <w:tcPr>
            <w:tcW w:w="4432" w:type="dxa"/>
          </w:tcPr>
          <w:p w:rsidR="002F39AC" w:rsidRDefault="002F39AC" w:rsidP="00EE5B40">
            <w:r>
              <w:t>Page 8</w:t>
            </w:r>
          </w:p>
          <w:p w:rsidR="002F39AC" w:rsidRDefault="002F39AC" w:rsidP="00EE5B40"/>
          <w:p w:rsidR="002F39AC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21CD7E4B" wp14:editId="6372C1A9">
                  <wp:extent cx="2590800" cy="46291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F39AC" w:rsidRDefault="002F39AC" w:rsidP="00EE5B40">
            <w:r>
              <w:t>Page 9</w:t>
            </w:r>
          </w:p>
          <w:p w:rsidR="002F39AC" w:rsidRDefault="002F39AC" w:rsidP="00EE5B40"/>
          <w:p w:rsidR="002F39AC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3BC580C3" wp14:editId="22E983FF">
                  <wp:extent cx="2571750" cy="4686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9AC" w:rsidRDefault="002F39AC" w:rsidP="00EE5B40"/>
          <w:p w:rsidR="002F39AC" w:rsidRDefault="002F39AC" w:rsidP="00EE5B40"/>
          <w:p w:rsidR="002F39AC" w:rsidRDefault="002F39AC" w:rsidP="00EE5B40"/>
        </w:tc>
      </w:tr>
      <w:tr w:rsidR="002F39AC" w:rsidTr="0050206C">
        <w:tc>
          <w:tcPr>
            <w:tcW w:w="4357" w:type="dxa"/>
          </w:tcPr>
          <w:p w:rsidR="002F39AC" w:rsidRDefault="002F39AC" w:rsidP="00EE5B40">
            <w:r>
              <w:lastRenderedPageBreak/>
              <w:t>Page 10</w:t>
            </w:r>
          </w:p>
          <w:p w:rsidR="002F39AC" w:rsidRDefault="002F39AC" w:rsidP="00EE5B40"/>
          <w:p w:rsidR="002F39AC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7F9EED2A" wp14:editId="0EFD5A20">
                  <wp:extent cx="2638425" cy="463867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F39AC" w:rsidRDefault="002F39AC" w:rsidP="00EE5B40"/>
        </w:tc>
        <w:tc>
          <w:tcPr>
            <w:tcW w:w="4432" w:type="dxa"/>
          </w:tcPr>
          <w:p w:rsidR="002F39AC" w:rsidRDefault="002F39AC" w:rsidP="00244390"/>
        </w:tc>
      </w:tr>
    </w:tbl>
    <w:p w:rsidR="00243ADF" w:rsidRPr="00EE5B40" w:rsidRDefault="00243ADF" w:rsidP="00EE5B40"/>
    <w:p w:rsidR="002C0E40" w:rsidRDefault="002C0E40" w:rsidP="00880F66">
      <w:pPr>
        <w:ind w:left="567" w:hanging="567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4F2E8C" w:rsidRDefault="004F2E8C" w:rsidP="004F2E8C">
      <w:pPr>
        <w:pStyle w:val="Heading2"/>
        <w:keepNext w:val="0"/>
        <w:keepLines w:val="0"/>
        <w:spacing w:line="271" w:lineRule="auto"/>
        <w:rPr>
          <w:b w:val="0"/>
          <w:bCs w:val="0"/>
          <w:smallCaps/>
          <w:color w:val="auto"/>
          <w:sz w:val="28"/>
          <w:szCs w:val="28"/>
        </w:rPr>
        <w:sectPr w:rsidR="004F2E8C" w:rsidSect="00243ADF">
          <w:headerReference w:type="default" r:id="rId24"/>
          <w:pgSz w:w="16838" w:h="11899" w:orient="landscape"/>
          <w:pgMar w:top="1418" w:right="1843" w:bottom="1418" w:left="1276" w:header="1560" w:footer="230" w:gutter="0"/>
          <w:cols w:space="720"/>
          <w:docGrid w:linePitch="360"/>
        </w:sectPr>
      </w:pPr>
    </w:p>
    <w:p w:rsidR="00B42412" w:rsidRPr="005E2107" w:rsidRDefault="00B42412" w:rsidP="00880F66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17" w:name="_Toc466395818"/>
      <w:r w:rsidRPr="005E2107">
        <w:rPr>
          <w:b w:val="0"/>
          <w:bCs w:val="0"/>
          <w:smallCaps/>
          <w:color w:val="auto"/>
          <w:sz w:val="28"/>
          <w:szCs w:val="28"/>
        </w:rPr>
        <w:lastRenderedPageBreak/>
        <w:t>Functional Requirements</w:t>
      </w:r>
      <w:bookmarkEnd w:id="17"/>
    </w:p>
    <w:p w:rsidR="00493EB9" w:rsidRPr="00493EB9" w:rsidRDefault="00493EB9" w:rsidP="00880F66">
      <w:pPr>
        <w:ind w:left="567" w:hanging="567"/>
      </w:pPr>
    </w:p>
    <w:p w:rsidR="00324BD7" w:rsidRPr="00E14E76" w:rsidRDefault="00880F66" w:rsidP="00880F66">
      <w:pPr>
        <w:ind w:left="567" w:hanging="567"/>
        <w:rPr>
          <w:rFonts w:asciiTheme="minorHAnsi" w:hAnsiTheme="minorHAnsi"/>
          <w:sz w:val="28"/>
          <w:szCs w:val="28"/>
        </w:rPr>
      </w:pPr>
      <w:r w:rsidRPr="00880F66">
        <w:rPr>
          <w:rFonts w:asciiTheme="minorHAnsi" w:hAnsiTheme="minorHAnsi"/>
          <w:b/>
          <w:sz w:val="28"/>
          <w:szCs w:val="28"/>
        </w:rPr>
        <w:t>Risk Officer</w:t>
      </w:r>
      <w:r>
        <w:rPr>
          <w:rFonts w:asciiTheme="minorHAnsi" w:hAnsiTheme="minorHAnsi"/>
          <w:sz w:val="28"/>
          <w:szCs w:val="28"/>
        </w:rPr>
        <w:t xml:space="preserve"> </w:t>
      </w:r>
      <w:r w:rsidR="0057440C">
        <w:rPr>
          <w:rFonts w:asciiTheme="minorHAnsi" w:hAnsiTheme="minorHAnsi"/>
          <w:sz w:val="28"/>
          <w:szCs w:val="28"/>
        </w:rPr>
        <w:t>logs in</w:t>
      </w:r>
      <w:r w:rsidR="00E14E76">
        <w:rPr>
          <w:rFonts w:asciiTheme="minorHAnsi" w:hAnsiTheme="minorHAnsi"/>
          <w:sz w:val="28"/>
          <w:szCs w:val="28"/>
        </w:rPr>
        <w:t>,</w:t>
      </w:r>
    </w:p>
    <w:p w:rsidR="00AC2257" w:rsidRDefault="00AC2257" w:rsidP="00E14E76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</w:t>
      </w:r>
      <w:r w:rsidR="00880F66">
        <w:rPr>
          <w:rFonts w:asciiTheme="minorHAnsi" w:hAnsiTheme="minorHAnsi"/>
          <w:sz w:val="28"/>
          <w:szCs w:val="28"/>
        </w:rPr>
        <w:t>Risk officer</w:t>
      </w:r>
      <w:r w:rsidR="00115A34">
        <w:rPr>
          <w:rFonts w:asciiTheme="minorHAnsi" w:hAnsiTheme="minorHAnsi"/>
          <w:sz w:val="28"/>
          <w:szCs w:val="28"/>
        </w:rPr>
        <w:t xml:space="preserve"> will </w:t>
      </w:r>
      <w:r w:rsidR="00243ADF">
        <w:rPr>
          <w:rFonts w:asciiTheme="minorHAnsi" w:hAnsiTheme="minorHAnsi"/>
          <w:sz w:val="28"/>
          <w:szCs w:val="28"/>
        </w:rPr>
        <w:t>select a customer for LUC</w:t>
      </w:r>
      <w:r w:rsidR="00115A34">
        <w:rPr>
          <w:rFonts w:asciiTheme="minorHAnsi" w:hAnsiTheme="minorHAnsi"/>
          <w:sz w:val="28"/>
          <w:szCs w:val="28"/>
        </w:rPr>
        <w:t>.</w:t>
      </w:r>
    </w:p>
    <w:p w:rsidR="00243ADF" w:rsidRDefault="00243ADF" w:rsidP="00E14E76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Based on the Product Availed (Asset Purchase, Working Capital, Business Development and Loan Refinance) set of Questions will appear.</w:t>
      </w:r>
    </w:p>
    <w:p w:rsidR="00243ADF" w:rsidRDefault="00243ADF" w:rsidP="00E14E76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This set of Questions are for Asset purchase</w:t>
      </w:r>
    </w:p>
    <w:p w:rsidR="0030038B" w:rsidRDefault="0030038B" w:rsidP="00E14E76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When Loan Amount Utilisation is 100%, Loan account will be out of LUC Process</w:t>
      </w:r>
    </w:p>
    <w:p w:rsidR="002C0E40" w:rsidRPr="00AC2257" w:rsidRDefault="002C0E40" w:rsidP="00E14E76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Social Impact section will be common for all Loan Products LUC</w:t>
      </w:r>
    </w:p>
    <w:p w:rsidR="00B42412" w:rsidRDefault="00B42412" w:rsidP="005E2107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18" w:name="_Toc466395819"/>
      <w:r w:rsidRPr="005E2107">
        <w:rPr>
          <w:b w:val="0"/>
          <w:bCs w:val="0"/>
          <w:smallCaps/>
          <w:color w:val="auto"/>
          <w:sz w:val="28"/>
          <w:szCs w:val="28"/>
        </w:rPr>
        <w:t>Uploads</w:t>
      </w:r>
      <w:bookmarkEnd w:id="18"/>
    </w:p>
    <w:p w:rsidR="00833573" w:rsidRPr="00833573" w:rsidRDefault="00833573" w:rsidP="00833573">
      <w:pPr>
        <w:ind w:left="1080"/>
      </w:pPr>
      <w:proofErr w:type="gramStart"/>
      <w:r>
        <w:t>N.A.</w:t>
      </w:r>
      <w:proofErr w:type="gramEnd"/>
    </w:p>
    <w:p w:rsidR="00B42412" w:rsidRDefault="00B42412" w:rsidP="005E2107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19" w:name="_Toc466395820"/>
      <w:r w:rsidRPr="005E2107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19"/>
    </w:p>
    <w:p w:rsidR="00833573" w:rsidRPr="00833573" w:rsidRDefault="00833573" w:rsidP="00833573">
      <w:pPr>
        <w:ind w:left="1080"/>
      </w:pPr>
      <w:proofErr w:type="gramStart"/>
      <w:r>
        <w:t>N.A.</w:t>
      </w:r>
      <w:proofErr w:type="gramEnd"/>
    </w:p>
    <w:p w:rsidR="00B42412" w:rsidRPr="005E2107" w:rsidRDefault="00B42412" w:rsidP="005E2107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20" w:name="_Toc466395821"/>
      <w:r w:rsidRPr="005E2107">
        <w:rPr>
          <w:b w:val="0"/>
          <w:bCs w:val="0"/>
          <w:smallCaps/>
          <w:color w:val="auto"/>
          <w:sz w:val="28"/>
          <w:szCs w:val="28"/>
        </w:rPr>
        <w:t>Reports</w:t>
      </w:r>
      <w:bookmarkEnd w:id="20"/>
    </w:p>
    <w:p w:rsidR="00B42412" w:rsidRDefault="00880F66" w:rsidP="00324BD7">
      <w:pPr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</w:t>
      </w:r>
    </w:p>
    <w:p w:rsidR="00A61445" w:rsidRDefault="00A61445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324BD7" w:rsidRDefault="00324BD7" w:rsidP="00324BD7">
      <w:pPr>
        <w:ind w:left="1080"/>
        <w:rPr>
          <w:rFonts w:asciiTheme="minorHAnsi" w:hAnsiTheme="minorHAnsi"/>
          <w:sz w:val="28"/>
          <w:szCs w:val="28"/>
        </w:rPr>
      </w:pPr>
    </w:p>
    <w:sdt>
      <w:sdtPr>
        <w:id w:val="-305094086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="Times New Roman"/>
          <w:smallCaps/>
          <w:spacing w:val="5"/>
          <w:kern w:val="0"/>
          <w:sz w:val="36"/>
          <w:szCs w:val="36"/>
        </w:rPr>
      </w:sdtEndPr>
      <w:sdtContent>
        <w:p w:rsidR="002C0E40" w:rsidRDefault="002C0E40" w:rsidP="002C0E40">
          <w:pPr>
            <w:pStyle w:val="Heading1"/>
          </w:pPr>
        </w:p>
        <w:p w:rsidR="002C0E40" w:rsidRPr="00B454C8" w:rsidRDefault="002C0E40" w:rsidP="002C0E40">
          <w:pPr>
            <w:pStyle w:val="Heading1"/>
            <w:keepNext w:val="0"/>
            <w:numPr>
              <w:ilvl w:val="0"/>
              <w:numId w:val="10"/>
            </w:numPr>
            <w:spacing w:before="480" w:after="0" w:line="276" w:lineRule="auto"/>
            <w:ind w:left="0" w:firstLine="0"/>
            <w:contextualSpacing/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</w:pPr>
          <w:r>
            <w:br w:type="column"/>
          </w:r>
          <w:bookmarkStart w:id="21" w:name="_Toc466395822"/>
          <w:proofErr w:type="spellStart"/>
          <w:r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  <w:lastRenderedPageBreak/>
            <w:t>luc</w:t>
          </w:r>
          <w:proofErr w:type="spellEnd"/>
          <w:r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  <w:t xml:space="preserve"> data capture</w:t>
          </w:r>
          <w:bookmarkEnd w:id="21"/>
        </w:p>
        <w:p w:rsidR="002C0E40" w:rsidRDefault="002C0E40" w:rsidP="002C0E40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78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2" w:name="_Toc466395823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UI Requirements</w:t>
          </w:r>
          <w:r>
            <w:rPr>
              <w:b w:val="0"/>
              <w:bCs w:val="0"/>
              <w:smallCaps/>
              <w:color w:val="auto"/>
              <w:sz w:val="28"/>
              <w:szCs w:val="28"/>
            </w:rPr>
            <w:t xml:space="preserve"> (</w:t>
          </w:r>
          <w:r w:rsidR="00AC71C6">
            <w:rPr>
              <w:b w:val="0"/>
              <w:bCs w:val="0"/>
              <w:smallCaps/>
              <w:color w:val="auto"/>
              <w:sz w:val="28"/>
              <w:szCs w:val="28"/>
            </w:rPr>
            <w:t>Working Capital/ Business development</w:t>
          </w:r>
          <w:r>
            <w:rPr>
              <w:b w:val="0"/>
              <w:bCs w:val="0"/>
              <w:smallCaps/>
              <w:color w:val="auto"/>
              <w:sz w:val="28"/>
              <w:szCs w:val="28"/>
            </w:rPr>
            <w:t>)</w:t>
          </w:r>
          <w:bookmarkEnd w:id="22"/>
        </w:p>
        <w:p w:rsidR="002C0E40" w:rsidRPr="00AA2364" w:rsidRDefault="002C0E40" w:rsidP="002C0E40"/>
        <w:p w:rsidR="002C0E40" w:rsidRDefault="002C0E40" w:rsidP="002C0E40">
          <w:pPr>
            <w:rPr>
              <w:rFonts w:asciiTheme="minorHAnsi" w:eastAsia="Calibri" w:hAnsiTheme="minorHAnsi"/>
              <w:sz w:val="28"/>
              <w:szCs w:val="28"/>
              <w:lang w:val="en-IN"/>
            </w:rPr>
          </w:pPr>
          <w:r w:rsidRPr="00AA2364"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Loan Purpose Category: </w:t>
          </w:r>
          <w:r w:rsidR="00AC71C6" w:rsidRPr="00614493">
            <w:rPr>
              <w:rFonts w:asciiTheme="minorHAnsi" w:eastAsia="Calibri" w:hAnsiTheme="minorHAnsi"/>
              <w:sz w:val="28"/>
              <w:szCs w:val="28"/>
              <w:lang w:val="en-IN"/>
            </w:rPr>
            <w:t>Working Capital/ Business development</w:t>
          </w:r>
        </w:p>
        <w:p w:rsidR="002C0E40" w:rsidRPr="00AA2364" w:rsidRDefault="002C0E40" w:rsidP="002C0E40">
          <w:pPr>
            <w:rPr>
              <w:rFonts w:asciiTheme="minorHAnsi" w:eastAsia="Calibri" w:hAnsiTheme="minorHAnsi"/>
              <w:sz w:val="28"/>
              <w:szCs w:val="28"/>
              <w:lang w:val="en-IN"/>
            </w:rPr>
          </w:pPr>
          <w:r>
            <w:rPr>
              <w:rFonts w:asciiTheme="minorHAnsi" w:eastAsia="Calibri" w:hAnsiTheme="minorHAnsi"/>
              <w:sz w:val="28"/>
              <w:szCs w:val="28"/>
              <w:lang w:val="en-IN"/>
            </w:rPr>
            <w:t>Following section to be displayed for LUC if Loan Product is “</w:t>
          </w:r>
          <w:r w:rsidR="00AC71C6" w:rsidRPr="00AC71C6">
            <w:rPr>
              <w:rFonts w:asciiTheme="minorHAnsi" w:eastAsia="Calibri" w:hAnsiTheme="minorHAnsi"/>
              <w:sz w:val="28"/>
              <w:szCs w:val="28"/>
              <w:lang w:val="en-IN"/>
            </w:rPr>
            <w:t>Working Capital</w:t>
          </w:r>
          <w:r w:rsidR="00614493"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 or</w:t>
          </w:r>
          <w:r w:rsidR="00AC71C6" w:rsidRPr="00AC71C6"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 Business Development</w:t>
          </w:r>
          <w:r>
            <w:rPr>
              <w:rFonts w:asciiTheme="minorHAnsi" w:eastAsia="Calibri" w:hAnsiTheme="minorHAnsi"/>
              <w:sz w:val="28"/>
              <w:szCs w:val="28"/>
              <w:lang w:val="en-IN"/>
            </w:rPr>
            <w:t>”</w:t>
          </w:r>
        </w:p>
        <w:p w:rsidR="002C0E40" w:rsidRPr="00353206" w:rsidRDefault="002C0E40" w:rsidP="002C0E40"/>
        <w:tbl>
          <w:tblPr>
            <w:tblStyle w:val="TableGrid"/>
            <w:tblW w:w="10455" w:type="dxa"/>
            <w:tblInd w:w="-601" w:type="dxa"/>
            <w:tblLayout w:type="fixed"/>
            <w:tblLook w:val="04A0" w:firstRow="1" w:lastRow="0" w:firstColumn="1" w:lastColumn="0" w:noHBand="0" w:noVBand="1"/>
          </w:tblPr>
          <w:tblGrid>
            <w:gridCol w:w="1809"/>
            <w:gridCol w:w="1560"/>
            <w:gridCol w:w="1275"/>
            <w:gridCol w:w="1275"/>
            <w:gridCol w:w="993"/>
            <w:gridCol w:w="3543"/>
          </w:tblGrid>
          <w:tr w:rsidR="002C0E40" w:rsidTr="0050206C">
            <w:tc>
              <w:tcPr>
                <w:tcW w:w="1809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Field name</w:t>
                </w:r>
              </w:p>
            </w:tc>
            <w:tc>
              <w:tcPr>
                <w:tcW w:w="1560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Section</w:t>
                </w:r>
              </w:p>
            </w:tc>
            <w:tc>
              <w:tcPr>
                <w:tcW w:w="1275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Sub-Section</w:t>
                </w:r>
              </w:p>
            </w:tc>
            <w:tc>
              <w:tcPr>
                <w:tcW w:w="1275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 xml:space="preserve">Data Type </w:t>
                </w:r>
              </w:p>
            </w:tc>
            <w:tc>
              <w:tcPr>
                <w:tcW w:w="993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Attribute</w:t>
                </w:r>
              </w:p>
            </w:tc>
            <w:tc>
              <w:tcPr>
                <w:tcW w:w="3543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Population logic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A2364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Purpose Category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A2364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Text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Purpose category to be defaulted based on Loan Product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Company ID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Company Name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Company Address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B4A57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Proprietor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Account ID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Series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Product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Purpose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Sub Loan Purpose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Amount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Disbursement Date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Date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of the loan amount has been used?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AA2364" w:rsidRDefault="00254AF0" w:rsidP="00614493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hat was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Loan Amount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used for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?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  <w:proofErr w:type="spellEnd"/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 Values: Raw material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Default="00254AF0" w:rsidP="00614493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Loan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Utilisation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Verified</w:t>
                </w:r>
              </w:p>
            </w:tc>
            <w:tc>
              <w:tcPr>
                <w:tcW w:w="1560" w:type="dxa"/>
              </w:tcPr>
              <w:p w:rsidR="00254AF0" w:rsidRDefault="00254AF0" w:rsidP="0050206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  <w:proofErr w:type="spellEnd"/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254AF0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 Values: Bill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 only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To be computed as: (“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of the loan amount has been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/ “Loan Amount”)*100</w:t>
                </w:r>
                <w:r w:rsidR="0030038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. If “</w:t>
                </w:r>
                <w:r w:rsidR="0030038B"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 w:rsidR="0030038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= 100% then loan account will be out of LUC.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D96FC0" w:rsidRDefault="00254AF0" w:rsidP="00254AF0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Amount used for Intended Purpose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222001" w:rsidRDefault="00254AF0" w:rsidP="0050206C">
                <w:pPr>
                  <w:rPr>
                    <w:rFonts w:ascii="Calibri" w:hAnsi="Calibr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Amount used for Intended Purpose (In 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>%)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>LUC Utilization</w:t>
                </w: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 only</w:t>
                </w:r>
              </w:p>
            </w:tc>
            <w:tc>
              <w:tcPr>
                <w:tcW w:w="3543" w:type="dxa"/>
              </w:tcPr>
              <w:p w:rsidR="00254AF0" w:rsidRDefault="00254AF0" w:rsidP="00254AF0"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To be computed as: (“Amount used for Intended Purpose” /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How much of the loan 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>amount has been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”)*100 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D96FC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 xml:space="preserve">Amount used for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UnIntended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Purpose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To be computed </w:t>
                </w:r>
                <w:proofErr w:type="gram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as:</w:t>
                </w:r>
                <w:proofErr w:type="gram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(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of the loan amount has been used?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– “Amount used for Intended Purpose”);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222001" w:rsidRDefault="00254AF0" w:rsidP="0050206C">
                <w:pPr>
                  <w:rPr>
                    <w:rFonts w:ascii="Calibri" w:hAnsi="Calibr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Amount used for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UnIntended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Purpose (In %)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 only</w:t>
                </w:r>
              </w:p>
            </w:tc>
            <w:tc>
              <w:tcPr>
                <w:tcW w:w="3543" w:type="dxa"/>
              </w:tcPr>
              <w:p w:rsidR="00254AF0" w:rsidRDefault="00254AF0" w:rsidP="00254AF0"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To be computed as: “100” – “Amount used for Intended Purpose (In %)”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254AF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If amount was not used for intended purpose, what was it used for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  <w:proofErr w:type="spellEnd"/>
              </w:p>
            </w:tc>
            <w:tc>
              <w:tcPr>
                <w:tcW w:w="993" w:type="dxa"/>
              </w:tcPr>
              <w:p w:rsidR="00254AF0" w:rsidRDefault="00254AF0" w:rsidP="0050206C">
                <w:r>
                  <w:t>Write</w:t>
                </w:r>
              </w:p>
            </w:tc>
            <w:tc>
              <w:tcPr>
                <w:tcW w:w="3543" w:type="dxa"/>
              </w:tcPr>
              <w:p w:rsidR="00254AF0" w:rsidRDefault="00254AF0" w:rsidP="0050206C">
                <w:r>
                  <w:t xml:space="preserve">Free Text 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254AF0" w:rsidTr="0050206C"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Done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8F63EA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Radio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99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Yes/No</w:t>
                </w:r>
              </w:p>
            </w:tc>
            <w:tc>
              <w:tcPr>
                <w:tcW w:w="3543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</w:tr>
          <w:tr w:rsidR="00254AF0" w:rsidTr="0050206C"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LUC Rescheduled?    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Radio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99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Yes/No</w:t>
                </w:r>
              </w:p>
            </w:tc>
            <w:tc>
              <w:tcPr>
                <w:tcW w:w="354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Radio; If Option chosen is Yes, Provide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Calender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to give Date</w:t>
                </w:r>
              </w:p>
            </w:tc>
          </w:tr>
          <w:tr w:rsidR="00254AF0" w:rsidTr="0050206C"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Reschedule Date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9D077B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Date</w:t>
                </w:r>
              </w:p>
            </w:tc>
            <w:tc>
              <w:tcPr>
                <w:tcW w:w="1275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Calender</w:t>
                </w:r>
                <w:proofErr w:type="spellEnd"/>
              </w:p>
            </w:tc>
            <w:tc>
              <w:tcPr>
                <w:tcW w:w="993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If LUC Rescheduled is marked as Yes then it should reschedule for the given date</w:t>
                </w:r>
              </w:p>
            </w:tc>
          </w:tr>
          <w:tr w:rsidR="00254AF0" w:rsidTr="0050206C"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Es</w:t>
                </w: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calated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Radio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99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Yes/No</w:t>
                </w:r>
              </w:p>
            </w:tc>
            <w:tc>
              <w:tcPr>
                <w:tcW w:w="354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If Yes, </w:t>
                </w: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On Escalation, it will be removed from risk officer queue and will 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move</w:t>
                </w: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to Risk Manager Queue</w:t>
                </w:r>
              </w:p>
            </w:tc>
          </w:tr>
          <w:tr w:rsidR="00254AF0" w:rsidTr="0050206C">
            <w:trPr>
              <w:trHeight w:val="70"/>
            </w:trPr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If Yes, Reason: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  <w:proofErr w:type="spellEnd"/>
              </w:p>
            </w:tc>
            <w:tc>
              <w:tcPr>
                <w:tcW w:w="1275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993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 Added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Salary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Part Time/ Full Time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r w:rsidRPr="0093397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Skill Level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r w:rsidRPr="0093397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 Value: Skilled, Unskilled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No. of First Jobs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 Added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Salary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Part Time/ Full Time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Skill Level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 Value: Skilled, Unskilled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No. of First Jobs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 Loan Monthly Revenue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Pr="00113433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Pr="00113433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 loan  Monthly Net Income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Pr="00113433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064488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 loan Proprietor Salary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Pr="00113433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064488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Number of Customers/Buyers: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Pr="00113433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064488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>Post Loan Monthly Revenue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 loan  Monthly Net Income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proofErr w:type="spellStart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064488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 loan Proprietor Salary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proofErr w:type="spellStart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064488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EC6B2F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064488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Number of New Customers/Buyers Post Loan:</w:t>
                </w:r>
              </w:p>
            </w:tc>
            <w:tc>
              <w:tcPr>
                <w:tcW w:w="1560" w:type="dxa"/>
              </w:tcPr>
              <w:p w:rsidR="004F2E8C" w:rsidRDefault="004F2E8C" w:rsidP="00064488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Default="004F2E8C" w:rsidP="00064488">
                <w:proofErr w:type="spellStart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064488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064488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</w:tbl>
        <w:p w:rsidR="004F2E8C" w:rsidRDefault="004F2E8C" w:rsidP="00254AF0">
          <w:pPr>
            <w:pStyle w:val="Heading1"/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</w:pPr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  <w:sectPr w:rsidR="004F2E8C" w:rsidSect="004F2E8C">
              <w:pgSz w:w="11899" w:h="16838"/>
              <w:pgMar w:top="1843" w:right="1418" w:bottom="1276" w:left="1418" w:header="1560" w:footer="230" w:gutter="0"/>
              <w:cols w:space="720"/>
              <w:docGrid w:linePitch="360"/>
            </w:sectPr>
          </w:pPr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3" w:name="_Toc466395824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lastRenderedPageBreak/>
            <w:t>Screenshots</w:t>
          </w:r>
          <w:bookmarkEnd w:id="23"/>
        </w:p>
        <w:p w:rsidR="004F2E8C" w:rsidRPr="00243ADF" w:rsidRDefault="004F2E8C" w:rsidP="004F2E8C">
          <w:pPr>
            <w:rPr>
              <w:sz w:val="22"/>
            </w:rPr>
          </w:pPr>
          <w:r w:rsidRPr="00243ADF">
            <w:rPr>
              <w:sz w:val="22"/>
            </w:rPr>
            <w:t>On selecting a Customer</w:t>
          </w:r>
          <w:r>
            <w:rPr>
              <w:sz w:val="22"/>
            </w:rPr>
            <w:t xml:space="preserve"> with </w:t>
          </w:r>
          <w:r>
            <w:rPr>
              <w:sz w:val="22"/>
            </w:rPr>
            <w:t>Working Capital and Business Development</w:t>
          </w:r>
          <w:r>
            <w:rPr>
              <w:sz w:val="22"/>
            </w:rPr>
            <w:t xml:space="preserve"> Product</w:t>
          </w:r>
          <w:r w:rsidRPr="00243ADF">
            <w:rPr>
              <w:sz w:val="22"/>
            </w:rPr>
            <w:t xml:space="preserve"> for LUC, Following Screens will appear</w:t>
          </w:r>
        </w:p>
        <w:tbl>
          <w:tblPr>
            <w:tblStyle w:val="TableGrid"/>
            <w:tblW w:w="0" w:type="auto"/>
            <w:tblInd w:w="-34" w:type="dxa"/>
            <w:tblLook w:val="04A0" w:firstRow="1" w:lastRow="0" w:firstColumn="1" w:lastColumn="0" w:noHBand="0" w:noVBand="1"/>
          </w:tblPr>
          <w:tblGrid>
            <w:gridCol w:w="4357"/>
            <w:gridCol w:w="4432"/>
            <w:gridCol w:w="4432"/>
          </w:tblGrid>
          <w:tr w:rsidR="004F2E8C" w:rsidTr="00064488">
            <w:tc>
              <w:tcPr>
                <w:tcW w:w="4357" w:type="dxa"/>
              </w:tcPr>
              <w:p w:rsidR="004F2E8C" w:rsidRDefault="004F2E8C" w:rsidP="00064488">
                <w:r>
                  <w:t>Page 1</w:t>
                </w:r>
              </w:p>
              <w:p w:rsidR="004F2E8C" w:rsidRDefault="004F2E8C" w:rsidP="00064488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257DD18C" wp14:editId="66DC9E1B">
                      <wp:extent cx="2628900" cy="4676775"/>
                      <wp:effectExtent l="0" t="0" r="0" b="9525"/>
                      <wp:docPr id="65" name="Picture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8900" cy="4676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0038B" w:rsidRDefault="0030038B" w:rsidP="00064488"/>
            </w:tc>
            <w:tc>
              <w:tcPr>
                <w:tcW w:w="4432" w:type="dxa"/>
              </w:tcPr>
              <w:p w:rsidR="004F2E8C" w:rsidRDefault="004F2E8C" w:rsidP="00064488">
                <w:r>
                  <w:t>Page 2</w:t>
                </w:r>
                <w:r w:rsidR="0030038B">
                  <w:t>: If loan Product is Working Capital</w:t>
                </w:r>
              </w:p>
              <w:p w:rsidR="004F2E8C" w:rsidRDefault="0030038B" w:rsidP="00064488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658A0CF6" wp14:editId="7C201F57">
                      <wp:extent cx="2619375" cy="4657725"/>
                      <wp:effectExtent l="0" t="0" r="9525" b="9525"/>
                      <wp:docPr id="69" name="Picture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75" cy="4657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30038B" w:rsidRDefault="0030038B" w:rsidP="0030038B">
                <w:r>
                  <w:rPr>
                    <w:noProof/>
                    <w:lang w:val="en-IN" w:eastAsia="en-IN"/>
                  </w:rPr>
                  <w:t>Page 2</w:t>
                </w:r>
                <w:r>
                  <w:t xml:space="preserve">: </w:t>
                </w:r>
                <w:r>
                  <w:t xml:space="preserve">If loan Product is </w:t>
                </w:r>
                <w:r>
                  <w:t>Business Development</w:t>
                </w:r>
              </w:p>
              <w:p w:rsidR="004F2E8C" w:rsidRDefault="0030038B" w:rsidP="00064488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703A980B" wp14:editId="12E7E099">
                      <wp:extent cx="2590800" cy="4686300"/>
                      <wp:effectExtent l="0" t="0" r="0" b="0"/>
                      <wp:docPr id="76" name="Picture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0" cy="4686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0038B" w:rsidTr="00064488">
            <w:tc>
              <w:tcPr>
                <w:tcW w:w="4357" w:type="dxa"/>
              </w:tcPr>
              <w:p w:rsidR="0030038B" w:rsidRDefault="0030038B" w:rsidP="00064488">
                <w:r>
                  <w:lastRenderedPageBreak/>
                  <w:t>Page 3</w:t>
                </w:r>
              </w:p>
              <w:p w:rsidR="0030038B" w:rsidRDefault="0030038B" w:rsidP="00064488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2C0EA2AC" wp14:editId="48836E56">
                      <wp:extent cx="2609850" cy="4667250"/>
                      <wp:effectExtent l="0" t="0" r="0" b="0"/>
                      <wp:docPr id="70" name="Picture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09850" cy="4667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30038B" w:rsidRDefault="0030038B" w:rsidP="00064488">
                <w:r>
                  <w:t>Page 4</w:t>
                </w:r>
              </w:p>
              <w:p w:rsidR="0030038B" w:rsidRDefault="0030038B" w:rsidP="00064488"/>
              <w:p w:rsidR="0030038B" w:rsidRDefault="0030038B" w:rsidP="00064488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10051F3A" wp14:editId="2F8BABF8">
                      <wp:extent cx="2590800" cy="4695825"/>
                      <wp:effectExtent l="0" t="0" r="0" b="9525"/>
                      <wp:docPr id="71" name="Picture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0" cy="46958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0038B" w:rsidRDefault="0030038B" w:rsidP="00064488"/>
              <w:p w:rsidR="0030038B" w:rsidRDefault="0030038B" w:rsidP="00064488"/>
              <w:p w:rsidR="0030038B" w:rsidRDefault="0030038B" w:rsidP="00064488"/>
            </w:tc>
            <w:tc>
              <w:tcPr>
                <w:tcW w:w="4432" w:type="dxa"/>
              </w:tcPr>
              <w:p w:rsidR="0030038B" w:rsidRDefault="0030038B" w:rsidP="00064488">
                <w:r>
                  <w:t>Page 5</w:t>
                </w:r>
              </w:p>
              <w:p w:rsidR="0030038B" w:rsidRDefault="0030038B" w:rsidP="00064488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1C510FE7" wp14:editId="6CDBDD58">
                      <wp:extent cx="2552700" cy="4648200"/>
                      <wp:effectExtent l="0" t="0" r="0" b="0"/>
                      <wp:docPr id="72" name="Picture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2700" cy="4648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0038B" w:rsidTr="00064488">
            <w:tc>
              <w:tcPr>
                <w:tcW w:w="4357" w:type="dxa"/>
              </w:tcPr>
              <w:p w:rsidR="0030038B" w:rsidRDefault="0030038B" w:rsidP="00064488">
                <w:r>
                  <w:lastRenderedPageBreak/>
                  <w:t>Page 6</w:t>
                </w:r>
              </w:p>
              <w:p w:rsidR="0030038B" w:rsidRDefault="0030038B" w:rsidP="00064488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1B36CFCA" wp14:editId="20CE298A">
                      <wp:extent cx="2590800" cy="4629150"/>
                      <wp:effectExtent l="0" t="0" r="0" b="0"/>
                      <wp:docPr id="73" name="Picture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0" cy="4629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30038B" w:rsidRDefault="0030038B" w:rsidP="00064488">
                <w:r>
                  <w:t>Page 7</w:t>
                </w:r>
              </w:p>
              <w:p w:rsidR="0030038B" w:rsidRDefault="0030038B" w:rsidP="00064488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0B98E573" wp14:editId="03A735D6">
                      <wp:extent cx="2571750" cy="4686300"/>
                      <wp:effectExtent l="0" t="0" r="0" b="0"/>
                      <wp:docPr id="74" name="Picture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0" cy="4686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30038B" w:rsidRDefault="0030038B" w:rsidP="00064488">
                <w:r>
                  <w:t>Page 8</w:t>
                </w:r>
              </w:p>
              <w:p w:rsidR="0030038B" w:rsidRDefault="0030038B" w:rsidP="00064488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40C90A0A" wp14:editId="7B92FD6B">
                      <wp:extent cx="2638425" cy="4638675"/>
                      <wp:effectExtent l="0" t="0" r="9525" b="9525"/>
                      <wp:docPr id="75" name="Picture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38425" cy="463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4F2E8C" w:rsidRPr="00EE5B40" w:rsidRDefault="004F2E8C" w:rsidP="004F2E8C"/>
        <w:p w:rsidR="004F2E8C" w:rsidRDefault="004F2E8C" w:rsidP="004F2E8C">
          <w:pPr>
            <w:ind w:left="567" w:hanging="567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br w:type="page"/>
          </w:r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  <w:sectPr w:rsidR="004F2E8C" w:rsidSect="004F2E8C">
              <w:pgSz w:w="16838" w:h="11899" w:orient="landscape"/>
              <w:pgMar w:top="1418" w:right="1843" w:bottom="1418" w:left="1276" w:header="1560" w:footer="230" w:gutter="0"/>
              <w:cols w:space="720"/>
              <w:docGrid w:linePitch="360"/>
            </w:sectPr>
          </w:pPr>
        </w:p>
        <w:p w:rsidR="004F2E8C" w:rsidRPr="005E2107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4" w:name="_Toc466395825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lastRenderedPageBreak/>
            <w:t>Functional Requirements</w:t>
          </w:r>
          <w:bookmarkEnd w:id="24"/>
        </w:p>
        <w:p w:rsidR="004F2E8C" w:rsidRPr="00493EB9" w:rsidRDefault="004F2E8C" w:rsidP="004F2E8C">
          <w:pPr>
            <w:ind w:left="567" w:hanging="567"/>
          </w:pPr>
        </w:p>
        <w:p w:rsidR="004F2E8C" w:rsidRPr="00E14E76" w:rsidRDefault="004F2E8C" w:rsidP="004F2E8C">
          <w:pPr>
            <w:ind w:left="567" w:hanging="567"/>
            <w:rPr>
              <w:rFonts w:asciiTheme="minorHAnsi" w:hAnsiTheme="minorHAnsi"/>
              <w:sz w:val="28"/>
              <w:szCs w:val="28"/>
            </w:rPr>
          </w:pPr>
          <w:r w:rsidRPr="00880F66">
            <w:rPr>
              <w:rFonts w:asciiTheme="minorHAnsi" w:hAnsiTheme="minorHAnsi"/>
              <w:b/>
              <w:sz w:val="28"/>
              <w:szCs w:val="28"/>
            </w:rPr>
            <w:t>Risk Officer</w:t>
          </w:r>
          <w:r>
            <w:rPr>
              <w:rFonts w:asciiTheme="minorHAnsi" w:hAnsiTheme="minorHAnsi"/>
              <w:sz w:val="28"/>
              <w:szCs w:val="28"/>
            </w:rPr>
            <w:t xml:space="preserve"> logs in,</w:t>
          </w:r>
        </w:p>
        <w:p w:rsidR="004F2E8C" w:rsidRDefault="004F2E8C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The Risk officer will select a customer for LUC.</w:t>
          </w:r>
        </w:p>
        <w:p w:rsidR="004F2E8C" w:rsidRDefault="004F2E8C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Based on the Product Availed (Asset Purchase, Working Capital, Business Development and Loan Refinance) set of Questions will appear.</w:t>
          </w:r>
        </w:p>
        <w:p w:rsidR="004F2E8C" w:rsidRDefault="004F2E8C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proofErr w:type="gramStart"/>
          <w:r>
            <w:rPr>
              <w:rFonts w:asciiTheme="minorHAnsi" w:hAnsiTheme="minorHAnsi"/>
              <w:sz w:val="28"/>
              <w:szCs w:val="28"/>
            </w:rPr>
            <w:t>This set of Questions are</w:t>
          </w:r>
          <w:proofErr w:type="gramEnd"/>
          <w:r>
            <w:rPr>
              <w:rFonts w:asciiTheme="minorHAnsi" w:hAnsiTheme="minorHAnsi"/>
              <w:sz w:val="28"/>
              <w:szCs w:val="28"/>
            </w:rPr>
            <w:t xml:space="preserve"> </w:t>
          </w:r>
          <w:r>
            <w:rPr>
              <w:rFonts w:asciiTheme="minorHAnsi" w:hAnsiTheme="minorHAnsi"/>
              <w:sz w:val="28"/>
              <w:szCs w:val="28"/>
            </w:rPr>
            <w:t xml:space="preserve">for </w:t>
          </w:r>
          <w:r>
            <w:rPr>
              <w:rFonts w:asciiTheme="minorHAnsi" w:hAnsiTheme="minorHAnsi"/>
              <w:sz w:val="28"/>
              <w:szCs w:val="28"/>
            </w:rPr>
            <w:t>Working Capital and Business Development.</w:t>
          </w:r>
        </w:p>
        <w:p w:rsidR="0030038B" w:rsidRDefault="0030038B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When Loan Amount Utilisation is 100%, Loan account will be out of LUC Process.</w:t>
          </w:r>
        </w:p>
        <w:p w:rsidR="004F2E8C" w:rsidRPr="00AC2257" w:rsidRDefault="004F2E8C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Social Impact section will be common for all Loan Products LUC</w:t>
          </w:r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5" w:name="_Toc466395826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Uploads</w:t>
          </w:r>
          <w:bookmarkEnd w:id="25"/>
        </w:p>
        <w:p w:rsidR="004F2E8C" w:rsidRPr="00833573" w:rsidRDefault="004F2E8C" w:rsidP="004F2E8C">
          <w:pPr>
            <w:ind w:left="1080"/>
          </w:pPr>
          <w:proofErr w:type="gramStart"/>
          <w:r>
            <w:t>N.A.</w:t>
          </w:r>
          <w:proofErr w:type="gramEnd"/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6" w:name="_Toc466395827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Downloads</w:t>
          </w:r>
          <w:bookmarkEnd w:id="26"/>
        </w:p>
        <w:p w:rsidR="004F2E8C" w:rsidRPr="00833573" w:rsidRDefault="004F2E8C" w:rsidP="004F2E8C">
          <w:pPr>
            <w:ind w:left="1080"/>
          </w:pPr>
          <w:proofErr w:type="gramStart"/>
          <w:r>
            <w:t>N.A.</w:t>
          </w:r>
          <w:proofErr w:type="gramEnd"/>
        </w:p>
        <w:p w:rsidR="004F2E8C" w:rsidRPr="005E2107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7" w:name="_Toc466395828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Reports</w:t>
          </w:r>
          <w:bookmarkEnd w:id="27"/>
        </w:p>
        <w:p w:rsidR="004F2E8C" w:rsidRDefault="004F2E8C" w:rsidP="004F2E8C">
          <w:pPr>
            <w:ind w:left="1080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NA</w:t>
          </w:r>
        </w:p>
        <w:p w:rsidR="00E47229" w:rsidRPr="004F2E8C" w:rsidRDefault="00994852" w:rsidP="004F2E8C"/>
      </w:sdtContent>
    </w:sdt>
    <w:p w:rsidR="007B11F5" w:rsidRPr="004F2E8C" w:rsidRDefault="007B11F5" w:rsidP="00E47229"/>
    <w:sectPr w:rsidR="007B11F5" w:rsidRPr="004F2E8C" w:rsidSect="002C0E40">
      <w:headerReference w:type="default" r:id="rId28"/>
      <w:pgSz w:w="11899" w:h="16838"/>
      <w:pgMar w:top="1843" w:right="1418" w:bottom="1276" w:left="1418" w:header="1560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D9C" w:rsidRDefault="00E25D9C">
      <w:r>
        <w:separator/>
      </w:r>
    </w:p>
  </w:endnote>
  <w:endnote w:type="continuationSeparator" w:id="0">
    <w:p w:rsidR="00E25D9C" w:rsidRDefault="00E2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2633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206C" w:rsidRDefault="005020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B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206C" w:rsidRPr="004E49BF" w:rsidRDefault="0050206C" w:rsidP="0037061C">
    <w:pPr>
      <w:pStyle w:val="Footer"/>
      <w:tabs>
        <w:tab w:val="clear" w:pos="4320"/>
        <w:tab w:val="clear" w:pos="8640"/>
        <w:tab w:val="left" w:pos="3383"/>
      </w:tabs>
      <w:rPr>
        <w:rFonts w:ascii="Britannic Bold" w:hAnsi="Britannic Bold"/>
        <w:color w:val="4F515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D9C" w:rsidRDefault="00E25D9C">
      <w:r>
        <w:separator/>
      </w:r>
    </w:p>
  </w:footnote>
  <w:footnote w:type="continuationSeparator" w:id="0">
    <w:p w:rsidR="00E25D9C" w:rsidRDefault="00E25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06C" w:rsidRDefault="0050206C" w:rsidP="0037061C">
    <w:pPr>
      <w:pStyle w:val="Header"/>
      <w:ind w:hanging="567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4B361" wp14:editId="75227996">
              <wp:simplePos x="0" y="0"/>
              <wp:positionH relativeFrom="column">
                <wp:posOffset>1223645</wp:posOffset>
              </wp:positionH>
              <wp:positionV relativeFrom="paragraph">
                <wp:posOffset>-64135</wp:posOffset>
              </wp:positionV>
              <wp:extent cx="4781550" cy="45719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0" cy="45719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96.35pt;margin-top:-5.05pt;width:376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469F582B" wp14:editId="6A063A04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51" name="Picture 51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8C" w:rsidRDefault="004F2E8C" w:rsidP="0037061C">
    <w:pPr>
      <w:pStyle w:val="Header"/>
      <w:ind w:hanging="567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E6F16FC" wp14:editId="36D1B457">
              <wp:simplePos x="0" y="0"/>
              <wp:positionH relativeFrom="column">
                <wp:posOffset>1228089</wp:posOffset>
              </wp:positionH>
              <wp:positionV relativeFrom="paragraph">
                <wp:posOffset>-66675</wp:posOffset>
              </wp:positionV>
              <wp:extent cx="7400925" cy="45719"/>
              <wp:effectExtent l="0" t="0" r="9525" b="0"/>
              <wp:wrapNone/>
              <wp:docPr id="5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00925" cy="45719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96.7pt;margin-top:-5.25pt;width:582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0528" behindDoc="1" locked="0" layoutInCell="1" allowOverlap="1" wp14:anchorId="26002B93" wp14:editId="6F946231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64" name="Picture 64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06C" w:rsidRDefault="0050206C" w:rsidP="0037061C">
    <w:pPr>
      <w:pStyle w:val="Header"/>
      <w:ind w:hanging="567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7860BDF" wp14:editId="3C820D14">
              <wp:simplePos x="0" y="0"/>
              <wp:positionH relativeFrom="column">
                <wp:posOffset>1271269</wp:posOffset>
              </wp:positionH>
              <wp:positionV relativeFrom="paragraph">
                <wp:posOffset>-67309</wp:posOffset>
              </wp:positionV>
              <wp:extent cx="4543425" cy="45719"/>
              <wp:effectExtent l="0" t="0" r="9525" b="0"/>
              <wp:wrapNone/>
              <wp:docPr id="3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43425" cy="45719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0.1pt;margin-top:-5.3pt;width:357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7456" behindDoc="1" locked="0" layoutInCell="1" allowOverlap="1" wp14:anchorId="643C9267" wp14:editId="02C966F8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43" name="Picture 43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1A6"/>
    <w:multiLevelType w:val="hybridMultilevel"/>
    <w:tmpl w:val="7A324E0E"/>
    <w:lvl w:ilvl="0" w:tplc="B394D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42F9B"/>
    <w:multiLevelType w:val="hybridMultilevel"/>
    <w:tmpl w:val="FCC262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A18E0"/>
    <w:multiLevelType w:val="multilevel"/>
    <w:tmpl w:val="89CA7E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9C16EB9"/>
    <w:multiLevelType w:val="hybridMultilevel"/>
    <w:tmpl w:val="3F2E2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1271C"/>
    <w:multiLevelType w:val="multilevel"/>
    <w:tmpl w:val="1A2C5F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D8E2A23"/>
    <w:multiLevelType w:val="multilevel"/>
    <w:tmpl w:val="89CA7E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11A17F32"/>
    <w:multiLevelType w:val="hybridMultilevel"/>
    <w:tmpl w:val="3F2E2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C7B02"/>
    <w:multiLevelType w:val="hybridMultilevel"/>
    <w:tmpl w:val="8E5275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F78B2"/>
    <w:multiLevelType w:val="hybridMultilevel"/>
    <w:tmpl w:val="924AB7A8"/>
    <w:lvl w:ilvl="0" w:tplc="7EA856D4">
      <w:start w:val="1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E0739"/>
    <w:multiLevelType w:val="hybridMultilevel"/>
    <w:tmpl w:val="84F6374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E34CD"/>
    <w:multiLevelType w:val="hybridMultilevel"/>
    <w:tmpl w:val="D8663B0C"/>
    <w:lvl w:ilvl="0" w:tplc="EFA6663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4E8B828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833CF628">
      <w:start w:val="1"/>
      <w:numFmt w:val="lowerLetter"/>
      <w:lvlText w:val="%5)"/>
      <w:lvlJc w:val="left"/>
      <w:pPr>
        <w:ind w:left="4330" w:hanging="36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265B6"/>
    <w:multiLevelType w:val="hybridMultilevel"/>
    <w:tmpl w:val="6C4881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26611"/>
    <w:multiLevelType w:val="multilevel"/>
    <w:tmpl w:val="C1940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31746236"/>
    <w:multiLevelType w:val="hybridMultilevel"/>
    <w:tmpl w:val="ECE23594"/>
    <w:lvl w:ilvl="0" w:tplc="EA14C7A0">
      <w:start w:val="1"/>
      <w:numFmt w:val="lowerLetter"/>
      <w:lvlText w:val="%1)"/>
      <w:lvlJc w:val="left"/>
      <w:pPr>
        <w:ind w:left="720" w:hanging="360"/>
      </w:pPr>
      <w:rPr>
        <w:rFonts w:asciiTheme="minorHAnsi" w:eastAsia="Calibri" w:hAnsiTheme="minorHAnsi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960A1"/>
    <w:multiLevelType w:val="hybridMultilevel"/>
    <w:tmpl w:val="8A4020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3652EA"/>
    <w:multiLevelType w:val="hybridMultilevel"/>
    <w:tmpl w:val="239EC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247CE2"/>
    <w:multiLevelType w:val="hybridMultilevel"/>
    <w:tmpl w:val="11E26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7AA1AC8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E147D9"/>
    <w:multiLevelType w:val="hybridMultilevel"/>
    <w:tmpl w:val="2EC0DFA0"/>
    <w:lvl w:ilvl="0" w:tplc="8610A2A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3A504304"/>
    <w:multiLevelType w:val="multilevel"/>
    <w:tmpl w:val="89CA7E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3D3714D5"/>
    <w:multiLevelType w:val="hybridMultilevel"/>
    <w:tmpl w:val="7A324E0E"/>
    <w:lvl w:ilvl="0" w:tplc="B394D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5A1379"/>
    <w:multiLevelType w:val="hybridMultilevel"/>
    <w:tmpl w:val="596E3964"/>
    <w:lvl w:ilvl="0" w:tplc="1708FD0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FEF72E4"/>
    <w:multiLevelType w:val="hybridMultilevel"/>
    <w:tmpl w:val="E4645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74727"/>
    <w:multiLevelType w:val="multilevel"/>
    <w:tmpl w:val="BFD4B9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494A62CA"/>
    <w:multiLevelType w:val="hybridMultilevel"/>
    <w:tmpl w:val="604469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7939A6"/>
    <w:multiLevelType w:val="hybridMultilevel"/>
    <w:tmpl w:val="140E9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C5D21"/>
    <w:multiLevelType w:val="hybridMultilevel"/>
    <w:tmpl w:val="71C28AC4"/>
    <w:lvl w:ilvl="0" w:tplc="B60ED4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860643"/>
    <w:multiLevelType w:val="hybridMultilevel"/>
    <w:tmpl w:val="AF0870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B2D7D"/>
    <w:multiLevelType w:val="hybridMultilevel"/>
    <w:tmpl w:val="EE0E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5951DC"/>
    <w:multiLevelType w:val="hybridMultilevel"/>
    <w:tmpl w:val="52F84CB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32C01"/>
    <w:multiLevelType w:val="multilevel"/>
    <w:tmpl w:val="BFD4B9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5B952EC7"/>
    <w:multiLevelType w:val="hybridMultilevel"/>
    <w:tmpl w:val="DF402994"/>
    <w:lvl w:ilvl="0" w:tplc="88083A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632288"/>
    <w:multiLevelType w:val="hybridMultilevel"/>
    <w:tmpl w:val="8F949A7A"/>
    <w:lvl w:ilvl="0" w:tplc="69BA7074">
      <w:start w:val="5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240A79"/>
    <w:multiLevelType w:val="hybridMultilevel"/>
    <w:tmpl w:val="03E6CE5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6050EE"/>
    <w:multiLevelType w:val="multilevel"/>
    <w:tmpl w:val="182EEC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3CB2E16"/>
    <w:multiLevelType w:val="hybridMultilevel"/>
    <w:tmpl w:val="8E1E8BB2"/>
    <w:lvl w:ilvl="0" w:tplc="88083AD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914C2D"/>
    <w:multiLevelType w:val="hybridMultilevel"/>
    <w:tmpl w:val="5E2660F6"/>
    <w:lvl w:ilvl="0" w:tplc="08090019">
      <w:start w:val="1"/>
      <w:numFmt w:val="lowerLetter"/>
      <w:lvlText w:val="%1."/>
      <w:lvlJc w:val="left"/>
      <w:pPr>
        <w:ind w:left="1364" w:hanging="360"/>
      </w:p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6">
    <w:nsid w:val="6A7E401F"/>
    <w:multiLevelType w:val="hybridMultilevel"/>
    <w:tmpl w:val="10D40384"/>
    <w:lvl w:ilvl="0" w:tplc="47C834DA">
      <w:start w:val="5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A884031"/>
    <w:multiLevelType w:val="hybridMultilevel"/>
    <w:tmpl w:val="8196E42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E810AC1"/>
    <w:multiLevelType w:val="multilevel"/>
    <w:tmpl w:val="6C9285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BAE0750"/>
    <w:multiLevelType w:val="hybridMultilevel"/>
    <w:tmpl w:val="6CB6E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0"/>
  </w:num>
  <w:num w:numId="5">
    <w:abstractNumId w:val="3"/>
  </w:num>
  <w:num w:numId="6">
    <w:abstractNumId w:val="27"/>
  </w:num>
  <w:num w:numId="7">
    <w:abstractNumId w:val="16"/>
  </w:num>
  <w:num w:numId="8">
    <w:abstractNumId w:val="9"/>
  </w:num>
  <w:num w:numId="9">
    <w:abstractNumId w:val="7"/>
  </w:num>
  <w:num w:numId="10">
    <w:abstractNumId w:val="12"/>
  </w:num>
  <w:num w:numId="11">
    <w:abstractNumId w:val="15"/>
  </w:num>
  <w:num w:numId="12">
    <w:abstractNumId w:val="21"/>
  </w:num>
  <w:num w:numId="13">
    <w:abstractNumId w:val="30"/>
  </w:num>
  <w:num w:numId="14">
    <w:abstractNumId w:val="34"/>
  </w:num>
  <w:num w:numId="15">
    <w:abstractNumId w:val="10"/>
  </w:num>
  <w:num w:numId="16">
    <w:abstractNumId w:val="8"/>
  </w:num>
  <w:num w:numId="17">
    <w:abstractNumId w:val="31"/>
  </w:num>
  <w:num w:numId="18">
    <w:abstractNumId w:val="36"/>
  </w:num>
  <w:num w:numId="19">
    <w:abstractNumId w:val="29"/>
  </w:num>
  <w:num w:numId="20">
    <w:abstractNumId w:val="1"/>
  </w:num>
  <w:num w:numId="21">
    <w:abstractNumId w:val="20"/>
  </w:num>
  <w:num w:numId="22">
    <w:abstractNumId w:val="13"/>
  </w:num>
  <w:num w:numId="23">
    <w:abstractNumId w:val="38"/>
  </w:num>
  <w:num w:numId="24">
    <w:abstractNumId w:val="4"/>
  </w:num>
  <w:num w:numId="25">
    <w:abstractNumId w:val="18"/>
  </w:num>
  <w:num w:numId="26">
    <w:abstractNumId w:val="5"/>
  </w:num>
  <w:num w:numId="27">
    <w:abstractNumId w:val="2"/>
  </w:num>
  <w:num w:numId="28">
    <w:abstractNumId w:val="33"/>
  </w:num>
  <w:num w:numId="29">
    <w:abstractNumId w:val="14"/>
  </w:num>
  <w:num w:numId="30">
    <w:abstractNumId w:val="22"/>
  </w:num>
  <w:num w:numId="31">
    <w:abstractNumId w:val="32"/>
  </w:num>
  <w:num w:numId="32">
    <w:abstractNumId w:val="11"/>
  </w:num>
  <w:num w:numId="33">
    <w:abstractNumId w:val="23"/>
  </w:num>
  <w:num w:numId="34">
    <w:abstractNumId w:val="35"/>
  </w:num>
  <w:num w:numId="35">
    <w:abstractNumId w:val="17"/>
  </w:num>
  <w:num w:numId="36">
    <w:abstractNumId w:val="39"/>
  </w:num>
  <w:num w:numId="37">
    <w:abstractNumId w:val="28"/>
  </w:num>
  <w:num w:numId="38">
    <w:abstractNumId w:val="25"/>
  </w:num>
  <w:num w:numId="39">
    <w:abstractNumId w:val="3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54"/>
    <w:rsid w:val="00002013"/>
    <w:rsid w:val="00032E64"/>
    <w:rsid w:val="00050BE8"/>
    <w:rsid w:val="0008018C"/>
    <w:rsid w:val="000A2065"/>
    <w:rsid w:val="000B2BA5"/>
    <w:rsid w:val="000B5C2D"/>
    <w:rsid w:val="000E0130"/>
    <w:rsid w:val="000E55C9"/>
    <w:rsid w:val="000E5821"/>
    <w:rsid w:val="000F410E"/>
    <w:rsid w:val="000F78E5"/>
    <w:rsid w:val="00106550"/>
    <w:rsid w:val="00110A7E"/>
    <w:rsid w:val="00112852"/>
    <w:rsid w:val="00115A34"/>
    <w:rsid w:val="00116762"/>
    <w:rsid w:val="001369A1"/>
    <w:rsid w:val="001C3668"/>
    <w:rsid w:val="001F66A2"/>
    <w:rsid w:val="00202AD1"/>
    <w:rsid w:val="00222001"/>
    <w:rsid w:val="00222F8F"/>
    <w:rsid w:val="00235122"/>
    <w:rsid w:val="00236920"/>
    <w:rsid w:val="00242112"/>
    <w:rsid w:val="00243ADF"/>
    <w:rsid w:val="00244390"/>
    <w:rsid w:val="00245CF0"/>
    <w:rsid w:val="002523C6"/>
    <w:rsid w:val="00253E6F"/>
    <w:rsid w:val="00254AF0"/>
    <w:rsid w:val="0027001E"/>
    <w:rsid w:val="00270CCC"/>
    <w:rsid w:val="002712E0"/>
    <w:rsid w:val="002A0F46"/>
    <w:rsid w:val="002A1A41"/>
    <w:rsid w:val="002B14F1"/>
    <w:rsid w:val="002B2E57"/>
    <w:rsid w:val="002C0E40"/>
    <w:rsid w:val="002C2ABC"/>
    <w:rsid w:val="002C5CC8"/>
    <w:rsid w:val="002E52C8"/>
    <w:rsid w:val="002F39AC"/>
    <w:rsid w:val="0030038B"/>
    <w:rsid w:val="003014A3"/>
    <w:rsid w:val="00305BB0"/>
    <w:rsid w:val="00306D88"/>
    <w:rsid w:val="00324BD7"/>
    <w:rsid w:val="003257A4"/>
    <w:rsid w:val="003405E7"/>
    <w:rsid w:val="00347304"/>
    <w:rsid w:val="00353206"/>
    <w:rsid w:val="00355DC2"/>
    <w:rsid w:val="0037061C"/>
    <w:rsid w:val="00370D30"/>
    <w:rsid w:val="003A71DA"/>
    <w:rsid w:val="003D7909"/>
    <w:rsid w:val="004009AD"/>
    <w:rsid w:val="004140E4"/>
    <w:rsid w:val="00434C10"/>
    <w:rsid w:val="004525DF"/>
    <w:rsid w:val="0049186D"/>
    <w:rsid w:val="00493EB9"/>
    <w:rsid w:val="00494E8E"/>
    <w:rsid w:val="004C2B0F"/>
    <w:rsid w:val="004F2E8C"/>
    <w:rsid w:val="0050206C"/>
    <w:rsid w:val="00506974"/>
    <w:rsid w:val="005163FC"/>
    <w:rsid w:val="00525496"/>
    <w:rsid w:val="00536E3C"/>
    <w:rsid w:val="00536F4C"/>
    <w:rsid w:val="0054313B"/>
    <w:rsid w:val="00546B9B"/>
    <w:rsid w:val="00564EE0"/>
    <w:rsid w:val="00565078"/>
    <w:rsid w:val="00571EAD"/>
    <w:rsid w:val="0057440C"/>
    <w:rsid w:val="00577FE9"/>
    <w:rsid w:val="00592A67"/>
    <w:rsid w:val="00595233"/>
    <w:rsid w:val="005B1F89"/>
    <w:rsid w:val="005E2107"/>
    <w:rsid w:val="005E72A8"/>
    <w:rsid w:val="00602154"/>
    <w:rsid w:val="00614493"/>
    <w:rsid w:val="00616F43"/>
    <w:rsid w:val="00623E7C"/>
    <w:rsid w:val="00623E89"/>
    <w:rsid w:val="00624CC3"/>
    <w:rsid w:val="0063456F"/>
    <w:rsid w:val="00656DB2"/>
    <w:rsid w:val="006608A4"/>
    <w:rsid w:val="00662D95"/>
    <w:rsid w:val="006B5E37"/>
    <w:rsid w:val="007034C6"/>
    <w:rsid w:val="00740FA8"/>
    <w:rsid w:val="00787DDD"/>
    <w:rsid w:val="007901FA"/>
    <w:rsid w:val="007A11B8"/>
    <w:rsid w:val="007A1E25"/>
    <w:rsid w:val="007B11F5"/>
    <w:rsid w:val="007B37C0"/>
    <w:rsid w:val="007C747E"/>
    <w:rsid w:val="007D0349"/>
    <w:rsid w:val="007D14D8"/>
    <w:rsid w:val="007D1B14"/>
    <w:rsid w:val="008223BD"/>
    <w:rsid w:val="00833573"/>
    <w:rsid w:val="008339DB"/>
    <w:rsid w:val="00866D3C"/>
    <w:rsid w:val="00874DAC"/>
    <w:rsid w:val="00880F66"/>
    <w:rsid w:val="008905A2"/>
    <w:rsid w:val="00893AB0"/>
    <w:rsid w:val="008B48B5"/>
    <w:rsid w:val="008C3AB0"/>
    <w:rsid w:val="008C64DA"/>
    <w:rsid w:val="008D30F2"/>
    <w:rsid w:val="008E5979"/>
    <w:rsid w:val="00907F5A"/>
    <w:rsid w:val="009118D9"/>
    <w:rsid w:val="00925994"/>
    <w:rsid w:val="00937337"/>
    <w:rsid w:val="00944897"/>
    <w:rsid w:val="0094545B"/>
    <w:rsid w:val="009848E6"/>
    <w:rsid w:val="00994852"/>
    <w:rsid w:val="00996B58"/>
    <w:rsid w:val="009B1B42"/>
    <w:rsid w:val="009B4A57"/>
    <w:rsid w:val="009B674C"/>
    <w:rsid w:val="009D4A57"/>
    <w:rsid w:val="009D7722"/>
    <w:rsid w:val="00A1018D"/>
    <w:rsid w:val="00A12F1F"/>
    <w:rsid w:val="00A17689"/>
    <w:rsid w:val="00A41486"/>
    <w:rsid w:val="00A445AD"/>
    <w:rsid w:val="00A608FB"/>
    <w:rsid w:val="00A61445"/>
    <w:rsid w:val="00A67AF8"/>
    <w:rsid w:val="00A8559D"/>
    <w:rsid w:val="00A97B57"/>
    <w:rsid w:val="00AA2364"/>
    <w:rsid w:val="00AA57BC"/>
    <w:rsid w:val="00AB043B"/>
    <w:rsid w:val="00AB18AB"/>
    <w:rsid w:val="00AC2257"/>
    <w:rsid w:val="00AC71C6"/>
    <w:rsid w:val="00AD6BBF"/>
    <w:rsid w:val="00AD7154"/>
    <w:rsid w:val="00AF3013"/>
    <w:rsid w:val="00B10C76"/>
    <w:rsid w:val="00B16F5B"/>
    <w:rsid w:val="00B3651E"/>
    <w:rsid w:val="00B42412"/>
    <w:rsid w:val="00B454C8"/>
    <w:rsid w:val="00B47894"/>
    <w:rsid w:val="00B514D8"/>
    <w:rsid w:val="00B62F8C"/>
    <w:rsid w:val="00B62FAE"/>
    <w:rsid w:val="00B84713"/>
    <w:rsid w:val="00B95D85"/>
    <w:rsid w:val="00BC4BF0"/>
    <w:rsid w:val="00BD5B0B"/>
    <w:rsid w:val="00BE5C1B"/>
    <w:rsid w:val="00C21411"/>
    <w:rsid w:val="00C2578A"/>
    <w:rsid w:val="00C471A1"/>
    <w:rsid w:val="00C615D9"/>
    <w:rsid w:val="00C70D06"/>
    <w:rsid w:val="00C77CD9"/>
    <w:rsid w:val="00C96BD5"/>
    <w:rsid w:val="00CC2A91"/>
    <w:rsid w:val="00CD1E75"/>
    <w:rsid w:val="00CD4C69"/>
    <w:rsid w:val="00CD7F47"/>
    <w:rsid w:val="00D0458C"/>
    <w:rsid w:val="00D05D6C"/>
    <w:rsid w:val="00D3630F"/>
    <w:rsid w:val="00D5318A"/>
    <w:rsid w:val="00D53418"/>
    <w:rsid w:val="00D534DE"/>
    <w:rsid w:val="00D624C5"/>
    <w:rsid w:val="00D64A8D"/>
    <w:rsid w:val="00D77F4A"/>
    <w:rsid w:val="00D82647"/>
    <w:rsid w:val="00D8436F"/>
    <w:rsid w:val="00D86AD9"/>
    <w:rsid w:val="00D96FC0"/>
    <w:rsid w:val="00DA08AC"/>
    <w:rsid w:val="00DA51C5"/>
    <w:rsid w:val="00DC2EC9"/>
    <w:rsid w:val="00DE4C12"/>
    <w:rsid w:val="00DF776C"/>
    <w:rsid w:val="00E14E76"/>
    <w:rsid w:val="00E150DA"/>
    <w:rsid w:val="00E25D9C"/>
    <w:rsid w:val="00E47229"/>
    <w:rsid w:val="00E4790D"/>
    <w:rsid w:val="00E53540"/>
    <w:rsid w:val="00E87460"/>
    <w:rsid w:val="00EC336F"/>
    <w:rsid w:val="00EC4485"/>
    <w:rsid w:val="00EC565A"/>
    <w:rsid w:val="00EE5B40"/>
    <w:rsid w:val="00F42BF5"/>
    <w:rsid w:val="00F46B79"/>
    <w:rsid w:val="00F75845"/>
    <w:rsid w:val="00F81E0A"/>
    <w:rsid w:val="00F973C5"/>
    <w:rsid w:val="00FA2759"/>
    <w:rsid w:val="00FC4DB7"/>
    <w:rsid w:val="00FC7906"/>
    <w:rsid w:val="00FD0D52"/>
    <w:rsid w:val="00FE6ED6"/>
    <w:rsid w:val="00FF4714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257A4"/>
    <w:pPr>
      <w:tabs>
        <w:tab w:val="left" w:pos="660"/>
        <w:tab w:val="right" w:leader="dot" w:pos="9053"/>
      </w:tabs>
      <w:spacing w:after="200" w:line="276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B4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257A4"/>
    <w:pPr>
      <w:tabs>
        <w:tab w:val="left" w:pos="660"/>
        <w:tab w:val="right" w:leader="dot" w:pos="9053"/>
      </w:tabs>
      <w:spacing w:after="200" w:line="276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B4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EC5C2-3F97-4003-894B-0440CC4D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 Process</vt:lpstr>
    </vt:vector>
  </TitlesOfParts>
  <Company>IFMR RURAL FINANCE</Company>
  <LinksUpToDate>false</LinksUpToDate>
  <CharactersWithSpaces>14303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 Process</dc:title>
  <dc:creator>Rahul Prakash / Sarthak Shah | IFMR Rural Finance</dc:creator>
  <cp:lastModifiedBy>Swapnil Agrawal | IFMR Rural Finance</cp:lastModifiedBy>
  <cp:revision>2</cp:revision>
  <dcterms:created xsi:type="dcterms:W3CDTF">2016-11-08T14:14:00Z</dcterms:created>
  <dcterms:modified xsi:type="dcterms:W3CDTF">2016-11-08T14:14:00Z</dcterms:modified>
</cp:coreProperties>
</file>