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and Category Management System</w:t>
      </w:r>
    </w:p>
    <w:p>
      <w:r>
        <w:t>Objective</w:t>
        <w:br/>
      </w:r>
      <w:r>
        <w:t>To design a database that manages product and category information, allowing users to add, update, delete, and retrieve product details efficiently.</w:t>
        <w:br/>
      </w:r>
    </w:p>
    <w:p>
      <w:pPr>
        <w:pStyle w:val="Heading2"/>
      </w:pPr>
      <w:r>
        <w:t>1. Create Category Table</w:t>
      </w:r>
    </w:p>
    <w:p>
      <w:r>
        <w:rPr>
          <w:rFonts w:ascii="Courier New" w:hAnsi="Courier New"/>
          <w:sz w:val="20"/>
        </w:rPr>
        <w:t>CREATE TABLE Category (</w:t>
        <w:br/>
        <w:t xml:space="preserve">    CategoryID INT PRIMARY KEY,</w:t>
        <w:br/>
        <w:t xml:space="preserve">    CategoryName VARCHAR(100) NOT NULL</w:t>
        <w:br/>
        <w:t>);</w:t>
      </w:r>
    </w:p>
    <w:p>
      <w:pPr>
        <w:pStyle w:val="Heading2"/>
      </w:pPr>
      <w:r>
        <w:t>2. Create Product Table</w:t>
      </w:r>
    </w:p>
    <w:p>
      <w:r>
        <w:rPr>
          <w:rFonts w:ascii="Courier New" w:hAnsi="Courier New"/>
          <w:sz w:val="20"/>
        </w:rPr>
        <w:t>CREATE TABLE Product (</w:t>
        <w:br/>
        <w:t xml:space="preserve">    ProductID INT PRIMARY KEY,</w:t>
        <w:br/>
        <w:t xml:space="preserve">    ProductName VARCHAR(100) NOT NULL,</w:t>
        <w:br/>
        <w:t xml:space="preserve">    CategoryID INT,</w:t>
        <w:br/>
        <w:t xml:space="preserve">    Price DECIMAL(10,2),</w:t>
        <w:br/>
        <w:t xml:space="preserve">    Stock INT,</w:t>
        <w:br/>
        <w:t xml:space="preserve">    FOREIGN KEY (CategoryID) REFERENCES Category(CategoryID)</w:t>
        <w:br/>
        <w:t>);</w:t>
      </w:r>
    </w:p>
    <w:p>
      <w:pPr>
        <w:pStyle w:val="Heading2"/>
      </w:pPr>
      <w:r>
        <w:t>3. Insert Sample Data</w:t>
      </w:r>
    </w:p>
    <w:p>
      <w:r>
        <w:rPr>
          <w:rFonts w:ascii="Courier New" w:hAnsi="Courier New"/>
          <w:sz w:val="20"/>
        </w:rPr>
        <w:t>INSERT INTO Category VALUES</w:t>
        <w:br/>
        <w:t>(1,'Electronics'),</w:t>
        <w:br/>
        <w:t>(2,'Clothing'),</w:t>
        <w:br/>
        <w:t>(3,'Books'),</w:t>
        <w:br/>
        <w:t>(4,'Home Appliances');</w:t>
        <w:br/>
        <w:br/>
        <w:t>INSERT INTO Product VALUES</w:t>
        <w:br/>
        <w:t>(101,'Laptop',1,55000,15),</w:t>
        <w:br/>
        <w:t>(102,'Mobile Phone',1,25000,30),</w:t>
        <w:br/>
        <w:t>(103,'T-Shirt',2,600,100),</w:t>
        <w:br/>
        <w:t>(104,'Novel',3,450,50),</w:t>
        <w:br/>
        <w:t>(105,'Mixer Grinder',4,3500,20);</w:t>
      </w:r>
    </w:p>
    <w:p>
      <w:pPr>
        <w:pStyle w:val="Heading2"/>
      </w:pPr>
      <w:r>
        <w:t>4. Update Product</w:t>
      </w:r>
    </w:p>
    <w:p>
      <w:r>
        <w:rPr>
          <w:rFonts w:ascii="Courier New" w:hAnsi="Courier New"/>
          <w:sz w:val="20"/>
        </w:rPr>
        <w:t>UPDATE Product</w:t>
        <w:br/>
        <w:t>SET Price = 57000,</w:t>
        <w:br/>
        <w:t xml:space="preserve">    Stock = 12</w:t>
        <w:br/>
        <w:t>WHERE ProductID = 101;</w:t>
      </w:r>
    </w:p>
    <w:p>
      <w:pPr>
        <w:pStyle w:val="Heading2"/>
      </w:pPr>
      <w:r>
        <w:t>5. Delete Product</w:t>
      </w:r>
    </w:p>
    <w:p>
      <w:r>
        <w:rPr>
          <w:rFonts w:ascii="Courier New" w:hAnsi="Courier New"/>
          <w:sz w:val="20"/>
        </w:rPr>
        <w:t>DELETE FROM Product</w:t>
        <w:br/>
        <w:t>WHERE ProductID = 105;</w:t>
      </w:r>
    </w:p>
    <w:p>
      <w:pPr>
        <w:pStyle w:val="Heading2"/>
      </w:pPr>
      <w:r>
        <w:t>6. Display Products</w:t>
      </w:r>
    </w:p>
    <w:p>
      <w:r>
        <w:rPr>
          <w:rFonts w:ascii="Courier New" w:hAnsi="Courier New"/>
          <w:sz w:val="20"/>
        </w:rPr>
        <w:t>SELECT * FROM Product;</w:t>
      </w:r>
    </w:p>
    <w:p>
      <w:pPr>
        <w:pStyle w:val="Heading2"/>
      </w:pPr>
      <w:r>
        <w:t>7. Category-wise Report</w:t>
      </w:r>
    </w:p>
    <w:p>
      <w:r>
        <w:rPr>
          <w:rFonts w:ascii="Courier New" w:hAnsi="Courier New"/>
          <w:sz w:val="20"/>
        </w:rPr>
        <w:t>SELECT C.CategoryName,P.ProductName,P.Price,P.Stock</w:t>
        <w:br/>
        <w:t>FROM Product P</w:t>
        <w:br/>
        <w:t>JOIN Category C ON P.CategoryID=C.CategoryID</w:t>
        <w:br/>
        <w:t>ORDER BY C.CategoryName;</w:t>
      </w:r>
    </w:p>
    <w:p>
      <w:pPr>
        <w:pStyle w:val="Heading2"/>
      </w:pPr>
      <w:r>
        <w:t>8. Count Products</w:t>
      </w:r>
    </w:p>
    <w:p>
      <w:r>
        <w:rPr>
          <w:rFonts w:ascii="Courier New" w:hAnsi="Courier New"/>
          <w:sz w:val="20"/>
        </w:rPr>
        <w:t>SELECT C.CategoryName, COUNT(P.ProductID) AS TotalProducts</w:t>
        <w:br/>
        <w:t>FROM Category C</w:t>
        <w:br/>
        <w:t>LEFT JOIN Product P ON C.CategoryID=P.CategoryID</w:t>
        <w:br/>
        <w:t>GROUP BY C.CategoryName;</w:t>
      </w:r>
    </w:p>
    <w:p>
      <w:pPr>
        <w:pStyle w:val="Heading2"/>
      </w:pPr>
      <w:r>
        <w:t>Conclusion</w:t>
      </w:r>
    </w:p>
    <w:p>
      <w:r>
        <w:t>The Product and Category Management System demonstrates relational database concepts using primary and foreign keys. It supports insertion, updating, deletion, and category-wise reports for efficient product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