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6DC04" w14:textId="77777777" w:rsidR="00372530" w:rsidRPr="00372530" w:rsidRDefault="00372530" w:rsidP="00372530">
      <w:pPr>
        <w:shd w:val="clear" w:color="auto" w:fill="F8F8F8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</w:pPr>
      <w:r w:rsidRPr="00372530"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  <w:t>Data Description</w:t>
      </w:r>
    </w:p>
    <w:p w14:paraId="40034A76" w14:textId="77777777" w:rsidR="00372530" w:rsidRPr="00372530" w:rsidRDefault="00372530" w:rsidP="00372530">
      <w:pPr>
        <w:spacing w:before="60" w:after="240" w:line="330" w:lineRule="atLeast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72530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File descriptions</w:t>
      </w:r>
    </w:p>
    <w:p w14:paraId="594C75DF" w14:textId="77777777" w:rsidR="00372530" w:rsidRPr="00372530" w:rsidRDefault="00372530" w:rsidP="0037253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train.csv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the training set</w:t>
      </w:r>
    </w:p>
    <w:p w14:paraId="6552C027" w14:textId="77777777" w:rsidR="00372530" w:rsidRPr="00372530" w:rsidRDefault="00372530" w:rsidP="0037253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test.csv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the test set</w:t>
      </w:r>
    </w:p>
    <w:p w14:paraId="32A297B2" w14:textId="77777777" w:rsidR="00372530" w:rsidRPr="00372530" w:rsidRDefault="00372530" w:rsidP="0037253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Sample submission.csv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a sample submission file in the correct format</w:t>
      </w:r>
    </w:p>
    <w:p w14:paraId="22A26759" w14:textId="77777777" w:rsidR="00372530" w:rsidRPr="00372530" w:rsidRDefault="00372530" w:rsidP="00372530">
      <w:pPr>
        <w:spacing w:before="480" w:after="240" w:line="330" w:lineRule="atLeast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372530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Data fields</w:t>
      </w:r>
    </w:p>
    <w:p w14:paraId="4B639973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Id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an anonymous id given to an Employee</w:t>
      </w:r>
    </w:p>
    <w:p w14:paraId="47029BA1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Age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Age of an Employee</w:t>
      </w:r>
    </w:p>
    <w:p w14:paraId="4A195AEF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Attrition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Did the Employee leave the company, 0-No, 1-Yes</w:t>
      </w:r>
    </w:p>
    <w:p w14:paraId="49C26ECC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BusinessTravel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- </w:t>
      </w:r>
      <w:proofErr w:type="spellStart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Travlling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frequency of an Employee</w:t>
      </w:r>
    </w:p>
    <w:p w14:paraId="43215822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Department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Work Department</w:t>
      </w:r>
    </w:p>
    <w:p w14:paraId="713EE9E3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DistanceFromHome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Distance of office from home</w:t>
      </w:r>
    </w:p>
    <w:p w14:paraId="159FABFE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EducationField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Field of Education</w:t>
      </w:r>
    </w:p>
    <w:p w14:paraId="2995F2EF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EmployeeNumber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Number of Employees in the division of a given Employee</w:t>
      </w:r>
    </w:p>
    <w:p w14:paraId="7895957C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EnvironmentSatisfaction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Work Environment Satisfaction</w:t>
      </w:r>
    </w:p>
    <w:p w14:paraId="1D94AE02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Gender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Gender of Employee</w:t>
      </w:r>
    </w:p>
    <w:p w14:paraId="6BE45538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MartialStatus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Martial Status of an employee</w:t>
      </w:r>
    </w:p>
    <w:p w14:paraId="31A64506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MonthlyIncome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Monthly Income of Employee in USD</w:t>
      </w:r>
    </w:p>
    <w:p w14:paraId="52B2BE70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NumCompaniesWorked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Number of Companies in which Employee has worked before joining this Company</w:t>
      </w:r>
    </w:p>
    <w:p w14:paraId="2E409E90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OverTime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Does The person work overtime</w:t>
      </w:r>
    </w:p>
    <w:p w14:paraId="000FC5EB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PercentSalaryHike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Average annual salary hike in percentages</w:t>
      </w:r>
    </w:p>
    <w:p w14:paraId="78288669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StockOptionLevel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Company stocks given to an Employee</w:t>
      </w:r>
    </w:p>
    <w:p w14:paraId="45B95345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TotalWorkingYears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Total working experience of an employee</w:t>
      </w:r>
    </w:p>
    <w:p w14:paraId="71BC5F8C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TrainingTimesLastYear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No. of trainings an employee went through last year</w:t>
      </w:r>
    </w:p>
    <w:p w14:paraId="62AA63C3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YearsAtCompany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Number of years worked at this company</w:t>
      </w:r>
    </w:p>
    <w:p w14:paraId="3DC20AE1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YearsInCurrentRole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Number of years in current role</w:t>
      </w:r>
    </w:p>
    <w:p w14:paraId="582827D0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YearsSinceLastPromotion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Number of years since last promotion</w:t>
      </w:r>
    </w:p>
    <w:p w14:paraId="178C3ABF" w14:textId="77777777" w:rsidR="00372530" w:rsidRPr="00372530" w:rsidRDefault="00372530" w:rsidP="00372530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YearsWithCurrManager</w:t>
      </w:r>
      <w:proofErr w:type="spellEnd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Number of years with the current manager</w:t>
      </w:r>
    </w:p>
    <w:p w14:paraId="79B65F3D" w14:textId="77777777" w:rsidR="00372530" w:rsidRPr="00372530" w:rsidRDefault="00372530" w:rsidP="00372530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Education</w:t>
      </w:r>
    </w:p>
    <w:p w14:paraId="6470ADA8" w14:textId="77777777" w:rsidR="00372530" w:rsidRPr="00372530" w:rsidRDefault="00372530" w:rsidP="00372530">
      <w:pPr>
        <w:spacing w:after="24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1 'Below College'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2 'College'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3 'Bachelor'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4 'Master'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5 'Doctor'</w:t>
      </w:r>
    </w:p>
    <w:p w14:paraId="51C2E1AB" w14:textId="77777777" w:rsidR="00372530" w:rsidRPr="00372530" w:rsidRDefault="00372530" w:rsidP="00372530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EnvironmentSatisfaction</w:t>
      </w:r>
      <w:proofErr w:type="spellEnd"/>
    </w:p>
    <w:p w14:paraId="3C583C95" w14:textId="77777777" w:rsidR="00372530" w:rsidRPr="00372530" w:rsidRDefault="00372530" w:rsidP="00372530">
      <w:pPr>
        <w:spacing w:after="24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br/>
        <w:t>1 'Low'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2 'Medium'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3 'High'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4 'Very High'</w:t>
      </w:r>
    </w:p>
    <w:p w14:paraId="2018E358" w14:textId="77777777" w:rsidR="00372530" w:rsidRPr="00372530" w:rsidRDefault="00372530" w:rsidP="00372530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JobInvolvement</w:t>
      </w:r>
      <w:proofErr w:type="spellEnd"/>
    </w:p>
    <w:p w14:paraId="75D657D2" w14:textId="77777777" w:rsidR="00372530" w:rsidRPr="00372530" w:rsidRDefault="00372530" w:rsidP="00372530">
      <w:pPr>
        <w:spacing w:after="24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1 'Low'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2 'Medium'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3 'High'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4 'Very High'</w:t>
      </w:r>
    </w:p>
    <w:p w14:paraId="3AF3FD9D" w14:textId="77777777" w:rsidR="00372530" w:rsidRPr="00372530" w:rsidRDefault="00372530" w:rsidP="00372530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JobSatisfaction</w:t>
      </w:r>
      <w:proofErr w:type="spellEnd"/>
    </w:p>
    <w:p w14:paraId="3D554049" w14:textId="77777777" w:rsidR="00372530" w:rsidRPr="00372530" w:rsidRDefault="00372530" w:rsidP="00372530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1 'Low'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2 'Medium'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3 'High'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4 'Very High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'</w:t>
      </w:r>
    </w:p>
    <w:p w14:paraId="0A8FF89B" w14:textId="77777777" w:rsidR="00372530" w:rsidRPr="00372530" w:rsidRDefault="00372530" w:rsidP="00372530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PerformanceRating</w:t>
      </w:r>
      <w:proofErr w:type="spellEnd"/>
    </w:p>
    <w:p w14:paraId="5040FBBE" w14:textId="77777777" w:rsidR="00372530" w:rsidRPr="00372530" w:rsidRDefault="00372530" w:rsidP="00372530">
      <w:pPr>
        <w:spacing w:after="24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1 'Low'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2 'Good'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3 'Excellent'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4 'Outstanding'</w:t>
      </w:r>
    </w:p>
    <w:p w14:paraId="68069305" w14:textId="77777777" w:rsidR="00372530" w:rsidRPr="00372530" w:rsidRDefault="00372530" w:rsidP="00372530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Behaviour</w:t>
      </w:r>
    </w:p>
    <w:p w14:paraId="5F430F57" w14:textId="77777777" w:rsidR="00372530" w:rsidRPr="00372530" w:rsidRDefault="00372530" w:rsidP="00372530">
      <w:pPr>
        <w:spacing w:after="24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1 'Good'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2 'Bad'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3 'Not Rated'</w:t>
      </w:r>
    </w:p>
    <w:p w14:paraId="2AB0655B" w14:textId="77777777" w:rsidR="00372530" w:rsidRPr="00372530" w:rsidRDefault="00372530" w:rsidP="00372530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CommunicationSkill</w:t>
      </w:r>
      <w:proofErr w:type="spellEnd"/>
    </w:p>
    <w:p w14:paraId="4C2D2B5A" w14:textId="77777777" w:rsidR="00372530" w:rsidRPr="00372530" w:rsidRDefault="00372530" w:rsidP="00372530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1 'Bad'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2 'Average'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3 'Good'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4 'Better'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5 'Best'</w:t>
      </w:r>
    </w:p>
    <w:p w14:paraId="7BE4E69F" w14:textId="77777777" w:rsidR="00372530" w:rsidRPr="00372530" w:rsidRDefault="00372530" w:rsidP="00372530">
      <w:pPr>
        <w:numPr>
          <w:ilvl w:val="0"/>
          <w:numId w:val="2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StockOptionLevel</w:t>
      </w:r>
      <w:proofErr w:type="spellEnd"/>
    </w:p>
    <w:p w14:paraId="1770542E" w14:textId="77777777" w:rsidR="00372530" w:rsidRPr="00372530" w:rsidRDefault="00372530" w:rsidP="00372530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br/>
        <w:t>0 'No stocks'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1 'Less Stocks'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2 'Moderate Stocks'</w:t>
      </w:r>
      <w:r w:rsidRPr="0037253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3 'A lot of Stocks'</w:t>
      </w:r>
    </w:p>
    <w:p w14:paraId="20505F55" w14:textId="77777777" w:rsidR="002464C1" w:rsidRDefault="00372530"/>
    <w:sectPr w:rsidR="0024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17198"/>
    <w:multiLevelType w:val="multilevel"/>
    <w:tmpl w:val="2D78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E90959"/>
    <w:multiLevelType w:val="multilevel"/>
    <w:tmpl w:val="9D8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30"/>
    <w:rsid w:val="00021478"/>
    <w:rsid w:val="00372530"/>
    <w:rsid w:val="005005B3"/>
    <w:rsid w:val="00F6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1D35"/>
  <w15:chartTrackingRefBased/>
  <w15:docId w15:val="{54AFBFCD-4776-4DAA-98CF-E3B12B1A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2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72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8" w:color="auto"/>
            <w:bottom w:val="single" w:sz="6" w:space="0" w:color="ECECED"/>
            <w:right w:val="none" w:sz="0" w:space="18" w:color="auto"/>
          </w:divBdr>
        </w:div>
        <w:div w:id="756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Bhavantik Gondaliya</dc:creator>
  <cp:keywords/>
  <dc:description/>
  <cp:lastModifiedBy>Bhavantik Gondaliya</cp:lastModifiedBy>
  <cp:revision>1</cp:revision>
  <dcterms:created xsi:type="dcterms:W3CDTF">2020-06-05T12:15:00Z</dcterms:created>
  <dcterms:modified xsi:type="dcterms:W3CDTF">2020-06-05T12:16:00Z</dcterms:modified>
</cp:coreProperties>
</file>