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 – AI Comic Story Creator using Gemini Models</w:t>
      </w:r>
    </w:p>
    <w:p>
      <w:pPr>
        <w:jc w:val="center"/>
      </w:pPr>
      <w:r>
        <w:rPr>
          <w:b/>
          <w:sz w:val="32"/>
        </w:rPr>
        <w:t>Phase 6 – Testing &amp; Validation</w:t>
      </w:r>
    </w:p>
    <w:p/>
    <w:p>
      <w:pPr>
        <w:pStyle w:val="ListBullet"/>
      </w:pPr>
      <w:r>
        <w:t>Test simple and complex comic prompts.</w:t>
      </w:r>
    </w:p>
    <w:p>
      <w:pPr>
        <w:pStyle w:val="ListBullet"/>
      </w:pPr>
      <w:r>
        <w:t>Test different genres such as comedy, fantasy, science fiction, and school stories.</w:t>
      </w:r>
    </w:p>
    <w:p>
      <w:pPr>
        <w:pStyle w:val="ListBullet"/>
      </w:pPr>
      <w:r>
        <w:t>Test multiple characters and check character consistency.</w:t>
      </w:r>
    </w:p>
    <w:p>
      <w:pPr>
        <w:pStyle w:val="ListBullet"/>
      </w:pPr>
      <w:r>
        <w:t>Check whether dialogue matches each scene.</w:t>
      </w:r>
    </w:p>
    <w:p>
      <w:pPr>
        <w:pStyle w:val="ListBullet"/>
      </w:pPr>
      <w:r>
        <w:t>Check whether the requested number of scenes is followed.</w:t>
      </w:r>
    </w:p>
    <w:p>
      <w:pPr>
        <w:pStyle w:val="ListBullet"/>
      </w:pPr>
      <w:r>
        <w:t>Test vague or incomplete inputs.</w:t>
      </w:r>
    </w:p>
    <w:p>
      <w:pPr>
        <w:pStyle w:val="ListBullet"/>
      </w:pPr>
      <w:r>
        <w:t>Check for UI, API, and unexpected model-response errors.</w:t>
      </w:r>
    </w:p>
    <w:p>
      <w:pPr>
        <w:pStyle w:val="ListBullet"/>
      </w:pPr>
      <w:r>
        <w:t>Record problems and refine prompts or application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