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E88" w:rsidRPr="00F54E88" w:rsidRDefault="00F54E88" w:rsidP="00F54E88">
      <w:pPr>
        <w:jc w:val="right"/>
        <w:rPr>
          <w:b/>
          <w:sz w:val="26"/>
          <w:szCs w:val="26"/>
        </w:rPr>
      </w:pPr>
      <w:r w:rsidRPr="00F54E88">
        <w:rPr>
          <w:b/>
          <w:sz w:val="26"/>
          <w:szCs w:val="26"/>
        </w:rPr>
        <w:t>Bhavesh Patel 39</w:t>
      </w:r>
    </w:p>
    <w:p w:rsidR="00F54E88" w:rsidRPr="00F54E88" w:rsidRDefault="00F54E88" w:rsidP="00F54E88">
      <w:pPr>
        <w:jc w:val="right"/>
        <w:rPr>
          <w:b/>
          <w:sz w:val="26"/>
          <w:szCs w:val="26"/>
        </w:rPr>
      </w:pPr>
      <w:r w:rsidRPr="00F54E88">
        <w:rPr>
          <w:b/>
          <w:sz w:val="26"/>
          <w:szCs w:val="26"/>
        </w:rPr>
        <w:t>Piyush Saravagi 42</w:t>
      </w:r>
    </w:p>
    <w:p w:rsidR="00F54E88" w:rsidRPr="00F54E88" w:rsidRDefault="00F54E88" w:rsidP="00F54E88">
      <w:pPr>
        <w:jc w:val="right"/>
        <w:rPr>
          <w:b/>
          <w:sz w:val="26"/>
          <w:szCs w:val="26"/>
        </w:rPr>
      </w:pPr>
      <w:r w:rsidRPr="00F54E88">
        <w:rPr>
          <w:b/>
          <w:sz w:val="26"/>
          <w:szCs w:val="26"/>
        </w:rPr>
        <w:t>Suyash Thakare 54</w:t>
      </w:r>
    </w:p>
    <w:p w:rsidR="00F54E88" w:rsidRPr="00F54E88" w:rsidRDefault="00F54E88" w:rsidP="00F54E88">
      <w:pPr>
        <w:rPr>
          <w:b/>
          <w:sz w:val="30"/>
          <w:szCs w:val="30"/>
        </w:rPr>
      </w:pPr>
      <w:r w:rsidRPr="00F54E88">
        <w:rPr>
          <w:b/>
          <w:sz w:val="30"/>
          <w:szCs w:val="30"/>
        </w:rPr>
        <w:t>Class Diagram</w:t>
      </w:r>
    </w:p>
    <w:p w:rsidR="00F54E88" w:rsidRPr="00F54E88" w:rsidRDefault="00F54E88" w:rsidP="00F54E88">
      <w:pPr>
        <w:ind w:firstLine="720"/>
      </w:pPr>
      <w:r w:rsidRPr="00F54E88">
        <w:t>The class diagram is the main building block of object-oriented modelling. It is used both for general conceptual modelling of the systematics of the application, and for detailed modelling translating the models into programming code. Class diagrams can also be used for data modeling</w:t>
      </w:r>
      <w:r>
        <w:t>.</w:t>
      </w:r>
      <w:r w:rsidRPr="00F54E88">
        <w:t> The classes in a class diagram represent both the main elements, interactions in the application, and the classes to be programmed.</w:t>
      </w:r>
    </w:p>
    <w:p w:rsidR="00F54E88" w:rsidRPr="00F54E88" w:rsidRDefault="00F54E88" w:rsidP="00F54E88">
      <w:pPr>
        <w:tabs>
          <w:tab w:val="left" w:pos="5340"/>
        </w:tabs>
        <w:rPr>
          <w:b/>
          <w:sz w:val="30"/>
          <w:szCs w:val="30"/>
        </w:rPr>
      </w:pPr>
      <w:r w:rsidRPr="00F54E88">
        <w:rPr>
          <w:b/>
          <w:sz w:val="30"/>
          <w:szCs w:val="30"/>
        </w:rPr>
        <w:t>Use Case Diagram</w:t>
      </w:r>
      <w:r w:rsidRPr="00F54E88">
        <w:rPr>
          <w:b/>
          <w:sz w:val="30"/>
          <w:szCs w:val="30"/>
        </w:rPr>
        <w:tab/>
      </w:r>
    </w:p>
    <w:p w:rsidR="00F54E88" w:rsidRPr="00F54E88" w:rsidRDefault="00F54E88" w:rsidP="00F54E88">
      <w:pPr>
        <w:ind w:firstLine="720"/>
      </w:pPr>
      <w:r w:rsidRPr="00F54E88">
        <w:t>To model a system the most important aspect is to capture the dynamic behavior. To clarify a bit in details, dynamic behavior means the behavior of the system when it is running /operating.</w:t>
      </w:r>
    </w:p>
    <w:p w:rsidR="00F54E88" w:rsidRPr="00F54E88" w:rsidRDefault="00F54E88" w:rsidP="00F54E88">
      <w:r w:rsidRPr="00F54E88">
        <w:t>So only static behavior is not sufficient to model a system rather dynamic behavior is more important than static behavior. In UML there are five diagrams available to model dynamic nature and use case diagram is one of them. Now as we have to discuss that the use case diagram is dynamic in nature there should be some internal or external factors for making the interaction.</w:t>
      </w:r>
    </w:p>
    <w:p w:rsidR="00F54E88" w:rsidRPr="00F54E88" w:rsidRDefault="00F54E88" w:rsidP="00F54E88"/>
    <w:p w:rsidR="00F54E88" w:rsidRPr="00F54E88" w:rsidRDefault="00F54E88" w:rsidP="00F54E88">
      <w:pPr>
        <w:rPr>
          <w:b/>
          <w:sz w:val="30"/>
          <w:szCs w:val="30"/>
        </w:rPr>
      </w:pPr>
      <w:r w:rsidRPr="00F54E88">
        <w:rPr>
          <w:b/>
          <w:sz w:val="30"/>
          <w:szCs w:val="30"/>
        </w:rPr>
        <w:t xml:space="preserve">Sequence Diagram </w:t>
      </w:r>
    </w:p>
    <w:p w:rsidR="00F54E88" w:rsidRDefault="00F54E88" w:rsidP="00F54E88">
      <w:pPr>
        <w:ind w:firstLine="720"/>
      </w:pPr>
      <w:r w:rsidRPr="00F54E88">
        <w:t>A Sequence diagram is an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Default="00F54E88" w:rsidP="00F54E88">
      <w:pPr>
        <w:ind w:firstLine="720"/>
      </w:pPr>
    </w:p>
    <w:p w:rsidR="00F54E88" w:rsidRPr="00F54E88" w:rsidRDefault="00F54E88" w:rsidP="00F54E88">
      <w:pPr>
        <w:ind w:firstLine="720"/>
      </w:pPr>
      <w:bookmarkStart w:id="0" w:name="_GoBack"/>
      <w:bookmarkEnd w:id="0"/>
    </w:p>
    <w:p w:rsidR="00F54E88" w:rsidRPr="00F54E88" w:rsidRDefault="00F54E88" w:rsidP="00F54E88">
      <w:pPr>
        <w:ind w:left="1440" w:right="2661" w:firstLine="720"/>
        <w:jc w:val="center"/>
        <w:rPr>
          <w:b/>
          <w:sz w:val="50"/>
          <w:szCs w:val="50"/>
        </w:rPr>
      </w:pPr>
      <w:r w:rsidRPr="00F54E88">
        <w:rPr>
          <w:b/>
          <w:sz w:val="50"/>
          <w:szCs w:val="50"/>
        </w:rPr>
        <w:lastRenderedPageBreak/>
        <w:t>Class Diagram</w:t>
      </w:r>
    </w:p>
    <w:p w:rsidR="00F54E88" w:rsidRPr="00F54E88" w:rsidRDefault="00F54E88" w:rsidP="00F54E88"/>
    <w:p w:rsidR="00F54E88" w:rsidRPr="00F54E88" w:rsidRDefault="00F54E88" w:rsidP="00F54E88"/>
    <w:p w:rsidR="00F54E88" w:rsidRPr="00F54E88" w:rsidRDefault="00F54E88" w:rsidP="00F54E88">
      <w:r>
        <w:rPr>
          <w:noProof/>
        </w:rPr>
        <w:drawing>
          <wp:anchor distT="0" distB="0" distL="114300" distR="114300" simplePos="0" relativeHeight="251659264" behindDoc="0" locked="0" layoutInCell="1" allowOverlap="0" wp14:anchorId="5C2F0348" wp14:editId="129DBF7E">
            <wp:simplePos x="0" y="0"/>
            <wp:positionH relativeFrom="column">
              <wp:posOffset>38100</wp:posOffset>
            </wp:positionH>
            <wp:positionV relativeFrom="paragraph">
              <wp:posOffset>210452</wp:posOffset>
            </wp:positionV>
            <wp:extent cx="5686425" cy="5384800"/>
            <wp:effectExtent l="0" t="0" r="9525" b="6350"/>
            <wp:wrapTopAndBottom/>
            <wp:docPr id="2192" name="Picture 2192"/>
            <wp:cNvGraphicFramePr/>
            <a:graphic xmlns:a="http://schemas.openxmlformats.org/drawingml/2006/main">
              <a:graphicData uri="http://schemas.openxmlformats.org/drawingml/2006/picture">
                <pic:pic xmlns:pic="http://schemas.openxmlformats.org/drawingml/2006/picture">
                  <pic:nvPicPr>
                    <pic:cNvPr id="2192" name="Picture 2192"/>
                    <pic:cNvPicPr/>
                  </pic:nvPicPr>
                  <pic:blipFill>
                    <a:blip r:embed="rId6"/>
                    <a:stretch>
                      <a:fillRect/>
                    </a:stretch>
                  </pic:blipFill>
                  <pic:spPr>
                    <a:xfrm>
                      <a:off x="0" y="0"/>
                      <a:ext cx="5686425" cy="5384800"/>
                    </a:xfrm>
                    <a:prstGeom prst="rect">
                      <a:avLst/>
                    </a:prstGeom>
                  </pic:spPr>
                </pic:pic>
              </a:graphicData>
            </a:graphic>
          </wp:anchor>
        </w:drawing>
      </w:r>
    </w:p>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Default="00F54E88" w:rsidP="00F54E88"/>
    <w:p w:rsidR="00F54E88" w:rsidRPr="00F54E88" w:rsidRDefault="00F54E88" w:rsidP="00F54E88">
      <w:pPr>
        <w:jc w:val="center"/>
      </w:pPr>
      <w:r w:rsidRPr="00F54E88">
        <w:rPr>
          <w:b/>
          <w:sz w:val="60"/>
          <w:szCs w:val="60"/>
        </w:rPr>
        <w:lastRenderedPageBreak/>
        <w:t>UseCase</w:t>
      </w:r>
      <w:r>
        <w:rPr>
          <w:noProof/>
        </w:rPr>
        <w:drawing>
          <wp:inline distT="0" distB="0" distL="0" distR="0">
            <wp:extent cx="5727700" cy="55048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504815"/>
                    </a:xfrm>
                    <a:prstGeom prst="rect">
                      <a:avLst/>
                    </a:prstGeom>
                  </pic:spPr>
                </pic:pic>
              </a:graphicData>
            </a:graphic>
          </wp:inline>
        </w:drawing>
      </w:r>
    </w:p>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Pr="00F54E88" w:rsidRDefault="00F54E88" w:rsidP="00F54E88"/>
    <w:p w:rsidR="00F54E88" w:rsidRDefault="00F54E88" w:rsidP="00F54E88"/>
    <w:p w:rsidR="00F54E88" w:rsidRDefault="00F54E88" w:rsidP="00F54E88"/>
    <w:p w:rsidR="00F54E88" w:rsidRDefault="00F54E88" w:rsidP="00F54E88"/>
    <w:p w:rsidR="00F54E88" w:rsidRDefault="00F54E88" w:rsidP="00F54E88"/>
    <w:p w:rsidR="00F54E88" w:rsidRPr="00F54E88" w:rsidRDefault="00F54E88" w:rsidP="00F54E88">
      <w:pPr>
        <w:jc w:val="center"/>
        <w:rPr>
          <w:b/>
          <w:sz w:val="50"/>
          <w:szCs w:val="50"/>
        </w:rPr>
      </w:pPr>
      <w:r w:rsidRPr="00F54E88">
        <w:rPr>
          <w:b/>
          <w:sz w:val="50"/>
          <w:szCs w:val="50"/>
        </w:rPr>
        <w:lastRenderedPageBreak/>
        <w:t>Sequence Diagram</w:t>
      </w:r>
    </w:p>
    <w:p w:rsidR="00F54E88" w:rsidRPr="00F54E88" w:rsidRDefault="00F54E88" w:rsidP="00F54E88"/>
    <w:p w:rsidR="00F54E88" w:rsidRPr="00F54E88" w:rsidRDefault="00F54E88" w:rsidP="00F54E88"/>
    <w:p w:rsidR="00F54E88" w:rsidRPr="00F54E88" w:rsidRDefault="00F54E88" w:rsidP="00F54E88">
      <w:r w:rsidRPr="00F54E88">
        <w:rPr>
          <w:b/>
          <w:noProof/>
          <w:sz w:val="50"/>
          <w:szCs w:val="50"/>
        </w:rPr>
        <w:drawing>
          <wp:anchor distT="0" distB="0" distL="114300" distR="114300" simplePos="0" relativeHeight="251661312" behindDoc="0" locked="0" layoutInCell="1" allowOverlap="0" wp14:anchorId="3E04D2FB" wp14:editId="5A1EBFF9">
            <wp:simplePos x="0" y="0"/>
            <wp:positionH relativeFrom="page">
              <wp:posOffset>552517</wp:posOffset>
            </wp:positionH>
            <wp:positionV relativeFrom="margin">
              <wp:align>center</wp:align>
            </wp:positionV>
            <wp:extent cx="6600825" cy="6692900"/>
            <wp:effectExtent l="0" t="0" r="9525" b="0"/>
            <wp:wrapTopAndBottom/>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8"/>
                    <a:stretch>
                      <a:fillRect/>
                    </a:stretch>
                  </pic:blipFill>
                  <pic:spPr>
                    <a:xfrm>
                      <a:off x="0" y="0"/>
                      <a:ext cx="6600825" cy="6692900"/>
                    </a:xfrm>
                    <a:prstGeom prst="rect">
                      <a:avLst/>
                    </a:prstGeom>
                  </pic:spPr>
                </pic:pic>
              </a:graphicData>
            </a:graphic>
          </wp:anchor>
        </w:drawing>
      </w:r>
    </w:p>
    <w:p w:rsidR="00F54E88" w:rsidRPr="00F54E88" w:rsidRDefault="00F54E88" w:rsidP="00F54E88"/>
    <w:p w:rsidR="00F54E88" w:rsidRPr="00F54E88" w:rsidRDefault="00F54E88" w:rsidP="00F54E88"/>
    <w:p w:rsidR="00F54E88" w:rsidRPr="00F54E88" w:rsidRDefault="00F54E88" w:rsidP="00F54E88"/>
    <w:p w:rsidR="00464082" w:rsidRPr="00F54E88" w:rsidRDefault="00464082" w:rsidP="00F54E88"/>
    <w:sectPr w:rsidR="00464082" w:rsidRPr="00F54E8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F32" w:rsidRDefault="003B3F32" w:rsidP="00F54E88">
      <w:pPr>
        <w:spacing w:line="240" w:lineRule="auto"/>
      </w:pPr>
      <w:r>
        <w:separator/>
      </w:r>
    </w:p>
  </w:endnote>
  <w:endnote w:type="continuationSeparator" w:id="0">
    <w:p w:rsidR="003B3F32" w:rsidRDefault="003B3F32" w:rsidP="00F54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F32" w:rsidRDefault="003B3F32" w:rsidP="00F54E88">
      <w:pPr>
        <w:spacing w:line="240" w:lineRule="auto"/>
      </w:pPr>
      <w:r>
        <w:separator/>
      </w:r>
    </w:p>
  </w:footnote>
  <w:footnote w:type="continuationSeparator" w:id="0">
    <w:p w:rsidR="003B3F32" w:rsidRDefault="003B3F32" w:rsidP="00F54E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82"/>
    <w:rsid w:val="00373020"/>
    <w:rsid w:val="003B3F32"/>
    <w:rsid w:val="00464082"/>
    <w:rsid w:val="00F5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A18ED-85B5-4399-9F83-E5D14CEB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E88"/>
    <w:pPr>
      <w:tabs>
        <w:tab w:val="center" w:pos="4680"/>
        <w:tab w:val="right" w:pos="9360"/>
      </w:tabs>
      <w:spacing w:line="240" w:lineRule="auto"/>
    </w:pPr>
  </w:style>
  <w:style w:type="character" w:customStyle="1" w:styleId="HeaderChar">
    <w:name w:val="Header Char"/>
    <w:basedOn w:val="DefaultParagraphFont"/>
    <w:link w:val="Header"/>
    <w:uiPriority w:val="99"/>
    <w:rsid w:val="00F54E88"/>
    <w:rPr>
      <w:rFonts w:ascii="Calibri" w:eastAsia="Calibri" w:hAnsi="Calibri" w:cs="Calibri"/>
      <w:color w:val="000000"/>
    </w:rPr>
  </w:style>
  <w:style w:type="paragraph" w:styleId="Footer">
    <w:name w:val="footer"/>
    <w:basedOn w:val="Normal"/>
    <w:link w:val="FooterChar"/>
    <w:uiPriority w:val="99"/>
    <w:unhideWhenUsed/>
    <w:rsid w:val="00F54E88"/>
    <w:pPr>
      <w:tabs>
        <w:tab w:val="center" w:pos="4680"/>
        <w:tab w:val="right" w:pos="9360"/>
      </w:tabs>
      <w:spacing w:line="240" w:lineRule="auto"/>
    </w:pPr>
  </w:style>
  <w:style w:type="character" w:customStyle="1" w:styleId="FooterChar">
    <w:name w:val="Footer Char"/>
    <w:basedOn w:val="DefaultParagraphFont"/>
    <w:link w:val="Footer"/>
    <w:uiPriority w:val="99"/>
    <w:rsid w:val="00F54E88"/>
    <w:rPr>
      <w:rFonts w:ascii="Calibri" w:eastAsia="Calibri" w:hAnsi="Calibri" w:cs="Calibri"/>
      <w:color w:val="000000"/>
    </w:rPr>
  </w:style>
  <w:style w:type="character" w:customStyle="1" w:styleId="apple-converted-space">
    <w:name w:val="apple-converted-space"/>
    <w:basedOn w:val="DefaultParagraphFont"/>
    <w:rsid w:val="00F54E88"/>
  </w:style>
  <w:style w:type="character" w:styleId="Hyperlink">
    <w:name w:val="Hyperlink"/>
    <w:basedOn w:val="DefaultParagraphFont"/>
    <w:uiPriority w:val="99"/>
    <w:unhideWhenUsed/>
    <w:rsid w:val="00F54E88"/>
    <w:rPr>
      <w:color w:val="0000FF"/>
      <w:u w:val="single"/>
    </w:rPr>
  </w:style>
  <w:style w:type="paragraph" w:styleId="NormalWeb">
    <w:name w:val="Normal (Web)"/>
    <w:basedOn w:val="Normal"/>
    <w:uiPriority w:val="99"/>
    <w:semiHidden/>
    <w:unhideWhenUsed/>
    <w:rsid w:val="00F54E8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Patel</dc:creator>
  <cp:keywords/>
  <cp:lastModifiedBy>Bhavesh Patel</cp:lastModifiedBy>
  <cp:revision>3</cp:revision>
  <dcterms:created xsi:type="dcterms:W3CDTF">2016-03-08T22:29:00Z</dcterms:created>
  <dcterms:modified xsi:type="dcterms:W3CDTF">2016-03-08T22:39:00Z</dcterms:modified>
</cp:coreProperties>
</file>