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2BECF" w14:textId="77777777" w:rsidR="00B15930" w:rsidRPr="006A676E" w:rsidRDefault="004A1F4C" w:rsidP="00723BC1">
      <w:pPr>
        <w:spacing w:after="0" w:line="276" w:lineRule="auto"/>
      </w:pPr>
      <w:r w:rsidRPr="006A676E">
        <w:rPr>
          <w:noProof/>
        </w:rPr>
        <w:drawing>
          <wp:inline distT="0" distB="0" distL="0" distR="0" wp14:anchorId="03F2D636" wp14:editId="16108C2B">
            <wp:extent cx="5948045"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3279"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8045" cy="2190750"/>
                    </a:xfrm>
                    <a:prstGeom prst="rect">
                      <a:avLst/>
                    </a:prstGeom>
                    <a:noFill/>
                    <a:ln>
                      <a:noFill/>
                    </a:ln>
                  </pic:spPr>
                </pic:pic>
              </a:graphicData>
            </a:graphic>
          </wp:inline>
        </w:drawing>
      </w:r>
    </w:p>
    <w:p w14:paraId="66DED2C1" w14:textId="4CE606F7" w:rsidR="00B15930" w:rsidRDefault="004A1F4C" w:rsidP="00723BC1">
      <w:pPr>
        <w:spacing w:after="0" w:line="276" w:lineRule="auto"/>
        <w:jc w:val="center"/>
        <w:rPr>
          <w:b/>
          <w:color w:val="960408"/>
          <w:sz w:val="40"/>
          <w:szCs w:val="40"/>
        </w:rPr>
      </w:pPr>
      <w:r w:rsidRPr="3439B01A">
        <w:rPr>
          <w:b/>
          <w:color w:val="960408"/>
          <w:sz w:val="40"/>
          <w:szCs w:val="40"/>
        </w:rPr>
        <w:t>INTERNSHIP REPORT</w:t>
      </w:r>
    </w:p>
    <w:p w14:paraId="50D4CAE1" w14:textId="532A1300" w:rsidR="007A0E87" w:rsidRPr="006A676E" w:rsidRDefault="007A0E87" w:rsidP="00723BC1">
      <w:pPr>
        <w:spacing w:after="0" w:line="276" w:lineRule="auto"/>
        <w:jc w:val="center"/>
        <w:rPr>
          <w:b/>
          <w:color w:val="960408"/>
          <w:sz w:val="40"/>
        </w:rPr>
      </w:pPr>
      <w:r>
        <w:rPr>
          <w:b/>
          <w:color w:val="960408"/>
          <w:sz w:val="40"/>
        </w:rPr>
        <w:t>MCDA5587</w:t>
      </w:r>
      <w:r w:rsidR="00954AEA">
        <w:rPr>
          <w:b/>
          <w:color w:val="960408"/>
          <w:sz w:val="40"/>
        </w:rPr>
        <w:t xml:space="preserve"> and MCDA5588</w:t>
      </w:r>
    </w:p>
    <w:p w14:paraId="0D4821DD" w14:textId="77777777" w:rsidR="00B15930" w:rsidRPr="006A676E" w:rsidRDefault="00B15930" w:rsidP="00723BC1">
      <w:pPr>
        <w:spacing w:after="0" w:line="276" w:lineRule="auto"/>
        <w:jc w:val="center"/>
        <w:rPr>
          <w:b/>
          <w:color w:val="960408"/>
          <w:sz w:val="40"/>
        </w:rPr>
      </w:pPr>
    </w:p>
    <w:p w14:paraId="2347D668" w14:textId="77777777" w:rsidR="00B15930" w:rsidRPr="006A676E" w:rsidRDefault="004A1F4C" w:rsidP="00723BC1">
      <w:pPr>
        <w:spacing w:after="0" w:line="276" w:lineRule="auto"/>
        <w:jc w:val="center"/>
        <w:rPr>
          <w:i/>
          <w:color w:val="000000" w:themeColor="text1"/>
          <w:sz w:val="28"/>
        </w:rPr>
      </w:pPr>
      <w:r w:rsidRPr="006A676E">
        <w:rPr>
          <w:i/>
          <w:color w:val="000000" w:themeColor="text1"/>
          <w:sz w:val="28"/>
        </w:rPr>
        <w:t xml:space="preserve">Submitted By: </w:t>
      </w:r>
    </w:p>
    <w:p w14:paraId="15F91353" w14:textId="01DD2AF3" w:rsidR="00B15930" w:rsidRDefault="006F101F" w:rsidP="00723BC1">
      <w:pPr>
        <w:spacing w:after="0" w:line="276" w:lineRule="auto"/>
        <w:jc w:val="center"/>
        <w:rPr>
          <w:b/>
          <w:color w:val="960408"/>
          <w:sz w:val="40"/>
        </w:rPr>
      </w:pPr>
      <w:r>
        <w:rPr>
          <w:b/>
          <w:color w:val="960408"/>
          <w:sz w:val="40"/>
        </w:rPr>
        <w:t>Aravind Gopi</w:t>
      </w:r>
    </w:p>
    <w:p w14:paraId="7F94D503" w14:textId="6706AF43" w:rsidR="00B44C22" w:rsidRPr="006A676E" w:rsidRDefault="00B44C22" w:rsidP="00723BC1">
      <w:pPr>
        <w:spacing w:after="0" w:line="276" w:lineRule="auto"/>
        <w:jc w:val="center"/>
        <w:rPr>
          <w:b/>
          <w:color w:val="960408"/>
          <w:sz w:val="40"/>
        </w:rPr>
      </w:pPr>
      <w:r>
        <w:rPr>
          <w:b/>
          <w:color w:val="960408"/>
          <w:sz w:val="40"/>
        </w:rPr>
        <w:t>A00465022</w:t>
      </w:r>
    </w:p>
    <w:p w14:paraId="0F670BD5" w14:textId="77777777" w:rsidR="00B15930" w:rsidRPr="006A676E" w:rsidRDefault="00B15930" w:rsidP="00723BC1">
      <w:pPr>
        <w:spacing w:after="0" w:line="276" w:lineRule="auto"/>
        <w:jc w:val="center"/>
        <w:rPr>
          <w:b/>
          <w:color w:val="960408"/>
          <w:sz w:val="40"/>
        </w:rPr>
      </w:pPr>
    </w:p>
    <w:p w14:paraId="7F3D9216" w14:textId="56D4C40A" w:rsidR="00B15930" w:rsidRPr="006A676E" w:rsidRDefault="004F0E7E" w:rsidP="00723BC1">
      <w:pPr>
        <w:spacing w:after="0" w:line="276" w:lineRule="auto"/>
        <w:jc w:val="center"/>
        <w:rPr>
          <w:i/>
          <w:color w:val="000000" w:themeColor="text1"/>
          <w:sz w:val="28"/>
        </w:rPr>
      </w:pPr>
      <w:r>
        <w:rPr>
          <w:i/>
          <w:color w:val="000000" w:themeColor="text1"/>
          <w:sz w:val="28"/>
        </w:rPr>
        <w:t>Under</w:t>
      </w:r>
      <w:r w:rsidR="004A1F4C" w:rsidRPr="006A676E">
        <w:rPr>
          <w:i/>
          <w:color w:val="000000" w:themeColor="text1"/>
          <w:sz w:val="28"/>
        </w:rPr>
        <w:t xml:space="preserve"> the guidance of:</w:t>
      </w:r>
    </w:p>
    <w:p w14:paraId="781A6088" w14:textId="6C79F251" w:rsidR="00B15930" w:rsidRPr="006A676E" w:rsidRDefault="00A70297" w:rsidP="00723BC1">
      <w:pPr>
        <w:spacing w:after="0" w:line="276" w:lineRule="auto"/>
        <w:jc w:val="center"/>
        <w:rPr>
          <w:b/>
          <w:color w:val="960408"/>
          <w:sz w:val="40"/>
        </w:rPr>
      </w:pPr>
      <w:r>
        <w:rPr>
          <w:b/>
          <w:color w:val="960408"/>
          <w:sz w:val="40"/>
        </w:rPr>
        <w:t>Dr.</w:t>
      </w:r>
      <w:r w:rsidR="004A1F4C" w:rsidRPr="006A676E">
        <w:rPr>
          <w:b/>
          <w:color w:val="960408"/>
          <w:sz w:val="40"/>
        </w:rPr>
        <w:t xml:space="preserve"> Pawan Lingras</w:t>
      </w:r>
    </w:p>
    <w:p w14:paraId="26F63C11" w14:textId="3F1D9214" w:rsidR="00B15930" w:rsidRPr="006A676E" w:rsidRDefault="00A70297" w:rsidP="00723BC1">
      <w:pPr>
        <w:spacing w:after="0" w:line="276" w:lineRule="auto"/>
        <w:jc w:val="center"/>
        <w:rPr>
          <w:b/>
          <w:color w:val="960408"/>
          <w:sz w:val="40"/>
        </w:rPr>
      </w:pPr>
      <w:r>
        <w:rPr>
          <w:b/>
          <w:color w:val="960408"/>
          <w:sz w:val="40"/>
        </w:rPr>
        <w:t>Mr.</w:t>
      </w:r>
      <w:r w:rsidR="00C729CF">
        <w:rPr>
          <w:b/>
          <w:color w:val="960408"/>
          <w:sz w:val="40"/>
        </w:rPr>
        <w:t xml:space="preserve"> </w:t>
      </w:r>
      <w:r w:rsidR="006F101F">
        <w:rPr>
          <w:b/>
          <w:color w:val="960408"/>
          <w:sz w:val="40"/>
        </w:rPr>
        <w:t>Shameer Iqbal</w:t>
      </w:r>
    </w:p>
    <w:p w14:paraId="4F6B18FD" w14:textId="77777777" w:rsidR="00B15930" w:rsidRPr="006A676E" w:rsidRDefault="00B15930" w:rsidP="00723BC1">
      <w:pPr>
        <w:spacing w:after="0" w:line="276" w:lineRule="auto"/>
        <w:jc w:val="center"/>
        <w:rPr>
          <w:b/>
          <w:color w:val="960408"/>
          <w:sz w:val="40"/>
        </w:rPr>
      </w:pPr>
    </w:p>
    <w:p w14:paraId="5AAA8052" w14:textId="22A2179D" w:rsidR="00B15930" w:rsidRPr="006A676E" w:rsidRDefault="004F0E7E" w:rsidP="00723BC1">
      <w:pPr>
        <w:spacing w:after="0" w:line="276" w:lineRule="auto"/>
        <w:jc w:val="center"/>
        <w:rPr>
          <w:i/>
          <w:color w:val="000000" w:themeColor="text1"/>
          <w:sz w:val="28"/>
        </w:rPr>
      </w:pPr>
      <w:r>
        <w:rPr>
          <w:i/>
          <w:color w:val="000000" w:themeColor="text1"/>
          <w:sz w:val="28"/>
        </w:rPr>
        <w:t>In</w:t>
      </w:r>
      <w:r w:rsidR="004A1F4C" w:rsidRPr="006A676E">
        <w:rPr>
          <w:i/>
          <w:color w:val="000000" w:themeColor="text1"/>
          <w:sz w:val="28"/>
        </w:rPr>
        <w:t xml:space="preserve"> partial </w:t>
      </w:r>
      <w:r w:rsidR="00A70297">
        <w:rPr>
          <w:i/>
          <w:color w:val="000000" w:themeColor="text1"/>
          <w:sz w:val="28"/>
        </w:rPr>
        <w:t>fulfilment</w:t>
      </w:r>
      <w:r w:rsidR="004A1F4C" w:rsidRPr="006A676E">
        <w:rPr>
          <w:i/>
          <w:color w:val="000000" w:themeColor="text1"/>
          <w:sz w:val="28"/>
        </w:rPr>
        <w:t xml:space="preserve"> for the awarding of the degree:</w:t>
      </w:r>
    </w:p>
    <w:p w14:paraId="27217E62" w14:textId="78FC37AF" w:rsidR="007A0E87" w:rsidRPr="006A676E" w:rsidRDefault="004A1F4C" w:rsidP="00723BC1">
      <w:pPr>
        <w:spacing w:after="0" w:line="276" w:lineRule="auto"/>
        <w:jc w:val="center"/>
        <w:rPr>
          <w:b/>
          <w:color w:val="960408"/>
          <w:sz w:val="40"/>
        </w:rPr>
      </w:pPr>
      <w:r w:rsidRPr="006A676E">
        <w:rPr>
          <w:b/>
          <w:color w:val="960408"/>
          <w:sz w:val="40"/>
        </w:rPr>
        <w:t xml:space="preserve">Master of </w:t>
      </w:r>
      <w:r w:rsidR="007A0E87" w:rsidRPr="006A676E">
        <w:rPr>
          <w:b/>
          <w:color w:val="960408"/>
          <w:sz w:val="40"/>
        </w:rPr>
        <w:t>Science</w:t>
      </w:r>
      <w:r w:rsidR="007A0E87">
        <w:rPr>
          <w:b/>
          <w:color w:val="960408"/>
          <w:sz w:val="40"/>
        </w:rPr>
        <w:t xml:space="preserve"> in</w:t>
      </w:r>
    </w:p>
    <w:p w14:paraId="5A099E88" w14:textId="4AFA3E95" w:rsidR="00B15930" w:rsidRPr="006A676E" w:rsidRDefault="004A1F4C" w:rsidP="00723BC1">
      <w:pPr>
        <w:spacing w:after="0" w:line="276" w:lineRule="auto"/>
        <w:jc w:val="center"/>
        <w:rPr>
          <w:b/>
          <w:color w:val="960408"/>
          <w:sz w:val="40"/>
        </w:rPr>
      </w:pPr>
      <w:r w:rsidRPr="006A676E">
        <w:rPr>
          <w:b/>
          <w:color w:val="960408"/>
          <w:sz w:val="40"/>
        </w:rPr>
        <w:t>Computing and Data Analytics</w:t>
      </w:r>
    </w:p>
    <w:p w14:paraId="29B6E76B" w14:textId="2E413CF6" w:rsidR="006422A3" w:rsidRPr="006A676E" w:rsidRDefault="00B44C22" w:rsidP="00723BC1">
      <w:pPr>
        <w:spacing w:after="0" w:line="276" w:lineRule="auto"/>
        <w:jc w:val="center"/>
      </w:pPr>
      <w:r>
        <w:rPr>
          <w:b/>
          <w:color w:val="960408"/>
          <w:sz w:val="40"/>
        </w:rPr>
        <w:t xml:space="preserve">August </w:t>
      </w:r>
      <w:r w:rsidR="004A1F4C" w:rsidRPr="006A676E">
        <w:rPr>
          <w:b/>
          <w:color w:val="960408"/>
          <w:sz w:val="40"/>
        </w:rPr>
        <w:t>20</w:t>
      </w:r>
      <w:r>
        <w:rPr>
          <w:b/>
          <w:color w:val="960408"/>
          <w:sz w:val="40"/>
        </w:rPr>
        <w:t>23</w:t>
      </w:r>
    </w:p>
    <w:p w14:paraId="68D8C877" w14:textId="77777777" w:rsidR="006422A3" w:rsidRPr="006A676E" w:rsidRDefault="004A1F4C" w:rsidP="00723BC1">
      <w:pPr>
        <w:pStyle w:val="Heading1"/>
        <w:spacing w:line="276" w:lineRule="auto"/>
      </w:pPr>
      <w:r w:rsidRPr="006A676E">
        <w:br w:type="page"/>
      </w:r>
      <w:bookmarkStart w:id="0" w:name="_Toc142483779"/>
      <w:r w:rsidRPr="006A676E">
        <w:lastRenderedPageBreak/>
        <w:t>TABLE OF CONTENTS</w:t>
      </w:r>
      <w:bookmarkEnd w:id="0"/>
    </w:p>
    <w:sdt>
      <w:sdtPr>
        <w:rPr>
          <w:rFonts w:asciiTheme="minorHAnsi" w:eastAsiaTheme="minorHAnsi" w:hAnsiTheme="minorHAnsi" w:cstheme="minorBidi"/>
          <w:color w:val="auto"/>
          <w:sz w:val="36"/>
          <w:szCs w:val="22"/>
        </w:rPr>
        <w:id w:val="-229309360"/>
        <w:docPartObj>
          <w:docPartGallery w:val="Table of Contents"/>
          <w:docPartUnique/>
        </w:docPartObj>
      </w:sdtPr>
      <w:sdtEndPr>
        <w:rPr>
          <w:b/>
          <w:bCs/>
          <w:noProof/>
          <w:sz w:val="28"/>
        </w:rPr>
      </w:sdtEndPr>
      <w:sdtContent>
        <w:p w14:paraId="5F8F59D7" w14:textId="77777777" w:rsidR="003043D5" w:rsidRDefault="004A1F4C" w:rsidP="00723BC1">
          <w:pPr>
            <w:pStyle w:val="TOCHeading"/>
            <w:spacing w:line="276" w:lineRule="auto"/>
            <w:rPr>
              <w:sz w:val="36"/>
            </w:rPr>
          </w:pPr>
          <w:r w:rsidRPr="006A676E">
            <w:rPr>
              <w:sz w:val="36"/>
            </w:rPr>
            <w:t>Contents</w:t>
          </w:r>
        </w:p>
        <w:p w14:paraId="7B2F48A4" w14:textId="77777777" w:rsidR="000544EF" w:rsidRPr="00095692" w:rsidRDefault="000544EF" w:rsidP="00723BC1">
          <w:pPr>
            <w:spacing w:after="0" w:line="276" w:lineRule="auto"/>
          </w:pPr>
        </w:p>
        <w:p w14:paraId="2F11C0DF" w14:textId="73282DA5" w:rsidR="00E61F3B" w:rsidRDefault="004A1F4C">
          <w:pPr>
            <w:pStyle w:val="TOC1"/>
            <w:tabs>
              <w:tab w:val="right" w:leader="dot" w:pos="9350"/>
            </w:tabs>
            <w:rPr>
              <w:rFonts w:cstheme="minorBidi"/>
              <w:noProof/>
              <w:kern w:val="2"/>
              <w:sz w:val="24"/>
              <w:szCs w:val="24"/>
              <w14:ligatures w14:val="standardContextual"/>
            </w:rPr>
          </w:pPr>
          <w:r w:rsidRPr="00095692">
            <w:rPr>
              <w:b/>
              <w:bCs/>
              <w:noProof/>
            </w:rPr>
            <w:fldChar w:fldCharType="begin"/>
          </w:r>
          <w:r w:rsidRPr="00095692">
            <w:rPr>
              <w:b/>
              <w:bCs/>
              <w:noProof/>
            </w:rPr>
            <w:instrText xml:space="preserve"> TOC \o "1-3" \h \z \u </w:instrText>
          </w:r>
          <w:r w:rsidRPr="00095692">
            <w:rPr>
              <w:b/>
              <w:bCs/>
              <w:noProof/>
            </w:rPr>
            <w:fldChar w:fldCharType="separate"/>
          </w:r>
          <w:hyperlink w:anchor="_Toc142483779" w:history="1">
            <w:r w:rsidR="00E61F3B" w:rsidRPr="004B6A93">
              <w:rPr>
                <w:rStyle w:val="Hyperlink"/>
                <w:noProof/>
              </w:rPr>
              <w:t>TABLE OF CONTENTS</w:t>
            </w:r>
            <w:r w:rsidR="00E61F3B">
              <w:rPr>
                <w:noProof/>
                <w:webHidden/>
              </w:rPr>
              <w:tab/>
            </w:r>
            <w:r w:rsidR="00E61F3B">
              <w:rPr>
                <w:noProof/>
                <w:webHidden/>
              </w:rPr>
              <w:fldChar w:fldCharType="begin"/>
            </w:r>
            <w:r w:rsidR="00E61F3B">
              <w:rPr>
                <w:noProof/>
                <w:webHidden/>
              </w:rPr>
              <w:instrText xml:space="preserve"> PAGEREF _Toc142483779 \h </w:instrText>
            </w:r>
            <w:r w:rsidR="00E61F3B">
              <w:rPr>
                <w:noProof/>
                <w:webHidden/>
              </w:rPr>
            </w:r>
            <w:r w:rsidR="00E61F3B">
              <w:rPr>
                <w:noProof/>
                <w:webHidden/>
              </w:rPr>
              <w:fldChar w:fldCharType="separate"/>
            </w:r>
            <w:r w:rsidR="00387956">
              <w:rPr>
                <w:noProof/>
                <w:webHidden/>
              </w:rPr>
              <w:t>2</w:t>
            </w:r>
            <w:r w:rsidR="00E61F3B">
              <w:rPr>
                <w:noProof/>
                <w:webHidden/>
              </w:rPr>
              <w:fldChar w:fldCharType="end"/>
            </w:r>
          </w:hyperlink>
        </w:p>
        <w:p w14:paraId="5720F33E" w14:textId="2C56377E" w:rsidR="00E61F3B" w:rsidRDefault="00000000">
          <w:pPr>
            <w:pStyle w:val="TOC1"/>
            <w:tabs>
              <w:tab w:val="right" w:leader="dot" w:pos="9350"/>
            </w:tabs>
            <w:rPr>
              <w:rFonts w:cstheme="minorBidi"/>
              <w:noProof/>
              <w:kern w:val="2"/>
              <w:sz w:val="24"/>
              <w:szCs w:val="24"/>
              <w14:ligatures w14:val="standardContextual"/>
            </w:rPr>
          </w:pPr>
          <w:hyperlink w:anchor="_Toc142483780" w:history="1">
            <w:r w:rsidR="00E61F3B" w:rsidRPr="004B6A93">
              <w:rPr>
                <w:rStyle w:val="Hyperlink"/>
                <w:noProof/>
              </w:rPr>
              <w:t>ACKNOWLEDGEMENT</w:t>
            </w:r>
            <w:r w:rsidR="00E61F3B">
              <w:rPr>
                <w:noProof/>
                <w:webHidden/>
              </w:rPr>
              <w:tab/>
            </w:r>
            <w:r w:rsidR="00E61F3B">
              <w:rPr>
                <w:noProof/>
                <w:webHidden/>
              </w:rPr>
              <w:fldChar w:fldCharType="begin"/>
            </w:r>
            <w:r w:rsidR="00E61F3B">
              <w:rPr>
                <w:noProof/>
                <w:webHidden/>
              </w:rPr>
              <w:instrText xml:space="preserve"> PAGEREF _Toc142483780 \h </w:instrText>
            </w:r>
            <w:r w:rsidR="00E61F3B">
              <w:rPr>
                <w:noProof/>
                <w:webHidden/>
              </w:rPr>
            </w:r>
            <w:r w:rsidR="00E61F3B">
              <w:rPr>
                <w:noProof/>
                <w:webHidden/>
              </w:rPr>
              <w:fldChar w:fldCharType="separate"/>
            </w:r>
            <w:r w:rsidR="00387956">
              <w:rPr>
                <w:noProof/>
                <w:webHidden/>
              </w:rPr>
              <w:t>3</w:t>
            </w:r>
            <w:r w:rsidR="00E61F3B">
              <w:rPr>
                <w:noProof/>
                <w:webHidden/>
              </w:rPr>
              <w:fldChar w:fldCharType="end"/>
            </w:r>
          </w:hyperlink>
        </w:p>
        <w:p w14:paraId="26206F43" w14:textId="291E6934" w:rsidR="00E61F3B" w:rsidRDefault="00000000">
          <w:pPr>
            <w:pStyle w:val="TOC1"/>
            <w:tabs>
              <w:tab w:val="right" w:leader="dot" w:pos="9350"/>
            </w:tabs>
            <w:rPr>
              <w:rFonts w:cstheme="minorBidi"/>
              <w:noProof/>
              <w:kern w:val="2"/>
              <w:sz w:val="24"/>
              <w:szCs w:val="24"/>
              <w14:ligatures w14:val="standardContextual"/>
            </w:rPr>
          </w:pPr>
          <w:hyperlink w:anchor="_Toc142483781" w:history="1">
            <w:r w:rsidR="00E61F3B" w:rsidRPr="004B6A93">
              <w:rPr>
                <w:rStyle w:val="Hyperlink"/>
                <w:noProof/>
              </w:rPr>
              <w:t>CERTIFICATE</w:t>
            </w:r>
            <w:r w:rsidR="00E61F3B">
              <w:rPr>
                <w:noProof/>
                <w:webHidden/>
              </w:rPr>
              <w:tab/>
            </w:r>
            <w:r w:rsidR="00E61F3B">
              <w:rPr>
                <w:noProof/>
                <w:webHidden/>
              </w:rPr>
              <w:fldChar w:fldCharType="begin"/>
            </w:r>
            <w:r w:rsidR="00E61F3B">
              <w:rPr>
                <w:noProof/>
                <w:webHidden/>
              </w:rPr>
              <w:instrText xml:space="preserve"> PAGEREF _Toc142483781 \h </w:instrText>
            </w:r>
            <w:r w:rsidR="00E61F3B">
              <w:rPr>
                <w:noProof/>
                <w:webHidden/>
              </w:rPr>
            </w:r>
            <w:r w:rsidR="00E61F3B">
              <w:rPr>
                <w:noProof/>
                <w:webHidden/>
              </w:rPr>
              <w:fldChar w:fldCharType="separate"/>
            </w:r>
            <w:r w:rsidR="00387956">
              <w:rPr>
                <w:noProof/>
                <w:webHidden/>
              </w:rPr>
              <w:t>4</w:t>
            </w:r>
            <w:r w:rsidR="00E61F3B">
              <w:rPr>
                <w:noProof/>
                <w:webHidden/>
              </w:rPr>
              <w:fldChar w:fldCharType="end"/>
            </w:r>
          </w:hyperlink>
        </w:p>
        <w:p w14:paraId="455919BB" w14:textId="11A8BEAD" w:rsidR="00E61F3B" w:rsidRDefault="00000000">
          <w:pPr>
            <w:pStyle w:val="TOC1"/>
            <w:tabs>
              <w:tab w:val="right" w:leader="dot" w:pos="9350"/>
            </w:tabs>
            <w:rPr>
              <w:rFonts w:cstheme="minorBidi"/>
              <w:noProof/>
              <w:kern w:val="2"/>
              <w:sz w:val="24"/>
              <w:szCs w:val="24"/>
              <w14:ligatures w14:val="standardContextual"/>
            </w:rPr>
          </w:pPr>
          <w:hyperlink w:anchor="_Toc142483782" w:history="1">
            <w:r w:rsidR="00E61F3B" w:rsidRPr="004B6A93">
              <w:rPr>
                <w:rStyle w:val="Hyperlink"/>
                <w:noProof/>
              </w:rPr>
              <w:t>ABSTRACT</w:t>
            </w:r>
            <w:r w:rsidR="00E61F3B">
              <w:rPr>
                <w:noProof/>
                <w:webHidden/>
              </w:rPr>
              <w:tab/>
            </w:r>
            <w:r w:rsidR="00E61F3B">
              <w:rPr>
                <w:noProof/>
                <w:webHidden/>
              </w:rPr>
              <w:fldChar w:fldCharType="begin"/>
            </w:r>
            <w:r w:rsidR="00E61F3B">
              <w:rPr>
                <w:noProof/>
                <w:webHidden/>
              </w:rPr>
              <w:instrText xml:space="preserve"> PAGEREF _Toc142483782 \h </w:instrText>
            </w:r>
            <w:r w:rsidR="00E61F3B">
              <w:rPr>
                <w:noProof/>
                <w:webHidden/>
              </w:rPr>
            </w:r>
            <w:r w:rsidR="00E61F3B">
              <w:rPr>
                <w:noProof/>
                <w:webHidden/>
              </w:rPr>
              <w:fldChar w:fldCharType="separate"/>
            </w:r>
            <w:r w:rsidR="00387956">
              <w:rPr>
                <w:noProof/>
                <w:webHidden/>
              </w:rPr>
              <w:t>5</w:t>
            </w:r>
            <w:r w:rsidR="00E61F3B">
              <w:rPr>
                <w:noProof/>
                <w:webHidden/>
              </w:rPr>
              <w:fldChar w:fldCharType="end"/>
            </w:r>
          </w:hyperlink>
        </w:p>
        <w:p w14:paraId="063D0436" w14:textId="6AA6ED2A" w:rsidR="00E61F3B" w:rsidRDefault="00000000">
          <w:pPr>
            <w:pStyle w:val="TOC1"/>
            <w:tabs>
              <w:tab w:val="right" w:leader="dot" w:pos="9350"/>
            </w:tabs>
            <w:rPr>
              <w:rFonts w:cstheme="minorBidi"/>
              <w:noProof/>
              <w:kern w:val="2"/>
              <w:sz w:val="24"/>
              <w:szCs w:val="24"/>
              <w14:ligatures w14:val="standardContextual"/>
            </w:rPr>
          </w:pPr>
          <w:hyperlink w:anchor="_Toc142483783" w:history="1">
            <w:r w:rsidR="00E61F3B" w:rsidRPr="004B6A93">
              <w:rPr>
                <w:rStyle w:val="Hyperlink"/>
                <w:noProof/>
              </w:rPr>
              <w:t>INTRODUCTION</w:t>
            </w:r>
            <w:r w:rsidR="00E61F3B">
              <w:rPr>
                <w:noProof/>
                <w:webHidden/>
              </w:rPr>
              <w:tab/>
            </w:r>
            <w:r w:rsidR="00E61F3B">
              <w:rPr>
                <w:noProof/>
                <w:webHidden/>
              </w:rPr>
              <w:fldChar w:fldCharType="begin"/>
            </w:r>
            <w:r w:rsidR="00E61F3B">
              <w:rPr>
                <w:noProof/>
                <w:webHidden/>
              </w:rPr>
              <w:instrText xml:space="preserve"> PAGEREF _Toc142483783 \h </w:instrText>
            </w:r>
            <w:r w:rsidR="00E61F3B">
              <w:rPr>
                <w:noProof/>
                <w:webHidden/>
              </w:rPr>
            </w:r>
            <w:r w:rsidR="00E61F3B">
              <w:rPr>
                <w:noProof/>
                <w:webHidden/>
              </w:rPr>
              <w:fldChar w:fldCharType="separate"/>
            </w:r>
            <w:r w:rsidR="00387956">
              <w:rPr>
                <w:noProof/>
                <w:webHidden/>
              </w:rPr>
              <w:t>6</w:t>
            </w:r>
            <w:r w:rsidR="00E61F3B">
              <w:rPr>
                <w:noProof/>
                <w:webHidden/>
              </w:rPr>
              <w:fldChar w:fldCharType="end"/>
            </w:r>
          </w:hyperlink>
        </w:p>
        <w:p w14:paraId="6DD746F5" w14:textId="16B14991" w:rsidR="00E61F3B" w:rsidRDefault="00000000">
          <w:pPr>
            <w:pStyle w:val="TOC2"/>
            <w:tabs>
              <w:tab w:val="right" w:leader="dot" w:pos="9350"/>
            </w:tabs>
            <w:rPr>
              <w:rFonts w:cstheme="minorBidi"/>
              <w:noProof/>
              <w:kern w:val="2"/>
              <w:sz w:val="24"/>
              <w:szCs w:val="24"/>
              <w14:ligatures w14:val="standardContextual"/>
            </w:rPr>
          </w:pPr>
          <w:hyperlink w:anchor="_Toc142483784" w:history="1">
            <w:r w:rsidR="00E61F3B" w:rsidRPr="004B6A93">
              <w:rPr>
                <w:rStyle w:val="Hyperlink"/>
                <w:noProof/>
              </w:rPr>
              <w:t>Company Background</w:t>
            </w:r>
            <w:r w:rsidR="00E61F3B">
              <w:rPr>
                <w:noProof/>
                <w:webHidden/>
              </w:rPr>
              <w:tab/>
            </w:r>
            <w:r w:rsidR="00E61F3B">
              <w:rPr>
                <w:noProof/>
                <w:webHidden/>
              </w:rPr>
              <w:fldChar w:fldCharType="begin"/>
            </w:r>
            <w:r w:rsidR="00E61F3B">
              <w:rPr>
                <w:noProof/>
                <w:webHidden/>
              </w:rPr>
              <w:instrText xml:space="preserve"> PAGEREF _Toc142483784 \h </w:instrText>
            </w:r>
            <w:r w:rsidR="00E61F3B">
              <w:rPr>
                <w:noProof/>
                <w:webHidden/>
              </w:rPr>
            </w:r>
            <w:r w:rsidR="00E61F3B">
              <w:rPr>
                <w:noProof/>
                <w:webHidden/>
              </w:rPr>
              <w:fldChar w:fldCharType="separate"/>
            </w:r>
            <w:r w:rsidR="00387956">
              <w:rPr>
                <w:noProof/>
                <w:webHidden/>
              </w:rPr>
              <w:t>6</w:t>
            </w:r>
            <w:r w:rsidR="00E61F3B">
              <w:rPr>
                <w:noProof/>
                <w:webHidden/>
              </w:rPr>
              <w:fldChar w:fldCharType="end"/>
            </w:r>
          </w:hyperlink>
        </w:p>
        <w:p w14:paraId="76CA1FCF" w14:textId="3E2DEEC5" w:rsidR="00E61F3B" w:rsidRDefault="00000000">
          <w:pPr>
            <w:pStyle w:val="TOC2"/>
            <w:tabs>
              <w:tab w:val="right" w:leader="dot" w:pos="9350"/>
            </w:tabs>
            <w:rPr>
              <w:rFonts w:cstheme="minorBidi"/>
              <w:noProof/>
              <w:kern w:val="2"/>
              <w:sz w:val="24"/>
              <w:szCs w:val="24"/>
              <w14:ligatures w14:val="standardContextual"/>
            </w:rPr>
          </w:pPr>
          <w:hyperlink w:anchor="_Toc142483785" w:history="1">
            <w:r w:rsidR="00E61F3B" w:rsidRPr="004B6A93">
              <w:rPr>
                <w:rStyle w:val="Hyperlink"/>
                <w:noProof/>
              </w:rPr>
              <w:t>Team Composition</w:t>
            </w:r>
            <w:r w:rsidR="00E61F3B">
              <w:rPr>
                <w:noProof/>
                <w:webHidden/>
              </w:rPr>
              <w:tab/>
            </w:r>
            <w:r w:rsidR="00E61F3B">
              <w:rPr>
                <w:noProof/>
                <w:webHidden/>
              </w:rPr>
              <w:fldChar w:fldCharType="begin"/>
            </w:r>
            <w:r w:rsidR="00E61F3B">
              <w:rPr>
                <w:noProof/>
                <w:webHidden/>
              </w:rPr>
              <w:instrText xml:space="preserve"> PAGEREF _Toc142483785 \h </w:instrText>
            </w:r>
            <w:r w:rsidR="00E61F3B">
              <w:rPr>
                <w:noProof/>
                <w:webHidden/>
              </w:rPr>
            </w:r>
            <w:r w:rsidR="00E61F3B">
              <w:rPr>
                <w:noProof/>
                <w:webHidden/>
              </w:rPr>
              <w:fldChar w:fldCharType="separate"/>
            </w:r>
            <w:r w:rsidR="00387956">
              <w:rPr>
                <w:noProof/>
                <w:webHidden/>
              </w:rPr>
              <w:t>6</w:t>
            </w:r>
            <w:r w:rsidR="00E61F3B">
              <w:rPr>
                <w:noProof/>
                <w:webHidden/>
              </w:rPr>
              <w:fldChar w:fldCharType="end"/>
            </w:r>
          </w:hyperlink>
        </w:p>
        <w:p w14:paraId="43333D50" w14:textId="11ED769C" w:rsidR="00E61F3B" w:rsidRDefault="00000000">
          <w:pPr>
            <w:pStyle w:val="TOC2"/>
            <w:tabs>
              <w:tab w:val="right" w:leader="dot" w:pos="9350"/>
            </w:tabs>
            <w:rPr>
              <w:rFonts w:cstheme="minorBidi"/>
              <w:noProof/>
              <w:kern w:val="2"/>
              <w:sz w:val="24"/>
              <w:szCs w:val="24"/>
              <w14:ligatures w14:val="standardContextual"/>
            </w:rPr>
          </w:pPr>
          <w:hyperlink w:anchor="_Toc142483786" w:history="1">
            <w:r w:rsidR="00E61F3B" w:rsidRPr="004B6A93">
              <w:rPr>
                <w:rStyle w:val="Hyperlink"/>
                <w:noProof/>
              </w:rPr>
              <w:t>My Role</w:t>
            </w:r>
            <w:r w:rsidR="00E61F3B">
              <w:rPr>
                <w:noProof/>
                <w:webHidden/>
              </w:rPr>
              <w:tab/>
            </w:r>
            <w:r w:rsidR="00E61F3B">
              <w:rPr>
                <w:noProof/>
                <w:webHidden/>
              </w:rPr>
              <w:fldChar w:fldCharType="begin"/>
            </w:r>
            <w:r w:rsidR="00E61F3B">
              <w:rPr>
                <w:noProof/>
                <w:webHidden/>
              </w:rPr>
              <w:instrText xml:space="preserve"> PAGEREF _Toc142483786 \h </w:instrText>
            </w:r>
            <w:r w:rsidR="00E61F3B">
              <w:rPr>
                <w:noProof/>
                <w:webHidden/>
              </w:rPr>
            </w:r>
            <w:r w:rsidR="00E61F3B">
              <w:rPr>
                <w:noProof/>
                <w:webHidden/>
              </w:rPr>
              <w:fldChar w:fldCharType="separate"/>
            </w:r>
            <w:r w:rsidR="00387956">
              <w:rPr>
                <w:noProof/>
                <w:webHidden/>
              </w:rPr>
              <w:t>6</w:t>
            </w:r>
            <w:r w:rsidR="00E61F3B">
              <w:rPr>
                <w:noProof/>
                <w:webHidden/>
              </w:rPr>
              <w:fldChar w:fldCharType="end"/>
            </w:r>
          </w:hyperlink>
        </w:p>
        <w:p w14:paraId="1FC3FC4F" w14:textId="40A6F99E" w:rsidR="00E61F3B" w:rsidRDefault="00000000">
          <w:pPr>
            <w:pStyle w:val="TOC2"/>
            <w:tabs>
              <w:tab w:val="right" w:leader="dot" w:pos="9350"/>
            </w:tabs>
            <w:rPr>
              <w:rFonts w:cstheme="minorBidi"/>
              <w:noProof/>
              <w:kern w:val="2"/>
              <w:sz w:val="24"/>
              <w:szCs w:val="24"/>
              <w14:ligatures w14:val="standardContextual"/>
            </w:rPr>
          </w:pPr>
          <w:hyperlink w:anchor="_Toc142483787" w:history="1">
            <w:r w:rsidR="00E61F3B" w:rsidRPr="004B6A93">
              <w:rPr>
                <w:rStyle w:val="Hyperlink"/>
                <w:bCs/>
                <w:noProof/>
              </w:rPr>
              <w:t>Tools and Technologies</w:t>
            </w:r>
            <w:r w:rsidR="00E61F3B">
              <w:rPr>
                <w:noProof/>
                <w:webHidden/>
              </w:rPr>
              <w:tab/>
            </w:r>
            <w:r w:rsidR="00E61F3B">
              <w:rPr>
                <w:noProof/>
                <w:webHidden/>
              </w:rPr>
              <w:fldChar w:fldCharType="begin"/>
            </w:r>
            <w:r w:rsidR="00E61F3B">
              <w:rPr>
                <w:noProof/>
                <w:webHidden/>
              </w:rPr>
              <w:instrText xml:space="preserve"> PAGEREF _Toc142483787 \h </w:instrText>
            </w:r>
            <w:r w:rsidR="00E61F3B">
              <w:rPr>
                <w:noProof/>
                <w:webHidden/>
              </w:rPr>
            </w:r>
            <w:r w:rsidR="00E61F3B">
              <w:rPr>
                <w:noProof/>
                <w:webHidden/>
              </w:rPr>
              <w:fldChar w:fldCharType="separate"/>
            </w:r>
            <w:r w:rsidR="00387956">
              <w:rPr>
                <w:noProof/>
                <w:webHidden/>
              </w:rPr>
              <w:t>7</w:t>
            </w:r>
            <w:r w:rsidR="00E61F3B">
              <w:rPr>
                <w:noProof/>
                <w:webHidden/>
              </w:rPr>
              <w:fldChar w:fldCharType="end"/>
            </w:r>
          </w:hyperlink>
        </w:p>
        <w:p w14:paraId="3CB318CC" w14:textId="31C3F3CF" w:rsidR="00E61F3B" w:rsidRDefault="00000000">
          <w:pPr>
            <w:pStyle w:val="TOC2"/>
            <w:tabs>
              <w:tab w:val="right" w:leader="dot" w:pos="9350"/>
            </w:tabs>
            <w:rPr>
              <w:rFonts w:cstheme="minorBidi"/>
              <w:noProof/>
              <w:kern w:val="2"/>
              <w:sz w:val="24"/>
              <w:szCs w:val="24"/>
              <w14:ligatures w14:val="standardContextual"/>
            </w:rPr>
          </w:pPr>
          <w:hyperlink w:anchor="_Toc142483788" w:history="1">
            <w:r w:rsidR="00E61F3B" w:rsidRPr="004B6A93">
              <w:rPr>
                <w:rStyle w:val="Hyperlink"/>
                <w:bCs/>
                <w:noProof/>
              </w:rPr>
              <w:t>Project Goals</w:t>
            </w:r>
            <w:r w:rsidR="00E61F3B">
              <w:rPr>
                <w:noProof/>
                <w:webHidden/>
              </w:rPr>
              <w:tab/>
            </w:r>
            <w:r w:rsidR="00E61F3B">
              <w:rPr>
                <w:noProof/>
                <w:webHidden/>
              </w:rPr>
              <w:fldChar w:fldCharType="begin"/>
            </w:r>
            <w:r w:rsidR="00E61F3B">
              <w:rPr>
                <w:noProof/>
                <w:webHidden/>
              </w:rPr>
              <w:instrText xml:space="preserve"> PAGEREF _Toc142483788 \h </w:instrText>
            </w:r>
            <w:r w:rsidR="00E61F3B">
              <w:rPr>
                <w:noProof/>
                <w:webHidden/>
              </w:rPr>
            </w:r>
            <w:r w:rsidR="00E61F3B">
              <w:rPr>
                <w:noProof/>
                <w:webHidden/>
              </w:rPr>
              <w:fldChar w:fldCharType="separate"/>
            </w:r>
            <w:r w:rsidR="00387956">
              <w:rPr>
                <w:noProof/>
                <w:webHidden/>
              </w:rPr>
              <w:t>7</w:t>
            </w:r>
            <w:r w:rsidR="00E61F3B">
              <w:rPr>
                <w:noProof/>
                <w:webHidden/>
              </w:rPr>
              <w:fldChar w:fldCharType="end"/>
            </w:r>
          </w:hyperlink>
        </w:p>
        <w:p w14:paraId="3DCB297E" w14:textId="06E3449C" w:rsidR="00E61F3B" w:rsidRDefault="00000000">
          <w:pPr>
            <w:pStyle w:val="TOC2"/>
            <w:tabs>
              <w:tab w:val="right" w:leader="dot" w:pos="9350"/>
            </w:tabs>
            <w:rPr>
              <w:rFonts w:cstheme="minorBidi"/>
              <w:noProof/>
              <w:kern w:val="2"/>
              <w:sz w:val="24"/>
              <w:szCs w:val="24"/>
              <w14:ligatures w14:val="standardContextual"/>
            </w:rPr>
          </w:pPr>
          <w:hyperlink w:anchor="_Toc142483789" w:history="1">
            <w:r w:rsidR="00E61F3B" w:rsidRPr="004B6A93">
              <w:rPr>
                <w:rStyle w:val="Hyperlink"/>
                <w:bCs/>
                <w:noProof/>
              </w:rPr>
              <w:t>Learning Goals</w:t>
            </w:r>
            <w:r w:rsidR="00E61F3B">
              <w:rPr>
                <w:noProof/>
                <w:webHidden/>
              </w:rPr>
              <w:tab/>
            </w:r>
            <w:r w:rsidR="00E61F3B">
              <w:rPr>
                <w:noProof/>
                <w:webHidden/>
              </w:rPr>
              <w:fldChar w:fldCharType="begin"/>
            </w:r>
            <w:r w:rsidR="00E61F3B">
              <w:rPr>
                <w:noProof/>
                <w:webHidden/>
              </w:rPr>
              <w:instrText xml:space="preserve"> PAGEREF _Toc142483789 \h </w:instrText>
            </w:r>
            <w:r w:rsidR="00E61F3B">
              <w:rPr>
                <w:noProof/>
                <w:webHidden/>
              </w:rPr>
            </w:r>
            <w:r w:rsidR="00E61F3B">
              <w:rPr>
                <w:noProof/>
                <w:webHidden/>
              </w:rPr>
              <w:fldChar w:fldCharType="separate"/>
            </w:r>
            <w:r w:rsidR="00387956">
              <w:rPr>
                <w:noProof/>
                <w:webHidden/>
              </w:rPr>
              <w:t>8</w:t>
            </w:r>
            <w:r w:rsidR="00E61F3B">
              <w:rPr>
                <w:noProof/>
                <w:webHidden/>
              </w:rPr>
              <w:fldChar w:fldCharType="end"/>
            </w:r>
          </w:hyperlink>
        </w:p>
        <w:p w14:paraId="3603A961" w14:textId="420BF17B" w:rsidR="00E61F3B" w:rsidRDefault="00000000">
          <w:pPr>
            <w:pStyle w:val="TOC1"/>
            <w:tabs>
              <w:tab w:val="right" w:leader="dot" w:pos="9350"/>
            </w:tabs>
            <w:rPr>
              <w:rFonts w:cstheme="minorBidi"/>
              <w:noProof/>
              <w:kern w:val="2"/>
              <w:sz w:val="24"/>
              <w:szCs w:val="24"/>
              <w14:ligatures w14:val="standardContextual"/>
            </w:rPr>
          </w:pPr>
          <w:hyperlink w:anchor="_Toc142483790" w:history="1">
            <w:r w:rsidR="00E61F3B" w:rsidRPr="004B6A93">
              <w:rPr>
                <w:rStyle w:val="Hyperlink"/>
                <w:noProof/>
              </w:rPr>
              <w:t>CHRONOLOGICAL TIMELINE</w:t>
            </w:r>
            <w:r w:rsidR="00E61F3B">
              <w:rPr>
                <w:noProof/>
                <w:webHidden/>
              </w:rPr>
              <w:tab/>
            </w:r>
            <w:r w:rsidR="00E61F3B">
              <w:rPr>
                <w:noProof/>
                <w:webHidden/>
              </w:rPr>
              <w:fldChar w:fldCharType="begin"/>
            </w:r>
            <w:r w:rsidR="00E61F3B">
              <w:rPr>
                <w:noProof/>
                <w:webHidden/>
              </w:rPr>
              <w:instrText xml:space="preserve"> PAGEREF _Toc142483790 \h </w:instrText>
            </w:r>
            <w:r w:rsidR="00E61F3B">
              <w:rPr>
                <w:noProof/>
                <w:webHidden/>
              </w:rPr>
            </w:r>
            <w:r w:rsidR="00E61F3B">
              <w:rPr>
                <w:noProof/>
                <w:webHidden/>
              </w:rPr>
              <w:fldChar w:fldCharType="separate"/>
            </w:r>
            <w:r w:rsidR="00387956">
              <w:rPr>
                <w:noProof/>
                <w:webHidden/>
              </w:rPr>
              <w:t>9</w:t>
            </w:r>
            <w:r w:rsidR="00E61F3B">
              <w:rPr>
                <w:noProof/>
                <w:webHidden/>
              </w:rPr>
              <w:fldChar w:fldCharType="end"/>
            </w:r>
          </w:hyperlink>
        </w:p>
        <w:p w14:paraId="4585C993" w14:textId="17C2CD1A" w:rsidR="00E61F3B" w:rsidRDefault="00000000">
          <w:pPr>
            <w:pStyle w:val="TOC2"/>
            <w:tabs>
              <w:tab w:val="right" w:leader="dot" w:pos="9350"/>
            </w:tabs>
            <w:rPr>
              <w:rFonts w:cstheme="minorBidi"/>
              <w:noProof/>
              <w:kern w:val="2"/>
              <w:sz w:val="24"/>
              <w:szCs w:val="24"/>
              <w14:ligatures w14:val="standardContextual"/>
            </w:rPr>
          </w:pPr>
          <w:hyperlink w:anchor="_Toc142483791" w:history="1">
            <w:r w:rsidR="00E61F3B" w:rsidRPr="004B6A93">
              <w:rPr>
                <w:rStyle w:val="Hyperlink"/>
                <w:bCs/>
                <w:noProof/>
              </w:rPr>
              <w:t>March 2023</w:t>
            </w:r>
            <w:r w:rsidR="00E61F3B">
              <w:rPr>
                <w:noProof/>
                <w:webHidden/>
              </w:rPr>
              <w:tab/>
            </w:r>
            <w:r w:rsidR="00E61F3B">
              <w:rPr>
                <w:noProof/>
                <w:webHidden/>
              </w:rPr>
              <w:fldChar w:fldCharType="begin"/>
            </w:r>
            <w:r w:rsidR="00E61F3B">
              <w:rPr>
                <w:noProof/>
                <w:webHidden/>
              </w:rPr>
              <w:instrText xml:space="preserve"> PAGEREF _Toc142483791 \h </w:instrText>
            </w:r>
            <w:r w:rsidR="00E61F3B">
              <w:rPr>
                <w:noProof/>
                <w:webHidden/>
              </w:rPr>
            </w:r>
            <w:r w:rsidR="00E61F3B">
              <w:rPr>
                <w:noProof/>
                <w:webHidden/>
              </w:rPr>
              <w:fldChar w:fldCharType="separate"/>
            </w:r>
            <w:r w:rsidR="00387956">
              <w:rPr>
                <w:noProof/>
                <w:webHidden/>
              </w:rPr>
              <w:t>9</w:t>
            </w:r>
            <w:r w:rsidR="00E61F3B">
              <w:rPr>
                <w:noProof/>
                <w:webHidden/>
              </w:rPr>
              <w:fldChar w:fldCharType="end"/>
            </w:r>
          </w:hyperlink>
        </w:p>
        <w:p w14:paraId="3892F65A" w14:textId="541EB061" w:rsidR="00E61F3B" w:rsidRDefault="00000000">
          <w:pPr>
            <w:pStyle w:val="TOC2"/>
            <w:tabs>
              <w:tab w:val="right" w:leader="dot" w:pos="9350"/>
            </w:tabs>
            <w:rPr>
              <w:rFonts w:cstheme="minorBidi"/>
              <w:noProof/>
              <w:kern w:val="2"/>
              <w:sz w:val="24"/>
              <w:szCs w:val="24"/>
              <w14:ligatures w14:val="standardContextual"/>
            </w:rPr>
          </w:pPr>
          <w:hyperlink w:anchor="_Toc142483792" w:history="1">
            <w:r w:rsidR="00E61F3B" w:rsidRPr="004B6A93">
              <w:rPr>
                <w:rStyle w:val="Hyperlink"/>
                <w:bCs/>
                <w:noProof/>
              </w:rPr>
              <w:t>April 2023</w:t>
            </w:r>
            <w:r w:rsidR="00E61F3B">
              <w:rPr>
                <w:noProof/>
                <w:webHidden/>
              </w:rPr>
              <w:tab/>
            </w:r>
            <w:r w:rsidR="00E61F3B">
              <w:rPr>
                <w:noProof/>
                <w:webHidden/>
              </w:rPr>
              <w:fldChar w:fldCharType="begin"/>
            </w:r>
            <w:r w:rsidR="00E61F3B">
              <w:rPr>
                <w:noProof/>
                <w:webHidden/>
              </w:rPr>
              <w:instrText xml:space="preserve"> PAGEREF _Toc142483792 \h </w:instrText>
            </w:r>
            <w:r w:rsidR="00E61F3B">
              <w:rPr>
                <w:noProof/>
                <w:webHidden/>
              </w:rPr>
            </w:r>
            <w:r w:rsidR="00E61F3B">
              <w:rPr>
                <w:noProof/>
                <w:webHidden/>
              </w:rPr>
              <w:fldChar w:fldCharType="separate"/>
            </w:r>
            <w:r w:rsidR="00387956">
              <w:rPr>
                <w:noProof/>
                <w:webHidden/>
              </w:rPr>
              <w:t>12</w:t>
            </w:r>
            <w:r w:rsidR="00E61F3B">
              <w:rPr>
                <w:noProof/>
                <w:webHidden/>
              </w:rPr>
              <w:fldChar w:fldCharType="end"/>
            </w:r>
          </w:hyperlink>
        </w:p>
        <w:p w14:paraId="7901AE63" w14:textId="08BA1812" w:rsidR="00E61F3B" w:rsidRDefault="00000000">
          <w:pPr>
            <w:pStyle w:val="TOC2"/>
            <w:tabs>
              <w:tab w:val="right" w:leader="dot" w:pos="9350"/>
            </w:tabs>
            <w:rPr>
              <w:rFonts w:cstheme="minorBidi"/>
              <w:noProof/>
              <w:kern w:val="2"/>
              <w:sz w:val="24"/>
              <w:szCs w:val="24"/>
              <w14:ligatures w14:val="standardContextual"/>
            </w:rPr>
          </w:pPr>
          <w:hyperlink w:anchor="_Toc142483793" w:history="1">
            <w:r w:rsidR="00E61F3B" w:rsidRPr="004B6A93">
              <w:rPr>
                <w:rStyle w:val="Hyperlink"/>
                <w:bCs/>
                <w:noProof/>
              </w:rPr>
              <w:t>May 2023</w:t>
            </w:r>
            <w:r w:rsidR="00E61F3B">
              <w:rPr>
                <w:noProof/>
                <w:webHidden/>
              </w:rPr>
              <w:tab/>
            </w:r>
            <w:r w:rsidR="00E61F3B">
              <w:rPr>
                <w:noProof/>
                <w:webHidden/>
              </w:rPr>
              <w:fldChar w:fldCharType="begin"/>
            </w:r>
            <w:r w:rsidR="00E61F3B">
              <w:rPr>
                <w:noProof/>
                <w:webHidden/>
              </w:rPr>
              <w:instrText xml:space="preserve"> PAGEREF _Toc142483793 \h </w:instrText>
            </w:r>
            <w:r w:rsidR="00E61F3B">
              <w:rPr>
                <w:noProof/>
                <w:webHidden/>
              </w:rPr>
            </w:r>
            <w:r w:rsidR="00E61F3B">
              <w:rPr>
                <w:noProof/>
                <w:webHidden/>
              </w:rPr>
              <w:fldChar w:fldCharType="separate"/>
            </w:r>
            <w:r w:rsidR="00387956">
              <w:rPr>
                <w:noProof/>
                <w:webHidden/>
              </w:rPr>
              <w:t>22</w:t>
            </w:r>
            <w:r w:rsidR="00E61F3B">
              <w:rPr>
                <w:noProof/>
                <w:webHidden/>
              </w:rPr>
              <w:fldChar w:fldCharType="end"/>
            </w:r>
          </w:hyperlink>
        </w:p>
        <w:p w14:paraId="508C080C" w14:textId="5F2B2AC9" w:rsidR="00E61F3B" w:rsidRDefault="00000000">
          <w:pPr>
            <w:pStyle w:val="TOC2"/>
            <w:tabs>
              <w:tab w:val="right" w:leader="dot" w:pos="9350"/>
            </w:tabs>
            <w:rPr>
              <w:rFonts w:cstheme="minorBidi"/>
              <w:noProof/>
              <w:kern w:val="2"/>
              <w:sz w:val="24"/>
              <w:szCs w:val="24"/>
              <w14:ligatures w14:val="standardContextual"/>
            </w:rPr>
          </w:pPr>
          <w:hyperlink w:anchor="_Toc142483794" w:history="1">
            <w:r w:rsidR="00E61F3B" w:rsidRPr="004B6A93">
              <w:rPr>
                <w:rStyle w:val="Hyperlink"/>
                <w:bCs/>
                <w:noProof/>
              </w:rPr>
              <w:t>June 2023</w:t>
            </w:r>
            <w:r w:rsidR="00E61F3B">
              <w:rPr>
                <w:noProof/>
                <w:webHidden/>
              </w:rPr>
              <w:tab/>
            </w:r>
            <w:r w:rsidR="00E61F3B">
              <w:rPr>
                <w:noProof/>
                <w:webHidden/>
              </w:rPr>
              <w:fldChar w:fldCharType="begin"/>
            </w:r>
            <w:r w:rsidR="00E61F3B">
              <w:rPr>
                <w:noProof/>
                <w:webHidden/>
              </w:rPr>
              <w:instrText xml:space="preserve"> PAGEREF _Toc142483794 \h </w:instrText>
            </w:r>
            <w:r w:rsidR="00E61F3B">
              <w:rPr>
                <w:noProof/>
                <w:webHidden/>
              </w:rPr>
            </w:r>
            <w:r w:rsidR="00E61F3B">
              <w:rPr>
                <w:noProof/>
                <w:webHidden/>
              </w:rPr>
              <w:fldChar w:fldCharType="separate"/>
            </w:r>
            <w:r w:rsidR="00387956">
              <w:rPr>
                <w:noProof/>
                <w:webHidden/>
              </w:rPr>
              <w:t>35</w:t>
            </w:r>
            <w:r w:rsidR="00E61F3B">
              <w:rPr>
                <w:noProof/>
                <w:webHidden/>
              </w:rPr>
              <w:fldChar w:fldCharType="end"/>
            </w:r>
          </w:hyperlink>
        </w:p>
        <w:p w14:paraId="271D8668" w14:textId="4BAA4B9D" w:rsidR="00E61F3B" w:rsidRDefault="00000000">
          <w:pPr>
            <w:pStyle w:val="TOC1"/>
            <w:tabs>
              <w:tab w:val="right" w:leader="dot" w:pos="9350"/>
            </w:tabs>
            <w:rPr>
              <w:rFonts w:cstheme="minorBidi"/>
              <w:noProof/>
              <w:kern w:val="2"/>
              <w:sz w:val="24"/>
              <w:szCs w:val="24"/>
              <w14:ligatures w14:val="standardContextual"/>
            </w:rPr>
          </w:pPr>
          <w:hyperlink w:anchor="_Toc142483795" w:history="1">
            <w:r w:rsidR="00E61F3B" w:rsidRPr="004B6A93">
              <w:rPr>
                <w:rStyle w:val="Hyperlink"/>
                <w:noProof/>
              </w:rPr>
              <w:t>ACHIEVEMENTS</w:t>
            </w:r>
            <w:r w:rsidR="00E61F3B">
              <w:rPr>
                <w:noProof/>
                <w:webHidden/>
              </w:rPr>
              <w:tab/>
            </w:r>
            <w:r w:rsidR="00E61F3B">
              <w:rPr>
                <w:noProof/>
                <w:webHidden/>
              </w:rPr>
              <w:fldChar w:fldCharType="begin"/>
            </w:r>
            <w:r w:rsidR="00E61F3B">
              <w:rPr>
                <w:noProof/>
                <w:webHidden/>
              </w:rPr>
              <w:instrText xml:space="preserve"> PAGEREF _Toc142483795 \h </w:instrText>
            </w:r>
            <w:r w:rsidR="00E61F3B">
              <w:rPr>
                <w:noProof/>
                <w:webHidden/>
              </w:rPr>
            </w:r>
            <w:r w:rsidR="00E61F3B">
              <w:rPr>
                <w:noProof/>
                <w:webHidden/>
              </w:rPr>
              <w:fldChar w:fldCharType="separate"/>
            </w:r>
            <w:r w:rsidR="00387956">
              <w:rPr>
                <w:noProof/>
                <w:webHidden/>
              </w:rPr>
              <w:t>47</w:t>
            </w:r>
            <w:r w:rsidR="00E61F3B">
              <w:rPr>
                <w:noProof/>
                <w:webHidden/>
              </w:rPr>
              <w:fldChar w:fldCharType="end"/>
            </w:r>
          </w:hyperlink>
        </w:p>
        <w:p w14:paraId="32BA19A6" w14:textId="757F7D1F" w:rsidR="00E61F3B" w:rsidRDefault="00000000">
          <w:pPr>
            <w:pStyle w:val="TOC1"/>
            <w:tabs>
              <w:tab w:val="right" w:leader="dot" w:pos="9350"/>
            </w:tabs>
            <w:rPr>
              <w:rFonts w:cstheme="minorBidi"/>
              <w:noProof/>
              <w:kern w:val="2"/>
              <w:sz w:val="24"/>
              <w:szCs w:val="24"/>
              <w14:ligatures w14:val="standardContextual"/>
            </w:rPr>
          </w:pPr>
          <w:hyperlink w:anchor="_Toc142483796" w:history="1">
            <w:r w:rsidR="00E61F3B" w:rsidRPr="004B6A93">
              <w:rPr>
                <w:rStyle w:val="Hyperlink"/>
                <w:noProof/>
              </w:rPr>
              <w:t>CONCLUSION</w:t>
            </w:r>
            <w:r w:rsidR="00E61F3B">
              <w:rPr>
                <w:noProof/>
                <w:webHidden/>
              </w:rPr>
              <w:tab/>
            </w:r>
            <w:r w:rsidR="00E61F3B">
              <w:rPr>
                <w:noProof/>
                <w:webHidden/>
              </w:rPr>
              <w:fldChar w:fldCharType="begin"/>
            </w:r>
            <w:r w:rsidR="00E61F3B">
              <w:rPr>
                <w:noProof/>
                <w:webHidden/>
              </w:rPr>
              <w:instrText xml:space="preserve"> PAGEREF _Toc142483796 \h </w:instrText>
            </w:r>
            <w:r w:rsidR="00E61F3B">
              <w:rPr>
                <w:noProof/>
                <w:webHidden/>
              </w:rPr>
            </w:r>
            <w:r w:rsidR="00E61F3B">
              <w:rPr>
                <w:noProof/>
                <w:webHidden/>
              </w:rPr>
              <w:fldChar w:fldCharType="separate"/>
            </w:r>
            <w:r w:rsidR="00387956">
              <w:rPr>
                <w:noProof/>
                <w:webHidden/>
              </w:rPr>
              <w:t>48</w:t>
            </w:r>
            <w:r w:rsidR="00E61F3B">
              <w:rPr>
                <w:noProof/>
                <w:webHidden/>
              </w:rPr>
              <w:fldChar w:fldCharType="end"/>
            </w:r>
          </w:hyperlink>
        </w:p>
        <w:p w14:paraId="2876D54A" w14:textId="2FF7F91E" w:rsidR="00E61F3B" w:rsidRDefault="00000000">
          <w:pPr>
            <w:pStyle w:val="TOC2"/>
            <w:tabs>
              <w:tab w:val="right" w:leader="dot" w:pos="9350"/>
            </w:tabs>
            <w:rPr>
              <w:rFonts w:cstheme="minorBidi"/>
              <w:noProof/>
              <w:kern w:val="2"/>
              <w:sz w:val="24"/>
              <w:szCs w:val="24"/>
              <w14:ligatures w14:val="standardContextual"/>
            </w:rPr>
          </w:pPr>
          <w:hyperlink w:anchor="_Toc142483797" w:history="1">
            <w:r w:rsidR="00E61F3B" w:rsidRPr="004B6A93">
              <w:rPr>
                <w:rStyle w:val="Hyperlink"/>
                <w:bCs/>
                <w:noProof/>
              </w:rPr>
              <w:t>Summary</w:t>
            </w:r>
            <w:r w:rsidR="00E61F3B">
              <w:rPr>
                <w:noProof/>
                <w:webHidden/>
              </w:rPr>
              <w:tab/>
            </w:r>
            <w:r w:rsidR="00E61F3B">
              <w:rPr>
                <w:noProof/>
                <w:webHidden/>
              </w:rPr>
              <w:fldChar w:fldCharType="begin"/>
            </w:r>
            <w:r w:rsidR="00E61F3B">
              <w:rPr>
                <w:noProof/>
                <w:webHidden/>
              </w:rPr>
              <w:instrText xml:space="preserve"> PAGEREF _Toc142483797 \h </w:instrText>
            </w:r>
            <w:r w:rsidR="00E61F3B">
              <w:rPr>
                <w:noProof/>
                <w:webHidden/>
              </w:rPr>
            </w:r>
            <w:r w:rsidR="00E61F3B">
              <w:rPr>
                <w:noProof/>
                <w:webHidden/>
              </w:rPr>
              <w:fldChar w:fldCharType="separate"/>
            </w:r>
            <w:r w:rsidR="00387956">
              <w:rPr>
                <w:noProof/>
                <w:webHidden/>
              </w:rPr>
              <w:t>48</w:t>
            </w:r>
            <w:r w:rsidR="00E61F3B">
              <w:rPr>
                <w:noProof/>
                <w:webHidden/>
              </w:rPr>
              <w:fldChar w:fldCharType="end"/>
            </w:r>
          </w:hyperlink>
        </w:p>
        <w:p w14:paraId="71E14581" w14:textId="051C53B6" w:rsidR="00E61F3B" w:rsidRDefault="00000000">
          <w:pPr>
            <w:pStyle w:val="TOC2"/>
            <w:tabs>
              <w:tab w:val="right" w:leader="dot" w:pos="9350"/>
            </w:tabs>
            <w:rPr>
              <w:rFonts w:cstheme="minorBidi"/>
              <w:noProof/>
              <w:kern w:val="2"/>
              <w:sz w:val="24"/>
              <w:szCs w:val="24"/>
              <w14:ligatures w14:val="standardContextual"/>
            </w:rPr>
          </w:pPr>
          <w:hyperlink w:anchor="_Toc142483798" w:history="1">
            <w:r w:rsidR="00E61F3B" w:rsidRPr="004B6A93">
              <w:rPr>
                <w:rStyle w:val="Hyperlink"/>
                <w:bCs/>
                <w:noProof/>
              </w:rPr>
              <w:t>Skills Learnt</w:t>
            </w:r>
            <w:r w:rsidR="00E61F3B">
              <w:rPr>
                <w:noProof/>
                <w:webHidden/>
              </w:rPr>
              <w:tab/>
            </w:r>
            <w:r w:rsidR="00E61F3B">
              <w:rPr>
                <w:noProof/>
                <w:webHidden/>
              </w:rPr>
              <w:fldChar w:fldCharType="begin"/>
            </w:r>
            <w:r w:rsidR="00E61F3B">
              <w:rPr>
                <w:noProof/>
                <w:webHidden/>
              </w:rPr>
              <w:instrText xml:space="preserve"> PAGEREF _Toc142483798 \h </w:instrText>
            </w:r>
            <w:r w:rsidR="00E61F3B">
              <w:rPr>
                <w:noProof/>
                <w:webHidden/>
              </w:rPr>
            </w:r>
            <w:r w:rsidR="00E61F3B">
              <w:rPr>
                <w:noProof/>
                <w:webHidden/>
              </w:rPr>
              <w:fldChar w:fldCharType="separate"/>
            </w:r>
            <w:r w:rsidR="00387956">
              <w:rPr>
                <w:noProof/>
                <w:webHidden/>
              </w:rPr>
              <w:t>49</w:t>
            </w:r>
            <w:r w:rsidR="00E61F3B">
              <w:rPr>
                <w:noProof/>
                <w:webHidden/>
              </w:rPr>
              <w:fldChar w:fldCharType="end"/>
            </w:r>
          </w:hyperlink>
        </w:p>
        <w:p w14:paraId="6A346CF5" w14:textId="3EADB537" w:rsidR="00E61F3B" w:rsidRDefault="00000000">
          <w:pPr>
            <w:pStyle w:val="TOC2"/>
            <w:tabs>
              <w:tab w:val="right" w:leader="dot" w:pos="9350"/>
            </w:tabs>
            <w:rPr>
              <w:rFonts w:cstheme="minorBidi"/>
              <w:noProof/>
              <w:kern w:val="2"/>
              <w:sz w:val="24"/>
              <w:szCs w:val="24"/>
              <w14:ligatures w14:val="standardContextual"/>
            </w:rPr>
          </w:pPr>
          <w:hyperlink w:anchor="_Toc142483799" w:history="1">
            <w:r w:rsidR="00E61F3B" w:rsidRPr="004B6A93">
              <w:rPr>
                <w:rStyle w:val="Hyperlink"/>
                <w:bCs/>
                <w:noProof/>
              </w:rPr>
              <w:t>Hours Spent</w:t>
            </w:r>
            <w:r w:rsidR="00E61F3B">
              <w:rPr>
                <w:noProof/>
                <w:webHidden/>
              </w:rPr>
              <w:tab/>
            </w:r>
            <w:r w:rsidR="00E61F3B">
              <w:rPr>
                <w:noProof/>
                <w:webHidden/>
              </w:rPr>
              <w:fldChar w:fldCharType="begin"/>
            </w:r>
            <w:r w:rsidR="00E61F3B">
              <w:rPr>
                <w:noProof/>
                <w:webHidden/>
              </w:rPr>
              <w:instrText xml:space="preserve"> PAGEREF _Toc142483799 \h </w:instrText>
            </w:r>
            <w:r w:rsidR="00E61F3B">
              <w:rPr>
                <w:noProof/>
                <w:webHidden/>
              </w:rPr>
            </w:r>
            <w:r w:rsidR="00E61F3B">
              <w:rPr>
                <w:noProof/>
                <w:webHidden/>
              </w:rPr>
              <w:fldChar w:fldCharType="separate"/>
            </w:r>
            <w:r w:rsidR="00387956">
              <w:rPr>
                <w:noProof/>
                <w:webHidden/>
              </w:rPr>
              <w:t>50</w:t>
            </w:r>
            <w:r w:rsidR="00E61F3B">
              <w:rPr>
                <w:noProof/>
                <w:webHidden/>
              </w:rPr>
              <w:fldChar w:fldCharType="end"/>
            </w:r>
          </w:hyperlink>
        </w:p>
        <w:p w14:paraId="7844E005" w14:textId="1078022B" w:rsidR="00E61F3B" w:rsidRDefault="00000000">
          <w:pPr>
            <w:pStyle w:val="TOC1"/>
            <w:tabs>
              <w:tab w:val="right" w:leader="dot" w:pos="9350"/>
            </w:tabs>
            <w:rPr>
              <w:rFonts w:cstheme="minorBidi"/>
              <w:noProof/>
              <w:kern w:val="2"/>
              <w:sz w:val="24"/>
              <w:szCs w:val="24"/>
              <w14:ligatures w14:val="standardContextual"/>
            </w:rPr>
          </w:pPr>
          <w:hyperlink w:anchor="_Toc142483800" w:history="1">
            <w:r w:rsidR="00E61F3B" w:rsidRPr="004B6A93">
              <w:rPr>
                <w:rStyle w:val="Hyperlink"/>
                <w:noProof/>
              </w:rPr>
              <w:t>FUTURE WORK</w:t>
            </w:r>
            <w:r w:rsidR="00E61F3B">
              <w:rPr>
                <w:noProof/>
                <w:webHidden/>
              </w:rPr>
              <w:tab/>
            </w:r>
            <w:r w:rsidR="00E61F3B">
              <w:rPr>
                <w:noProof/>
                <w:webHidden/>
              </w:rPr>
              <w:fldChar w:fldCharType="begin"/>
            </w:r>
            <w:r w:rsidR="00E61F3B">
              <w:rPr>
                <w:noProof/>
                <w:webHidden/>
              </w:rPr>
              <w:instrText xml:space="preserve"> PAGEREF _Toc142483800 \h </w:instrText>
            </w:r>
            <w:r w:rsidR="00E61F3B">
              <w:rPr>
                <w:noProof/>
                <w:webHidden/>
              </w:rPr>
            </w:r>
            <w:r w:rsidR="00E61F3B">
              <w:rPr>
                <w:noProof/>
                <w:webHidden/>
              </w:rPr>
              <w:fldChar w:fldCharType="separate"/>
            </w:r>
            <w:r w:rsidR="00387956">
              <w:rPr>
                <w:noProof/>
                <w:webHidden/>
              </w:rPr>
              <w:t>50</w:t>
            </w:r>
            <w:r w:rsidR="00E61F3B">
              <w:rPr>
                <w:noProof/>
                <w:webHidden/>
              </w:rPr>
              <w:fldChar w:fldCharType="end"/>
            </w:r>
          </w:hyperlink>
        </w:p>
        <w:p w14:paraId="05532B09" w14:textId="4CB28536" w:rsidR="00E61F3B" w:rsidRDefault="00000000">
          <w:pPr>
            <w:pStyle w:val="TOC1"/>
            <w:tabs>
              <w:tab w:val="right" w:leader="dot" w:pos="9350"/>
            </w:tabs>
            <w:rPr>
              <w:rFonts w:cstheme="minorBidi"/>
              <w:noProof/>
              <w:kern w:val="2"/>
              <w:sz w:val="24"/>
              <w:szCs w:val="24"/>
              <w14:ligatures w14:val="standardContextual"/>
            </w:rPr>
          </w:pPr>
          <w:hyperlink w:anchor="_Toc142483801" w:history="1">
            <w:r w:rsidR="00E61F3B" w:rsidRPr="004B6A93">
              <w:rPr>
                <w:rStyle w:val="Hyperlink"/>
                <w:noProof/>
              </w:rPr>
              <w:t>CHALLENGES</w:t>
            </w:r>
            <w:r w:rsidR="00E61F3B">
              <w:rPr>
                <w:noProof/>
                <w:webHidden/>
              </w:rPr>
              <w:tab/>
            </w:r>
            <w:r w:rsidR="00E61F3B">
              <w:rPr>
                <w:noProof/>
                <w:webHidden/>
              </w:rPr>
              <w:fldChar w:fldCharType="begin"/>
            </w:r>
            <w:r w:rsidR="00E61F3B">
              <w:rPr>
                <w:noProof/>
                <w:webHidden/>
              </w:rPr>
              <w:instrText xml:space="preserve"> PAGEREF _Toc142483801 \h </w:instrText>
            </w:r>
            <w:r w:rsidR="00E61F3B">
              <w:rPr>
                <w:noProof/>
                <w:webHidden/>
              </w:rPr>
            </w:r>
            <w:r w:rsidR="00E61F3B">
              <w:rPr>
                <w:noProof/>
                <w:webHidden/>
              </w:rPr>
              <w:fldChar w:fldCharType="separate"/>
            </w:r>
            <w:r w:rsidR="00387956">
              <w:rPr>
                <w:noProof/>
                <w:webHidden/>
              </w:rPr>
              <w:t>51</w:t>
            </w:r>
            <w:r w:rsidR="00E61F3B">
              <w:rPr>
                <w:noProof/>
                <w:webHidden/>
              </w:rPr>
              <w:fldChar w:fldCharType="end"/>
            </w:r>
          </w:hyperlink>
        </w:p>
        <w:p w14:paraId="62A6BE7A" w14:textId="4FACD3B7" w:rsidR="00E61F3B" w:rsidRDefault="00000000">
          <w:pPr>
            <w:pStyle w:val="TOC1"/>
            <w:tabs>
              <w:tab w:val="right" w:leader="dot" w:pos="9350"/>
            </w:tabs>
            <w:rPr>
              <w:rFonts w:cstheme="minorBidi"/>
              <w:noProof/>
              <w:kern w:val="2"/>
              <w:sz w:val="24"/>
              <w:szCs w:val="24"/>
              <w14:ligatures w14:val="standardContextual"/>
            </w:rPr>
          </w:pPr>
          <w:hyperlink w:anchor="_Toc142483802" w:history="1">
            <w:r w:rsidR="00E61F3B" w:rsidRPr="004B6A93">
              <w:rPr>
                <w:rStyle w:val="Hyperlink"/>
                <w:rFonts w:cstheme="minorHAnsi"/>
                <w:noProof/>
              </w:rPr>
              <w:t>APPENDIX</w:t>
            </w:r>
            <w:r w:rsidR="00E61F3B">
              <w:rPr>
                <w:noProof/>
                <w:webHidden/>
              </w:rPr>
              <w:tab/>
            </w:r>
            <w:r w:rsidR="00E61F3B">
              <w:rPr>
                <w:noProof/>
                <w:webHidden/>
              </w:rPr>
              <w:fldChar w:fldCharType="begin"/>
            </w:r>
            <w:r w:rsidR="00E61F3B">
              <w:rPr>
                <w:noProof/>
                <w:webHidden/>
              </w:rPr>
              <w:instrText xml:space="preserve"> PAGEREF _Toc142483802 \h </w:instrText>
            </w:r>
            <w:r w:rsidR="00E61F3B">
              <w:rPr>
                <w:noProof/>
                <w:webHidden/>
              </w:rPr>
            </w:r>
            <w:r w:rsidR="00E61F3B">
              <w:rPr>
                <w:noProof/>
                <w:webHidden/>
              </w:rPr>
              <w:fldChar w:fldCharType="separate"/>
            </w:r>
            <w:r w:rsidR="00387956">
              <w:rPr>
                <w:noProof/>
                <w:webHidden/>
              </w:rPr>
              <w:t>53</w:t>
            </w:r>
            <w:r w:rsidR="00E61F3B">
              <w:rPr>
                <w:noProof/>
                <w:webHidden/>
              </w:rPr>
              <w:fldChar w:fldCharType="end"/>
            </w:r>
          </w:hyperlink>
        </w:p>
        <w:p w14:paraId="31E62FBA" w14:textId="06BF72A7" w:rsidR="00E61F3B" w:rsidRDefault="00000000">
          <w:pPr>
            <w:pStyle w:val="TOC2"/>
            <w:tabs>
              <w:tab w:val="right" w:leader="dot" w:pos="9350"/>
            </w:tabs>
            <w:rPr>
              <w:rFonts w:cstheme="minorBidi"/>
              <w:noProof/>
              <w:kern w:val="2"/>
              <w:sz w:val="24"/>
              <w:szCs w:val="24"/>
              <w14:ligatures w14:val="standardContextual"/>
            </w:rPr>
          </w:pPr>
          <w:hyperlink w:anchor="_Toc142483803" w:history="1">
            <w:r w:rsidR="00E61F3B" w:rsidRPr="004B6A93">
              <w:rPr>
                <w:rStyle w:val="Hyperlink"/>
                <w:bCs/>
                <w:noProof/>
                <w:shd w:val="clear" w:color="auto" w:fill="FFFFFF"/>
              </w:rPr>
              <w:t>Glossary</w:t>
            </w:r>
            <w:r w:rsidR="00E61F3B">
              <w:rPr>
                <w:noProof/>
                <w:webHidden/>
              </w:rPr>
              <w:tab/>
            </w:r>
            <w:r w:rsidR="00E61F3B">
              <w:rPr>
                <w:noProof/>
                <w:webHidden/>
              </w:rPr>
              <w:fldChar w:fldCharType="begin"/>
            </w:r>
            <w:r w:rsidR="00E61F3B">
              <w:rPr>
                <w:noProof/>
                <w:webHidden/>
              </w:rPr>
              <w:instrText xml:space="preserve"> PAGEREF _Toc142483803 \h </w:instrText>
            </w:r>
            <w:r w:rsidR="00E61F3B">
              <w:rPr>
                <w:noProof/>
                <w:webHidden/>
              </w:rPr>
            </w:r>
            <w:r w:rsidR="00E61F3B">
              <w:rPr>
                <w:noProof/>
                <w:webHidden/>
              </w:rPr>
              <w:fldChar w:fldCharType="separate"/>
            </w:r>
            <w:r w:rsidR="00387956">
              <w:rPr>
                <w:noProof/>
                <w:webHidden/>
              </w:rPr>
              <w:t>53</w:t>
            </w:r>
            <w:r w:rsidR="00E61F3B">
              <w:rPr>
                <w:noProof/>
                <w:webHidden/>
              </w:rPr>
              <w:fldChar w:fldCharType="end"/>
            </w:r>
          </w:hyperlink>
        </w:p>
        <w:p w14:paraId="66C1D181" w14:textId="45A6510A" w:rsidR="00E61F3B" w:rsidRDefault="00000000">
          <w:pPr>
            <w:pStyle w:val="TOC2"/>
            <w:tabs>
              <w:tab w:val="right" w:leader="dot" w:pos="9350"/>
            </w:tabs>
            <w:rPr>
              <w:rFonts w:cstheme="minorBidi"/>
              <w:noProof/>
              <w:kern w:val="2"/>
              <w:sz w:val="24"/>
              <w:szCs w:val="24"/>
              <w14:ligatures w14:val="standardContextual"/>
            </w:rPr>
          </w:pPr>
          <w:hyperlink w:anchor="_Toc142483804" w:history="1">
            <w:r w:rsidR="00E61F3B" w:rsidRPr="004B6A93">
              <w:rPr>
                <w:rStyle w:val="Hyperlink"/>
                <w:bCs/>
                <w:noProof/>
              </w:rPr>
              <w:t>References</w:t>
            </w:r>
            <w:r w:rsidR="00E61F3B">
              <w:rPr>
                <w:noProof/>
                <w:webHidden/>
              </w:rPr>
              <w:tab/>
            </w:r>
            <w:r w:rsidR="00E61F3B">
              <w:rPr>
                <w:noProof/>
                <w:webHidden/>
              </w:rPr>
              <w:fldChar w:fldCharType="begin"/>
            </w:r>
            <w:r w:rsidR="00E61F3B">
              <w:rPr>
                <w:noProof/>
                <w:webHidden/>
              </w:rPr>
              <w:instrText xml:space="preserve"> PAGEREF _Toc142483804 \h </w:instrText>
            </w:r>
            <w:r w:rsidR="00E61F3B">
              <w:rPr>
                <w:noProof/>
                <w:webHidden/>
              </w:rPr>
            </w:r>
            <w:r w:rsidR="00E61F3B">
              <w:rPr>
                <w:noProof/>
                <w:webHidden/>
              </w:rPr>
              <w:fldChar w:fldCharType="separate"/>
            </w:r>
            <w:r w:rsidR="00387956">
              <w:rPr>
                <w:noProof/>
                <w:webHidden/>
              </w:rPr>
              <w:t>53</w:t>
            </w:r>
            <w:r w:rsidR="00E61F3B">
              <w:rPr>
                <w:noProof/>
                <w:webHidden/>
              </w:rPr>
              <w:fldChar w:fldCharType="end"/>
            </w:r>
          </w:hyperlink>
        </w:p>
        <w:p w14:paraId="2DA3351F" w14:textId="348F2106" w:rsidR="003043D5" w:rsidRPr="006A676E" w:rsidRDefault="004A1F4C" w:rsidP="00723BC1">
          <w:pPr>
            <w:spacing w:after="0" w:line="276" w:lineRule="auto"/>
            <w:rPr>
              <w:sz w:val="24"/>
            </w:rPr>
          </w:pPr>
          <w:r w:rsidRPr="00095692">
            <w:rPr>
              <w:b/>
              <w:bCs/>
              <w:noProof/>
            </w:rPr>
            <w:fldChar w:fldCharType="end"/>
          </w:r>
        </w:p>
      </w:sdtContent>
    </w:sdt>
    <w:p w14:paraId="57945B0C" w14:textId="77777777" w:rsidR="00A840E9" w:rsidRDefault="00A840E9" w:rsidP="00723BC1">
      <w:pPr>
        <w:spacing w:after="0" w:line="276" w:lineRule="auto"/>
      </w:pPr>
    </w:p>
    <w:p w14:paraId="1056DACA" w14:textId="77777777" w:rsidR="00095692" w:rsidRPr="006A676E" w:rsidRDefault="00095692" w:rsidP="00723BC1">
      <w:pPr>
        <w:spacing w:after="0" w:line="276" w:lineRule="auto"/>
      </w:pPr>
    </w:p>
    <w:p w14:paraId="5CB8AE95" w14:textId="77777777" w:rsidR="00DE1BCC" w:rsidRPr="006A676E" w:rsidRDefault="004A1F4C" w:rsidP="00723BC1">
      <w:pPr>
        <w:pStyle w:val="Heading1"/>
        <w:spacing w:line="276" w:lineRule="auto"/>
      </w:pPr>
      <w:bookmarkStart w:id="1" w:name="_Toc533693631"/>
      <w:bookmarkStart w:id="2" w:name="_Toc142483780"/>
      <w:r w:rsidRPr="006A676E">
        <w:lastRenderedPageBreak/>
        <w:t>ACKNOWLEDGEMENT</w:t>
      </w:r>
      <w:bookmarkEnd w:id="1"/>
      <w:bookmarkEnd w:id="2"/>
    </w:p>
    <w:p w14:paraId="340E78F3" w14:textId="77777777" w:rsidR="00DE1BCC" w:rsidRPr="00095692" w:rsidRDefault="00DE1BCC" w:rsidP="00723BC1">
      <w:pPr>
        <w:spacing w:after="0" w:line="276" w:lineRule="auto"/>
      </w:pPr>
    </w:p>
    <w:p w14:paraId="60A44C0E" w14:textId="2D3B7A18" w:rsidR="00014DDA" w:rsidRPr="00D543A2" w:rsidRDefault="00014DDA" w:rsidP="00875869">
      <w:pPr>
        <w:spacing w:after="0" w:line="360" w:lineRule="auto"/>
        <w:jc w:val="both"/>
        <w:rPr>
          <w:sz w:val="24"/>
          <w:szCs w:val="24"/>
        </w:rPr>
      </w:pPr>
      <w:r w:rsidRPr="00D543A2">
        <w:rPr>
          <w:sz w:val="24"/>
          <w:szCs w:val="24"/>
        </w:rPr>
        <w:t xml:space="preserve">I want to </w:t>
      </w:r>
      <w:r w:rsidR="00454A1F" w:rsidRPr="00D543A2">
        <w:rPr>
          <w:sz w:val="24"/>
          <w:szCs w:val="24"/>
        </w:rPr>
        <w:t xml:space="preserve">thank Mr. Shameer Iqbal, the data team manager, for motivating me to implement my idea in the industry project and </w:t>
      </w:r>
      <w:r w:rsidRPr="00D543A2">
        <w:rPr>
          <w:sz w:val="24"/>
          <w:szCs w:val="24"/>
        </w:rPr>
        <w:t xml:space="preserve">mentoring me during my internship as I learned new technologies practically. I also want to thank </w:t>
      </w:r>
      <w:r w:rsidR="00A70297" w:rsidRPr="00D543A2">
        <w:rPr>
          <w:sz w:val="24"/>
          <w:szCs w:val="24"/>
        </w:rPr>
        <w:t>Mr.</w:t>
      </w:r>
      <w:r w:rsidRPr="00D543A2">
        <w:rPr>
          <w:sz w:val="24"/>
          <w:szCs w:val="24"/>
        </w:rPr>
        <w:t xml:space="preserve"> Kapil Dev Tiwari, Technical Architect – Data team, for </w:t>
      </w:r>
      <w:r w:rsidR="004F0E7E" w:rsidRPr="00D543A2">
        <w:rPr>
          <w:sz w:val="24"/>
          <w:szCs w:val="24"/>
        </w:rPr>
        <w:t>supporting and guiding</w:t>
      </w:r>
      <w:r w:rsidRPr="00D543A2">
        <w:rPr>
          <w:sz w:val="24"/>
          <w:szCs w:val="24"/>
        </w:rPr>
        <w:t xml:space="preserve"> all the projects.</w:t>
      </w:r>
    </w:p>
    <w:p w14:paraId="1A069E23" w14:textId="77777777" w:rsidR="00014DDA" w:rsidRPr="00D543A2" w:rsidRDefault="00014DDA" w:rsidP="00875869">
      <w:pPr>
        <w:spacing w:after="0" w:line="360" w:lineRule="auto"/>
        <w:jc w:val="both"/>
        <w:rPr>
          <w:sz w:val="24"/>
          <w:szCs w:val="24"/>
        </w:rPr>
      </w:pPr>
    </w:p>
    <w:p w14:paraId="4FAD7D6C" w14:textId="0A6CBF6A" w:rsidR="00014DDA" w:rsidRPr="00D543A2" w:rsidRDefault="004F0E7E" w:rsidP="00875869">
      <w:pPr>
        <w:spacing w:after="0" w:line="360" w:lineRule="auto"/>
        <w:jc w:val="both"/>
        <w:rPr>
          <w:b/>
          <w:sz w:val="24"/>
          <w:szCs w:val="24"/>
        </w:rPr>
      </w:pPr>
      <w:r w:rsidRPr="00D543A2">
        <w:rPr>
          <w:sz w:val="24"/>
          <w:szCs w:val="24"/>
        </w:rPr>
        <w:t>Thanks</w:t>
      </w:r>
      <w:r w:rsidR="00014DDA" w:rsidRPr="00D543A2">
        <w:rPr>
          <w:sz w:val="24"/>
          <w:szCs w:val="24"/>
        </w:rPr>
        <w:t xml:space="preserve"> to </w:t>
      </w:r>
      <w:r w:rsidR="00A70297" w:rsidRPr="00D543A2">
        <w:rPr>
          <w:sz w:val="24"/>
          <w:szCs w:val="24"/>
        </w:rPr>
        <w:t>Dr.</w:t>
      </w:r>
      <w:r w:rsidR="00014DDA" w:rsidRPr="00D543A2">
        <w:rPr>
          <w:sz w:val="24"/>
          <w:szCs w:val="24"/>
        </w:rPr>
        <w:t xml:space="preserve"> Pawan Lingras for his unwavering support, supervision, and valuable feedback throughout my course and internship. Lastly, I am grateful to </w:t>
      </w:r>
      <w:r w:rsidR="000141E1" w:rsidRPr="00D543A2">
        <w:rPr>
          <w:bCs/>
          <w:sz w:val="24"/>
          <w:szCs w:val="24"/>
        </w:rPr>
        <w:t>Webonise</w:t>
      </w:r>
      <w:r w:rsidR="00833133">
        <w:rPr>
          <w:bCs/>
          <w:sz w:val="24"/>
          <w:szCs w:val="24"/>
        </w:rPr>
        <w:t xml:space="preserve"> </w:t>
      </w:r>
      <w:r w:rsidR="00014DDA" w:rsidRPr="00D543A2">
        <w:rPr>
          <w:sz w:val="24"/>
          <w:szCs w:val="24"/>
        </w:rPr>
        <w:t xml:space="preserve">and Saint Mary’s University for this </w:t>
      </w:r>
      <w:r w:rsidRPr="00D543A2">
        <w:rPr>
          <w:sz w:val="24"/>
          <w:szCs w:val="24"/>
        </w:rPr>
        <w:t>unique</w:t>
      </w:r>
      <w:r w:rsidR="00014DDA" w:rsidRPr="00D543A2">
        <w:rPr>
          <w:sz w:val="24"/>
          <w:szCs w:val="24"/>
        </w:rPr>
        <w:t xml:space="preserve"> opportunity that helped me gain industry exposure.</w:t>
      </w:r>
    </w:p>
    <w:p w14:paraId="396EA838" w14:textId="76F5D306" w:rsidR="00DE1BCC" w:rsidRPr="006A676E" w:rsidRDefault="004A1F4C" w:rsidP="00723BC1">
      <w:pPr>
        <w:pStyle w:val="Heading1"/>
        <w:spacing w:line="276" w:lineRule="auto"/>
        <w:rPr>
          <w:i/>
          <w:color w:val="000000" w:themeColor="text1"/>
          <w:sz w:val="28"/>
        </w:rPr>
      </w:pPr>
      <w:r w:rsidRPr="006A676E">
        <w:rPr>
          <w:i/>
          <w:color w:val="000000" w:themeColor="text1"/>
          <w:sz w:val="28"/>
        </w:rPr>
        <w:br w:type="page"/>
      </w:r>
      <w:bookmarkStart w:id="3" w:name="_Toc533693632"/>
      <w:bookmarkStart w:id="4" w:name="_Toc142483781"/>
      <w:r w:rsidRPr="006A676E">
        <w:lastRenderedPageBreak/>
        <w:t>CERTIFICATE</w:t>
      </w:r>
      <w:bookmarkEnd w:id="3"/>
      <w:bookmarkEnd w:id="4"/>
    </w:p>
    <w:p w14:paraId="6538437C" w14:textId="77777777" w:rsidR="00DE1BCC" w:rsidRPr="006A676E" w:rsidRDefault="00DE1BCC" w:rsidP="00723BC1">
      <w:pPr>
        <w:spacing w:after="0" w:line="276" w:lineRule="auto"/>
        <w:rPr>
          <w:sz w:val="28"/>
        </w:rPr>
      </w:pPr>
    </w:p>
    <w:p w14:paraId="3A81CF67" w14:textId="15F55407" w:rsidR="00DE1BCC" w:rsidRPr="00D543A2" w:rsidRDefault="004A1F4C" w:rsidP="00875869">
      <w:pPr>
        <w:spacing w:after="0" w:line="360" w:lineRule="auto"/>
        <w:jc w:val="both"/>
        <w:rPr>
          <w:sz w:val="24"/>
          <w:szCs w:val="24"/>
        </w:rPr>
      </w:pPr>
      <w:r w:rsidRPr="00D543A2">
        <w:rPr>
          <w:sz w:val="24"/>
          <w:szCs w:val="24"/>
        </w:rPr>
        <w:t xml:space="preserve">This is to certify that </w:t>
      </w:r>
      <w:r w:rsidR="00A70297" w:rsidRPr="00D543A2">
        <w:rPr>
          <w:b/>
          <w:bCs/>
          <w:sz w:val="24"/>
          <w:szCs w:val="24"/>
        </w:rPr>
        <w:t>Mr.</w:t>
      </w:r>
      <w:r w:rsidR="005D0B36" w:rsidRPr="00D543A2">
        <w:rPr>
          <w:b/>
          <w:bCs/>
          <w:sz w:val="24"/>
          <w:szCs w:val="24"/>
        </w:rPr>
        <w:t xml:space="preserve"> Aravind Gopi</w:t>
      </w:r>
      <w:r w:rsidRPr="00D543A2">
        <w:rPr>
          <w:sz w:val="24"/>
          <w:szCs w:val="24"/>
        </w:rPr>
        <w:t xml:space="preserve"> (ID: A00</w:t>
      </w:r>
      <w:r w:rsidR="005D0B36" w:rsidRPr="00D543A2">
        <w:rPr>
          <w:sz w:val="24"/>
          <w:szCs w:val="24"/>
        </w:rPr>
        <w:t>465022</w:t>
      </w:r>
      <w:r w:rsidRPr="00D543A2">
        <w:rPr>
          <w:sz w:val="24"/>
          <w:szCs w:val="24"/>
        </w:rPr>
        <w:t>)</w:t>
      </w:r>
      <w:r w:rsidR="004F0E7E" w:rsidRPr="00D543A2">
        <w:rPr>
          <w:sz w:val="24"/>
          <w:szCs w:val="24"/>
        </w:rPr>
        <w:t>,</w:t>
      </w:r>
      <w:r w:rsidRPr="00D543A2">
        <w:rPr>
          <w:sz w:val="24"/>
          <w:szCs w:val="24"/>
        </w:rPr>
        <w:t xml:space="preserve"> a student at Saint Mary's University in the Master of Science in Computing and Data Analytics Program</w:t>
      </w:r>
      <w:r w:rsidR="00EC517B" w:rsidRPr="00D543A2">
        <w:rPr>
          <w:sz w:val="24"/>
          <w:szCs w:val="24"/>
        </w:rPr>
        <w:t>,</w:t>
      </w:r>
      <w:r w:rsidRPr="00D543A2">
        <w:rPr>
          <w:sz w:val="24"/>
          <w:szCs w:val="24"/>
        </w:rPr>
        <w:t xml:space="preserve"> has completed the projects </w:t>
      </w:r>
      <w:r w:rsidR="004F0E7E" w:rsidRPr="00D543A2">
        <w:rPr>
          <w:sz w:val="24"/>
          <w:szCs w:val="24"/>
        </w:rPr>
        <w:t>fulfilling</w:t>
      </w:r>
      <w:r w:rsidRPr="00D543A2">
        <w:rPr>
          <w:sz w:val="24"/>
          <w:szCs w:val="24"/>
        </w:rPr>
        <w:t xml:space="preserve"> the course requirements.</w:t>
      </w:r>
    </w:p>
    <w:p w14:paraId="0F42D8CB" w14:textId="77777777" w:rsidR="000E13A2" w:rsidRPr="00D543A2" w:rsidRDefault="000E13A2" w:rsidP="00875869">
      <w:pPr>
        <w:spacing w:after="0" w:line="360" w:lineRule="auto"/>
        <w:jc w:val="both"/>
        <w:rPr>
          <w:i/>
          <w:color w:val="000000" w:themeColor="text1"/>
          <w:sz w:val="24"/>
          <w:szCs w:val="24"/>
        </w:rPr>
      </w:pPr>
    </w:p>
    <w:p w14:paraId="20FE76B7" w14:textId="77777777" w:rsidR="00DE1BCC" w:rsidRPr="00D543A2" w:rsidRDefault="00DE1BCC" w:rsidP="00875869">
      <w:pPr>
        <w:spacing w:after="0" w:line="360" w:lineRule="auto"/>
        <w:jc w:val="both"/>
        <w:rPr>
          <w:i/>
          <w:color w:val="000000" w:themeColor="text1"/>
          <w:sz w:val="24"/>
          <w:szCs w:val="24"/>
        </w:rPr>
      </w:pPr>
    </w:p>
    <w:p w14:paraId="5D1D0B38" w14:textId="77777777" w:rsidR="00DE1BCC" w:rsidRPr="00D543A2" w:rsidRDefault="00DE1BCC" w:rsidP="00875869">
      <w:pPr>
        <w:spacing w:after="0" w:line="360" w:lineRule="auto"/>
        <w:jc w:val="center"/>
        <w:rPr>
          <w:i/>
          <w:color w:val="000000" w:themeColor="text1"/>
          <w:sz w:val="24"/>
          <w:szCs w:val="24"/>
        </w:rPr>
      </w:pPr>
    </w:p>
    <w:p w14:paraId="3E443AC9" w14:textId="77777777" w:rsidR="00DE1BCC" w:rsidRPr="00D543A2" w:rsidRDefault="00DE1BCC" w:rsidP="00875869">
      <w:pPr>
        <w:spacing w:after="0" w:line="360" w:lineRule="auto"/>
        <w:jc w:val="center"/>
        <w:rPr>
          <w:i/>
          <w:color w:val="000000" w:themeColor="text1"/>
          <w:sz w:val="24"/>
          <w:szCs w:val="24"/>
        </w:rPr>
        <w:sectPr w:rsidR="00DE1BCC" w:rsidRPr="00D543A2">
          <w:footerReference w:type="even" r:id="rId9"/>
          <w:footerReference w:type="default" r:id="rId10"/>
          <w:pgSz w:w="12240" w:h="15840"/>
          <w:pgMar w:top="1440" w:right="1440" w:bottom="1440" w:left="1440" w:header="720" w:footer="720" w:gutter="0"/>
          <w:cols w:space="720"/>
          <w:docGrid w:linePitch="360"/>
        </w:sectPr>
      </w:pPr>
    </w:p>
    <w:p w14:paraId="5A9009E2" w14:textId="1E0A0D64"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w:t>
      </w:r>
    </w:p>
    <w:p w14:paraId="62D80D46" w14:textId="77777777"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 xml:space="preserve">Dr. Pawan </w:t>
      </w:r>
      <w:bookmarkStart w:id="5" w:name="_Int_iEuRKIKO"/>
      <w:r w:rsidRPr="00D543A2">
        <w:rPr>
          <w:i/>
          <w:color w:val="000000" w:themeColor="text1"/>
          <w:sz w:val="24"/>
          <w:szCs w:val="24"/>
        </w:rPr>
        <w:t>Lingras</w:t>
      </w:r>
      <w:bookmarkEnd w:id="5"/>
    </w:p>
    <w:p w14:paraId="15821F08" w14:textId="5ED931E6" w:rsidR="00DE1BCC" w:rsidRPr="00D543A2" w:rsidRDefault="007A0E87" w:rsidP="00875869">
      <w:pPr>
        <w:spacing w:after="0" w:line="360" w:lineRule="auto"/>
        <w:jc w:val="both"/>
        <w:rPr>
          <w:i/>
          <w:color w:val="000000" w:themeColor="text1"/>
          <w:sz w:val="24"/>
          <w:szCs w:val="24"/>
        </w:rPr>
      </w:pPr>
      <w:r w:rsidRPr="00D543A2">
        <w:rPr>
          <w:i/>
          <w:color w:val="000000" w:themeColor="text1"/>
          <w:sz w:val="24"/>
          <w:szCs w:val="24"/>
        </w:rPr>
        <w:t>ACADEMIC</w:t>
      </w:r>
      <w:r w:rsidR="004A1F4C" w:rsidRPr="00D543A2">
        <w:rPr>
          <w:i/>
          <w:color w:val="000000" w:themeColor="text1"/>
          <w:sz w:val="24"/>
          <w:szCs w:val="24"/>
        </w:rPr>
        <w:t xml:space="preserve"> SUPERVISOR</w:t>
      </w:r>
    </w:p>
    <w:p w14:paraId="3BED3F43" w14:textId="02B07971"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DEPARTMENT OF MATHEMATICS</w:t>
      </w:r>
    </w:p>
    <w:p w14:paraId="17A0C083" w14:textId="77777777"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AND COMPUTING SCIENCE</w:t>
      </w:r>
    </w:p>
    <w:p w14:paraId="0D062CE5" w14:textId="77777777"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SAINT MARY’S UNIVERSITY</w:t>
      </w:r>
    </w:p>
    <w:p w14:paraId="40F515B9" w14:textId="77777777"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923 Robie St. Halifax, NS, Canada B3H 3C3</w:t>
      </w:r>
    </w:p>
    <w:p w14:paraId="154F2D75" w14:textId="472F9BCC"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w:t>
      </w:r>
    </w:p>
    <w:p w14:paraId="198F8D6A" w14:textId="06D024A0" w:rsidR="00DE1BCC" w:rsidRPr="00D543A2" w:rsidRDefault="00A70297" w:rsidP="00875869">
      <w:pPr>
        <w:spacing w:after="0" w:line="360" w:lineRule="auto"/>
        <w:jc w:val="both"/>
        <w:rPr>
          <w:i/>
          <w:color w:val="000000" w:themeColor="text1"/>
          <w:sz w:val="24"/>
          <w:szCs w:val="24"/>
        </w:rPr>
      </w:pPr>
      <w:r w:rsidRPr="00D543A2">
        <w:rPr>
          <w:i/>
          <w:color w:val="000000" w:themeColor="text1"/>
          <w:sz w:val="24"/>
          <w:szCs w:val="24"/>
        </w:rPr>
        <w:t>Mr</w:t>
      </w:r>
      <w:r w:rsidR="000D4CC9" w:rsidRPr="00D543A2">
        <w:rPr>
          <w:i/>
          <w:color w:val="000000" w:themeColor="text1"/>
          <w:sz w:val="24"/>
          <w:szCs w:val="24"/>
        </w:rPr>
        <w:t>.</w:t>
      </w:r>
      <w:r w:rsidR="003B0138" w:rsidRPr="00D543A2">
        <w:rPr>
          <w:i/>
          <w:color w:val="000000" w:themeColor="text1"/>
          <w:sz w:val="24"/>
          <w:szCs w:val="24"/>
        </w:rPr>
        <w:t xml:space="preserve"> Shameer Iqbal</w:t>
      </w:r>
    </w:p>
    <w:p w14:paraId="3330DFEB" w14:textId="77777777" w:rsidR="00DE1BCC" w:rsidRPr="00D543A2" w:rsidRDefault="004A1F4C" w:rsidP="00875869">
      <w:pPr>
        <w:spacing w:after="0" w:line="360" w:lineRule="auto"/>
        <w:jc w:val="both"/>
        <w:rPr>
          <w:i/>
          <w:color w:val="000000" w:themeColor="text1"/>
          <w:sz w:val="24"/>
          <w:szCs w:val="24"/>
        </w:rPr>
      </w:pPr>
      <w:r w:rsidRPr="00D543A2">
        <w:rPr>
          <w:i/>
          <w:color w:val="000000" w:themeColor="text1"/>
          <w:sz w:val="24"/>
          <w:szCs w:val="24"/>
        </w:rPr>
        <w:t>INDUSTRY SUPERVISOR</w:t>
      </w:r>
    </w:p>
    <w:p w14:paraId="750B0DFD" w14:textId="4EDD0529" w:rsidR="00DE1BCC" w:rsidRPr="00D543A2" w:rsidRDefault="005D0B36" w:rsidP="00875869">
      <w:pPr>
        <w:spacing w:after="0" w:line="360" w:lineRule="auto"/>
        <w:jc w:val="both"/>
        <w:rPr>
          <w:i/>
          <w:color w:val="000000" w:themeColor="text1"/>
          <w:sz w:val="24"/>
          <w:szCs w:val="24"/>
        </w:rPr>
      </w:pPr>
      <w:r w:rsidRPr="00D543A2">
        <w:rPr>
          <w:i/>
          <w:color w:val="000000" w:themeColor="text1"/>
          <w:sz w:val="24"/>
          <w:szCs w:val="24"/>
        </w:rPr>
        <w:t>Manager, Data Team</w:t>
      </w:r>
    </w:p>
    <w:p w14:paraId="44249806" w14:textId="2F5296D1" w:rsidR="00DE1BCC" w:rsidRPr="00D543A2" w:rsidRDefault="005D0B36" w:rsidP="00875869">
      <w:pPr>
        <w:spacing w:after="0" w:line="360" w:lineRule="auto"/>
        <w:jc w:val="both"/>
        <w:rPr>
          <w:i/>
          <w:color w:val="000000" w:themeColor="text1"/>
          <w:sz w:val="24"/>
          <w:szCs w:val="24"/>
        </w:rPr>
      </w:pPr>
      <w:r w:rsidRPr="00D543A2">
        <w:rPr>
          <w:i/>
          <w:color w:val="000000" w:themeColor="text1"/>
          <w:sz w:val="24"/>
          <w:szCs w:val="24"/>
        </w:rPr>
        <w:t>Webonise</w:t>
      </w:r>
    </w:p>
    <w:p w14:paraId="65F5AFB2" w14:textId="66636795" w:rsidR="00DE1BCC" w:rsidRPr="00D543A2" w:rsidRDefault="0004037B" w:rsidP="00875869">
      <w:pPr>
        <w:spacing w:after="0" w:line="360" w:lineRule="auto"/>
        <w:jc w:val="both"/>
        <w:rPr>
          <w:i/>
          <w:color w:val="000000" w:themeColor="text1"/>
          <w:sz w:val="24"/>
          <w:szCs w:val="24"/>
        </w:rPr>
        <w:sectPr w:rsidR="00DE1BCC" w:rsidRPr="00D543A2" w:rsidSect="00957901">
          <w:type w:val="continuous"/>
          <w:pgSz w:w="12240" w:h="15840"/>
          <w:pgMar w:top="1440" w:right="1440" w:bottom="1440" w:left="1440" w:header="720" w:footer="720" w:gutter="0"/>
          <w:cols w:num="2" w:space="720"/>
          <w:docGrid w:linePitch="360"/>
        </w:sectPr>
      </w:pPr>
      <w:r w:rsidRPr="00D543A2">
        <w:rPr>
          <w:i/>
          <w:color w:val="000000" w:themeColor="text1"/>
          <w:sz w:val="24"/>
          <w:szCs w:val="24"/>
        </w:rPr>
        <w:t>620 Nine Mile Dr #208, Bedford, NS B4A 0H4</w:t>
      </w:r>
    </w:p>
    <w:p w14:paraId="1D621F0D" w14:textId="77777777" w:rsidR="00DE1BCC" w:rsidRPr="006A676E" w:rsidRDefault="00DE1BCC" w:rsidP="00723BC1">
      <w:pPr>
        <w:spacing w:after="0" w:line="276" w:lineRule="auto"/>
        <w:jc w:val="both"/>
        <w:rPr>
          <w:i/>
          <w:color w:val="000000" w:themeColor="text1"/>
          <w:sz w:val="24"/>
        </w:rPr>
        <w:sectPr w:rsidR="00DE1BCC" w:rsidRPr="006A676E" w:rsidSect="00957901">
          <w:type w:val="continuous"/>
          <w:pgSz w:w="12240" w:h="15840"/>
          <w:pgMar w:top="1440" w:right="1440" w:bottom="1440" w:left="1440" w:header="720" w:footer="720" w:gutter="0"/>
          <w:cols w:num="2" w:space="720"/>
          <w:docGrid w:linePitch="360"/>
        </w:sectPr>
      </w:pPr>
    </w:p>
    <w:p w14:paraId="584DF1F7" w14:textId="77777777" w:rsidR="00DE1BCC" w:rsidRPr="006A676E" w:rsidRDefault="004A1F4C" w:rsidP="00723BC1">
      <w:pPr>
        <w:pStyle w:val="Heading1"/>
        <w:spacing w:line="276" w:lineRule="auto"/>
      </w:pPr>
      <w:bookmarkStart w:id="6" w:name="_Toc533693633"/>
      <w:bookmarkStart w:id="7" w:name="_Toc142483782"/>
      <w:r w:rsidRPr="006A676E">
        <w:lastRenderedPageBreak/>
        <w:t>ABSTRACT</w:t>
      </w:r>
      <w:bookmarkEnd w:id="6"/>
      <w:bookmarkEnd w:id="7"/>
    </w:p>
    <w:p w14:paraId="41486C11" w14:textId="77777777" w:rsidR="00DE1BCC" w:rsidRPr="00F8414B" w:rsidRDefault="00DE1BCC" w:rsidP="00723BC1">
      <w:pPr>
        <w:spacing w:after="0" w:line="276" w:lineRule="auto"/>
        <w:rPr>
          <w:sz w:val="24"/>
          <w:szCs w:val="24"/>
        </w:rPr>
      </w:pPr>
    </w:p>
    <w:p w14:paraId="4C970893" w14:textId="6CF4F2B3" w:rsidR="009F3122" w:rsidRPr="009F3122" w:rsidRDefault="009F3122" w:rsidP="00875869">
      <w:pPr>
        <w:spacing w:after="0" w:line="360" w:lineRule="auto"/>
        <w:jc w:val="both"/>
        <w:rPr>
          <w:sz w:val="24"/>
          <w:szCs w:val="24"/>
        </w:rPr>
      </w:pPr>
      <w:r w:rsidRPr="009F3122">
        <w:rPr>
          <w:sz w:val="24"/>
          <w:szCs w:val="24"/>
        </w:rPr>
        <w:t xml:space="preserve">During my </w:t>
      </w:r>
      <w:r w:rsidR="00C27580">
        <w:rPr>
          <w:sz w:val="24"/>
          <w:szCs w:val="24"/>
        </w:rPr>
        <w:t xml:space="preserve">three months </w:t>
      </w:r>
      <w:r w:rsidRPr="009F3122">
        <w:rPr>
          <w:sz w:val="24"/>
          <w:szCs w:val="24"/>
        </w:rPr>
        <w:t>internship at Webonise</w:t>
      </w:r>
      <w:r w:rsidR="00C27580">
        <w:rPr>
          <w:sz w:val="24"/>
          <w:szCs w:val="24"/>
        </w:rPr>
        <w:t xml:space="preserve"> from March 2023 to June </w:t>
      </w:r>
      <w:r w:rsidR="00F1252D">
        <w:rPr>
          <w:sz w:val="24"/>
          <w:szCs w:val="24"/>
        </w:rPr>
        <w:t>2023</w:t>
      </w:r>
      <w:r w:rsidRPr="009F3122">
        <w:rPr>
          <w:sz w:val="24"/>
          <w:szCs w:val="24"/>
        </w:rPr>
        <w:t>, I embarked on a journey that taught me a great deal. This report provide</w:t>
      </w:r>
      <w:r w:rsidR="00116E0C">
        <w:rPr>
          <w:sz w:val="24"/>
          <w:szCs w:val="24"/>
        </w:rPr>
        <w:t>s</w:t>
      </w:r>
      <w:r w:rsidRPr="009F3122">
        <w:rPr>
          <w:sz w:val="24"/>
          <w:szCs w:val="24"/>
        </w:rPr>
        <w:t xml:space="preserve"> a detailed overview of the tasks I completed, the skills I developed, and the insights I gained.</w:t>
      </w:r>
    </w:p>
    <w:p w14:paraId="5930D2FB" w14:textId="77777777" w:rsidR="009F3122" w:rsidRPr="009F3122" w:rsidRDefault="009F3122" w:rsidP="00875869">
      <w:pPr>
        <w:spacing w:after="0" w:line="360" w:lineRule="auto"/>
        <w:jc w:val="both"/>
        <w:rPr>
          <w:sz w:val="24"/>
          <w:szCs w:val="24"/>
        </w:rPr>
      </w:pPr>
      <w:r w:rsidRPr="009F3122">
        <w:rPr>
          <w:sz w:val="24"/>
          <w:szCs w:val="24"/>
        </w:rPr>
        <w:t>To begin with, I introduced the reader to Webonise and its core operations, giving a better understanding of the company. Then, I described the objectives and scope of the internship, highlighting the specific focus areas and intended learning outcomes.</w:t>
      </w:r>
    </w:p>
    <w:p w14:paraId="411AD062" w14:textId="77777777" w:rsidR="009F3122" w:rsidRPr="009F3122" w:rsidRDefault="009F3122" w:rsidP="00875869">
      <w:pPr>
        <w:spacing w:after="0" w:line="360" w:lineRule="auto"/>
        <w:jc w:val="both"/>
        <w:rPr>
          <w:sz w:val="24"/>
          <w:szCs w:val="24"/>
        </w:rPr>
      </w:pPr>
      <w:r w:rsidRPr="009F3122">
        <w:rPr>
          <w:sz w:val="24"/>
          <w:szCs w:val="24"/>
        </w:rPr>
        <w:t>The main body of the report delves into the various projects and assignments I worked on during the internship. I provided detailed descriptions of the tasks I completed, the methodologies I used, and the challenges I faced. Additionally, I displayed the strategies I employed to overcome these challenges, demonstrating my adaptability and problem-solving skills.</w:t>
      </w:r>
    </w:p>
    <w:p w14:paraId="65644197" w14:textId="3CB91A57" w:rsidR="00A204A8" w:rsidRPr="00D543A2" w:rsidRDefault="009F3122" w:rsidP="00875869">
      <w:pPr>
        <w:spacing w:after="0" w:line="360" w:lineRule="auto"/>
        <w:jc w:val="both"/>
        <w:rPr>
          <w:sz w:val="24"/>
          <w:szCs w:val="24"/>
        </w:rPr>
      </w:pPr>
      <w:r w:rsidRPr="009F3122">
        <w:rPr>
          <w:sz w:val="24"/>
          <w:szCs w:val="24"/>
        </w:rPr>
        <w:t>Throughout this report, I emphasized the skills I acquired and honed during the internship, such as data analysis, project management, and communication. Finally, I summarized my thoughts on my work, my learning, and my accomplishments and provided a monthly breakdown of the time I spent.</w:t>
      </w:r>
    </w:p>
    <w:p w14:paraId="52351C6A" w14:textId="77777777" w:rsidR="00A204A8" w:rsidRDefault="00A204A8" w:rsidP="00723BC1">
      <w:pPr>
        <w:spacing w:after="0" w:line="276" w:lineRule="auto"/>
      </w:pPr>
    </w:p>
    <w:p w14:paraId="5A8FF130" w14:textId="77777777" w:rsidR="00A204A8" w:rsidRDefault="00A204A8" w:rsidP="00723BC1">
      <w:pPr>
        <w:spacing w:after="0" w:line="276" w:lineRule="auto"/>
      </w:pPr>
    </w:p>
    <w:p w14:paraId="35F51398" w14:textId="77777777" w:rsidR="00DE1BCC" w:rsidRPr="006A676E" w:rsidRDefault="00DE1BCC" w:rsidP="00723BC1">
      <w:pPr>
        <w:spacing w:after="0" w:line="276" w:lineRule="auto"/>
      </w:pPr>
    </w:p>
    <w:p w14:paraId="15FD7BD9" w14:textId="77777777" w:rsidR="00DE1BCC" w:rsidRPr="006A676E" w:rsidRDefault="00DE1BCC" w:rsidP="00723BC1">
      <w:pPr>
        <w:spacing w:after="0" w:line="276" w:lineRule="auto"/>
      </w:pPr>
    </w:p>
    <w:p w14:paraId="3884EE34" w14:textId="77777777" w:rsidR="00DE1BCC" w:rsidRPr="006A676E" w:rsidRDefault="00DE1BCC" w:rsidP="00723BC1">
      <w:pPr>
        <w:spacing w:after="0" w:line="276" w:lineRule="auto"/>
      </w:pPr>
    </w:p>
    <w:p w14:paraId="5EB30779" w14:textId="77777777" w:rsidR="00DE1BCC" w:rsidRPr="006A676E" w:rsidRDefault="00DE1BCC" w:rsidP="00723BC1">
      <w:pPr>
        <w:spacing w:after="0" w:line="276" w:lineRule="auto"/>
      </w:pPr>
    </w:p>
    <w:p w14:paraId="15328AD8" w14:textId="77777777" w:rsidR="00DE1BCC" w:rsidRPr="006A676E" w:rsidRDefault="00DE1BCC" w:rsidP="00723BC1">
      <w:pPr>
        <w:spacing w:after="0" w:line="276" w:lineRule="auto"/>
      </w:pPr>
    </w:p>
    <w:p w14:paraId="4F054ACC" w14:textId="77777777" w:rsidR="00DE1BCC" w:rsidRPr="006A676E" w:rsidRDefault="00DE1BCC" w:rsidP="00723BC1">
      <w:pPr>
        <w:spacing w:after="0" w:line="276" w:lineRule="auto"/>
      </w:pPr>
    </w:p>
    <w:p w14:paraId="19135525" w14:textId="77777777" w:rsidR="00DE1BCC" w:rsidRPr="006A676E" w:rsidRDefault="00DE1BCC" w:rsidP="00723BC1">
      <w:pPr>
        <w:spacing w:after="0" w:line="276" w:lineRule="auto"/>
      </w:pPr>
    </w:p>
    <w:p w14:paraId="15B62889" w14:textId="77777777" w:rsidR="00DE1BCC" w:rsidRPr="006A676E" w:rsidRDefault="00DE1BCC" w:rsidP="00723BC1">
      <w:pPr>
        <w:spacing w:after="0" w:line="276" w:lineRule="auto"/>
      </w:pPr>
    </w:p>
    <w:p w14:paraId="083DDD2D" w14:textId="77777777" w:rsidR="00DE1BCC" w:rsidRPr="006A676E" w:rsidRDefault="00DE1BCC" w:rsidP="00723BC1">
      <w:pPr>
        <w:spacing w:after="0" w:line="276" w:lineRule="auto"/>
      </w:pPr>
    </w:p>
    <w:p w14:paraId="485AACD0" w14:textId="77777777" w:rsidR="00DE1BCC" w:rsidRPr="006A676E" w:rsidRDefault="00DE1BCC" w:rsidP="00723BC1">
      <w:pPr>
        <w:spacing w:after="0" w:line="276" w:lineRule="auto"/>
      </w:pPr>
    </w:p>
    <w:p w14:paraId="7F2DEB5A" w14:textId="6D95EC00" w:rsidR="007A0E87" w:rsidRDefault="007A0E87" w:rsidP="00723BC1">
      <w:pPr>
        <w:spacing w:after="0" w:line="276" w:lineRule="auto"/>
        <w:rPr>
          <w:rFonts w:eastAsiaTheme="majorEastAsia" w:cstheme="majorBidi"/>
          <w:b/>
          <w:color w:val="9E0404"/>
          <w:sz w:val="40"/>
          <w:szCs w:val="32"/>
        </w:rPr>
      </w:pPr>
      <w:bookmarkStart w:id="8" w:name="_Toc533693634"/>
    </w:p>
    <w:p w14:paraId="5C134C22" w14:textId="77777777" w:rsidR="00723BC1" w:rsidRDefault="00723BC1" w:rsidP="00723BC1">
      <w:pPr>
        <w:spacing w:after="0" w:line="276" w:lineRule="auto"/>
        <w:rPr>
          <w:rFonts w:eastAsiaTheme="majorEastAsia" w:cstheme="majorBidi"/>
          <w:b/>
          <w:color w:val="9E0404"/>
          <w:sz w:val="40"/>
          <w:szCs w:val="32"/>
        </w:rPr>
      </w:pPr>
    </w:p>
    <w:p w14:paraId="3021B10F" w14:textId="77777777" w:rsidR="00723BC1" w:rsidRDefault="00723BC1" w:rsidP="00723BC1">
      <w:pPr>
        <w:spacing w:after="0" w:line="276" w:lineRule="auto"/>
        <w:rPr>
          <w:rFonts w:eastAsiaTheme="majorEastAsia" w:cstheme="majorBidi"/>
          <w:b/>
          <w:color w:val="9E0404"/>
          <w:sz w:val="40"/>
          <w:szCs w:val="32"/>
        </w:rPr>
      </w:pPr>
    </w:p>
    <w:p w14:paraId="313B6EEE" w14:textId="4ABFBE09" w:rsidR="00B15930" w:rsidRDefault="004A1F4C" w:rsidP="00723BC1">
      <w:pPr>
        <w:pStyle w:val="Heading1"/>
        <w:spacing w:line="276" w:lineRule="auto"/>
      </w:pPr>
      <w:bookmarkStart w:id="9" w:name="_Toc142483783"/>
      <w:r w:rsidRPr="006A676E">
        <w:lastRenderedPageBreak/>
        <w:t>INTRODUCTION</w:t>
      </w:r>
      <w:bookmarkEnd w:id="8"/>
      <w:bookmarkEnd w:id="9"/>
    </w:p>
    <w:p w14:paraId="79F87F07" w14:textId="77777777" w:rsidR="00D543A2" w:rsidRPr="00D543A2" w:rsidRDefault="00D543A2" w:rsidP="00723BC1">
      <w:pPr>
        <w:spacing w:after="0" w:line="276" w:lineRule="auto"/>
      </w:pPr>
    </w:p>
    <w:p w14:paraId="501B78CD" w14:textId="2463E335" w:rsidR="005A6998" w:rsidRDefault="004A1F4C" w:rsidP="00723BC1">
      <w:pPr>
        <w:pStyle w:val="Heading2"/>
        <w:spacing w:after="0" w:line="276" w:lineRule="auto"/>
        <w:rPr>
          <w:b w:val="0"/>
          <w:sz w:val="40"/>
          <w:szCs w:val="40"/>
        </w:rPr>
      </w:pPr>
      <w:bookmarkStart w:id="10" w:name="_Toc142483784"/>
      <w:r w:rsidRPr="0072482C">
        <w:rPr>
          <w:b w:val="0"/>
          <w:sz w:val="40"/>
          <w:szCs w:val="40"/>
        </w:rPr>
        <w:t>Company Background</w:t>
      </w:r>
      <w:bookmarkEnd w:id="10"/>
    </w:p>
    <w:p w14:paraId="7C3E8E58" w14:textId="77777777" w:rsidR="00D543A2" w:rsidRPr="00D543A2" w:rsidRDefault="00D543A2" w:rsidP="00723BC1">
      <w:pPr>
        <w:spacing w:after="0" w:line="276" w:lineRule="auto"/>
      </w:pPr>
    </w:p>
    <w:p w14:paraId="2526A238" w14:textId="11ABE0BA" w:rsidR="00242936" w:rsidRPr="00745C3A" w:rsidRDefault="00242936" w:rsidP="00875869">
      <w:pPr>
        <w:spacing w:after="0" w:line="360" w:lineRule="auto"/>
        <w:jc w:val="both"/>
        <w:rPr>
          <w:sz w:val="24"/>
          <w:szCs w:val="24"/>
        </w:rPr>
      </w:pPr>
      <w:r w:rsidRPr="00745C3A">
        <w:rPr>
          <w:sz w:val="24"/>
          <w:szCs w:val="24"/>
        </w:rPr>
        <w:t>At Webonis</w:t>
      </w:r>
      <w:r w:rsidR="00AB0B04">
        <w:rPr>
          <w:sz w:val="24"/>
          <w:szCs w:val="24"/>
        </w:rPr>
        <w:t>e</w:t>
      </w:r>
      <w:r w:rsidRPr="00745C3A">
        <w:rPr>
          <w:sz w:val="24"/>
          <w:szCs w:val="24"/>
        </w:rPr>
        <w:t>, we excelled in crafting digital solutions that elevated business operations, optimized efficiency, and delivered unparalleled value. Our team of 350 seasoned professionals was deeply passionate about designing standout software users adored. We catered extensively to various industries, such as retail, healthcare and life sciences, finance, media, energy, and utilities.</w:t>
      </w:r>
    </w:p>
    <w:p w14:paraId="0477E5A6" w14:textId="42A52381" w:rsidR="007E3142" w:rsidRPr="00745C3A" w:rsidRDefault="00242936" w:rsidP="00875869">
      <w:pPr>
        <w:spacing w:after="0" w:line="360" w:lineRule="auto"/>
        <w:jc w:val="both"/>
        <w:rPr>
          <w:sz w:val="24"/>
          <w:szCs w:val="24"/>
        </w:rPr>
      </w:pPr>
      <w:r w:rsidRPr="00745C3A">
        <w:rPr>
          <w:sz w:val="24"/>
          <w:szCs w:val="24"/>
        </w:rPr>
        <w:t>Our Data Team at Webonise</w:t>
      </w:r>
      <w:r w:rsidR="00833133">
        <w:rPr>
          <w:sz w:val="24"/>
          <w:szCs w:val="24"/>
        </w:rPr>
        <w:t xml:space="preserve"> </w:t>
      </w:r>
      <w:r w:rsidRPr="00745C3A">
        <w:rPr>
          <w:sz w:val="24"/>
          <w:szCs w:val="24"/>
        </w:rPr>
        <w:t>was unyielding in our commitment to providing customer-centric, top-notch information, insights, and foresight that drove decisive action. We worked hand in hand with businesses to pinpoint opportunities and collaborated closely with other corporate services to ensure consistent access to high-value data.</w:t>
      </w:r>
    </w:p>
    <w:p w14:paraId="65AE18C1" w14:textId="77777777" w:rsidR="00745C3A" w:rsidRPr="00DD0F4A" w:rsidRDefault="00745C3A" w:rsidP="00723BC1">
      <w:pPr>
        <w:spacing w:after="0" w:line="276" w:lineRule="auto"/>
        <w:jc w:val="both"/>
        <w:rPr>
          <w:b/>
        </w:rPr>
      </w:pPr>
    </w:p>
    <w:p w14:paraId="20E38153" w14:textId="409F1E08" w:rsidR="007A0E87" w:rsidRDefault="007A0E87" w:rsidP="00723BC1">
      <w:pPr>
        <w:pStyle w:val="Heading2"/>
        <w:spacing w:after="0" w:line="276" w:lineRule="auto"/>
        <w:rPr>
          <w:b w:val="0"/>
          <w:sz w:val="40"/>
          <w:szCs w:val="40"/>
        </w:rPr>
      </w:pPr>
      <w:bookmarkStart w:id="11" w:name="_Toc142483785"/>
      <w:r w:rsidRPr="0072482C">
        <w:rPr>
          <w:b w:val="0"/>
          <w:sz w:val="40"/>
          <w:szCs w:val="40"/>
        </w:rPr>
        <w:t>Team Composition</w:t>
      </w:r>
      <w:bookmarkEnd w:id="11"/>
    </w:p>
    <w:p w14:paraId="77239056" w14:textId="77777777" w:rsidR="00745C3A" w:rsidRPr="00745C3A" w:rsidRDefault="00745C3A" w:rsidP="00723BC1">
      <w:pPr>
        <w:spacing w:after="0" w:line="276" w:lineRule="auto"/>
      </w:pPr>
    </w:p>
    <w:p w14:paraId="138BA80E" w14:textId="49C02D3F" w:rsidR="00DE0FB7" w:rsidRPr="00745C3A" w:rsidRDefault="00DE0FB7" w:rsidP="00875869">
      <w:pPr>
        <w:spacing w:after="0" w:line="360" w:lineRule="auto"/>
        <w:jc w:val="both"/>
        <w:rPr>
          <w:sz w:val="24"/>
          <w:szCs w:val="24"/>
        </w:rPr>
      </w:pPr>
      <w:r w:rsidRPr="00745C3A">
        <w:rPr>
          <w:sz w:val="24"/>
          <w:szCs w:val="24"/>
        </w:rPr>
        <w:t>The Webonise</w:t>
      </w:r>
      <w:r w:rsidR="00833133">
        <w:rPr>
          <w:sz w:val="24"/>
          <w:szCs w:val="24"/>
        </w:rPr>
        <w:t xml:space="preserve"> </w:t>
      </w:r>
      <w:r w:rsidRPr="00745C3A">
        <w:rPr>
          <w:sz w:val="24"/>
          <w:szCs w:val="24"/>
        </w:rPr>
        <w:t xml:space="preserve">data team comprised 19 members in Canada and India. The team was divided into two groups: Data Engineering and Data Visualization teams. The former comprised experienced Data Engineers and Architects who supported the company in Data Integration Projects. The latter included </w:t>
      </w:r>
      <w:r w:rsidR="004D0ECA" w:rsidRPr="00745C3A">
        <w:rPr>
          <w:sz w:val="24"/>
          <w:szCs w:val="24"/>
        </w:rPr>
        <w:t>professional</w:t>
      </w:r>
      <w:r w:rsidRPr="00745C3A">
        <w:rPr>
          <w:sz w:val="24"/>
          <w:szCs w:val="24"/>
        </w:rPr>
        <w:t xml:space="preserve"> Data Analysts who provided valuable insights from the data.</w:t>
      </w:r>
    </w:p>
    <w:p w14:paraId="07792DE8" w14:textId="28021044" w:rsidR="00745C3A" w:rsidRDefault="00DE0FB7" w:rsidP="001E61D0">
      <w:pPr>
        <w:spacing w:after="0" w:line="360" w:lineRule="auto"/>
        <w:jc w:val="both"/>
        <w:rPr>
          <w:sz w:val="24"/>
          <w:szCs w:val="24"/>
        </w:rPr>
      </w:pPr>
      <w:r w:rsidRPr="00745C3A">
        <w:rPr>
          <w:sz w:val="24"/>
          <w:szCs w:val="24"/>
        </w:rPr>
        <w:t xml:space="preserve">Our project team had a lead who oversaw the project, coordinated team members, and provided guidance. In addition, we had an experienced data engineer responsible for building the data infrastructure, managing data pipelines, and ensuring data quality and reliability. Lastly, a data analyst extracted insights from the data, performed analysis, </w:t>
      </w:r>
      <w:r w:rsidR="003C16A0">
        <w:rPr>
          <w:sz w:val="24"/>
          <w:szCs w:val="24"/>
        </w:rPr>
        <w:t xml:space="preserve">and </w:t>
      </w:r>
      <w:r w:rsidRPr="00745C3A">
        <w:rPr>
          <w:sz w:val="24"/>
          <w:szCs w:val="24"/>
        </w:rPr>
        <w:t>created visualization</w:t>
      </w:r>
      <w:r w:rsidR="001E2E84">
        <w:rPr>
          <w:sz w:val="24"/>
          <w:szCs w:val="24"/>
        </w:rPr>
        <w:t>.</w:t>
      </w:r>
    </w:p>
    <w:p w14:paraId="6E2DE940" w14:textId="77777777" w:rsidR="001E2E84" w:rsidRPr="001E61D0" w:rsidRDefault="001E2E84" w:rsidP="001E61D0">
      <w:pPr>
        <w:spacing w:after="0" w:line="360" w:lineRule="auto"/>
        <w:jc w:val="both"/>
        <w:rPr>
          <w:sz w:val="24"/>
          <w:szCs w:val="24"/>
        </w:rPr>
      </w:pPr>
    </w:p>
    <w:p w14:paraId="497D8F0D" w14:textId="4C768939" w:rsidR="00FC4E8D" w:rsidRDefault="004A1F4C" w:rsidP="00723BC1">
      <w:pPr>
        <w:pStyle w:val="Heading2"/>
        <w:spacing w:after="0" w:line="276" w:lineRule="auto"/>
        <w:rPr>
          <w:b w:val="0"/>
          <w:sz w:val="40"/>
          <w:szCs w:val="40"/>
        </w:rPr>
      </w:pPr>
      <w:bookmarkStart w:id="12" w:name="_Toc142483786"/>
      <w:r w:rsidRPr="0072482C">
        <w:rPr>
          <w:b w:val="0"/>
          <w:sz w:val="40"/>
          <w:szCs w:val="40"/>
        </w:rPr>
        <w:t>My Role</w:t>
      </w:r>
      <w:bookmarkEnd w:id="12"/>
    </w:p>
    <w:p w14:paraId="6E2D571F" w14:textId="77777777" w:rsidR="00745C3A" w:rsidRPr="00745C3A" w:rsidRDefault="00745C3A" w:rsidP="00723BC1">
      <w:pPr>
        <w:spacing w:after="0" w:line="276" w:lineRule="auto"/>
      </w:pPr>
    </w:p>
    <w:p w14:paraId="0EB49106" w14:textId="09D8FD64" w:rsidR="00342266" w:rsidRPr="00745C3A" w:rsidRDefault="0078369D" w:rsidP="00875869">
      <w:pPr>
        <w:spacing w:after="0" w:line="360" w:lineRule="auto"/>
        <w:jc w:val="both"/>
        <w:rPr>
          <w:sz w:val="24"/>
          <w:szCs w:val="24"/>
        </w:rPr>
      </w:pPr>
      <w:r w:rsidRPr="00745C3A">
        <w:rPr>
          <w:sz w:val="24"/>
          <w:szCs w:val="24"/>
        </w:rPr>
        <w:t>During my 3-month internship as a Data Analyst at Webonise, I extracted insights from data, analyzed it, created visualizations, and provided meaningful recommendations based on my findings.</w:t>
      </w:r>
      <w:r w:rsidR="00472764">
        <w:rPr>
          <w:sz w:val="24"/>
          <w:szCs w:val="24"/>
        </w:rPr>
        <w:t xml:space="preserve"> </w:t>
      </w:r>
      <w:r w:rsidRPr="00745C3A">
        <w:rPr>
          <w:sz w:val="24"/>
          <w:szCs w:val="24"/>
        </w:rPr>
        <w:t xml:space="preserve">In addition, I worked on integrating data from various sources by performing data joins, </w:t>
      </w:r>
      <w:r w:rsidRPr="00745C3A">
        <w:rPr>
          <w:sz w:val="24"/>
          <w:szCs w:val="24"/>
        </w:rPr>
        <w:lastRenderedPageBreak/>
        <w:t>identifying the appropriate keys for joining datasets, and ensuring the accuracy and validity of the joins through rigorous validation processes. The ability to effectively enter and validate data from diverse sources enhanced the reliability and comprehensiveness of the analysis. By integrating and validating data, I contributed to a more holistic understanding of the underlying patterns, correlations, and insights present in the dataset.</w:t>
      </w:r>
    </w:p>
    <w:p w14:paraId="6FBDAADF" w14:textId="77777777" w:rsidR="00745C3A" w:rsidRDefault="00745C3A" w:rsidP="00723BC1">
      <w:pPr>
        <w:spacing w:after="0" w:line="276" w:lineRule="auto"/>
        <w:jc w:val="both"/>
      </w:pPr>
    </w:p>
    <w:p w14:paraId="6E21766E" w14:textId="77777777" w:rsidR="000D4630" w:rsidRDefault="000D4630" w:rsidP="00723BC1">
      <w:pPr>
        <w:pStyle w:val="Heading2"/>
        <w:spacing w:after="0" w:line="276" w:lineRule="auto"/>
        <w:rPr>
          <w:b w:val="0"/>
          <w:bCs/>
          <w:sz w:val="40"/>
          <w:szCs w:val="40"/>
        </w:rPr>
      </w:pPr>
      <w:bookmarkStart w:id="13" w:name="_Toc142483787"/>
      <w:r w:rsidRPr="000D4630">
        <w:rPr>
          <w:b w:val="0"/>
          <w:bCs/>
          <w:sz w:val="40"/>
          <w:szCs w:val="40"/>
        </w:rPr>
        <w:t>Tools and Technologies</w:t>
      </w:r>
      <w:bookmarkEnd w:id="13"/>
    </w:p>
    <w:p w14:paraId="77DE81B0" w14:textId="77777777" w:rsidR="00745C3A" w:rsidRPr="00745C3A" w:rsidRDefault="00745C3A" w:rsidP="00723BC1">
      <w:pPr>
        <w:spacing w:after="0" w:line="276" w:lineRule="auto"/>
      </w:pPr>
    </w:p>
    <w:p w14:paraId="14C95A3E" w14:textId="5244B016" w:rsidR="000D4630" w:rsidRPr="000D4630" w:rsidRDefault="000D4630" w:rsidP="00875869">
      <w:pPr>
        <w:spacing w:after="0" w:line="360" w:lineRule="auto"/>
        <w:jc w:val="both"/>
        <w:rPr>
          <w:sz w:val="24"/>
          <w:szCs w:val="24"/>
        </w:rPr>
      </w:pPr>
      <w:r w:rsidRPr="000D4630">
        <w:rPr>
          <w:sz w:val="24"/>
          <w:szCs w:val="24"/>
        </w:rPr>
        <w:t xml:space="preserve">During my internship, I utilized </w:t>
      </w:r>
      <w:r w:rsidR="004D0ECA" w:rsidRPr="005C0429">
        <w:rPr>
          <w:sz w:val="24"/>
          <w:szCs w:val="24"/>
        </w:rPr>
        <w:t>various</w:t>
      </w:r>
      <w:r w:rsidRPr="000D4630">
        <w:rPr>
          <w:sz w:val="24"/>
          <w:szCs w:val="24"/>
        </w:rPr>
        <w:t xml:space="preserve"> tools that facilitated efficient data analysis and visualization. These tools </w:t>
      </w:r>
      <w:r w:rsidR="00830577" w:rsidRPr="005C0429">
        <w:rPr>
          <w:sz w:val="24"/>
          <w:szCs w:val="24"/>
        </w:rPr>
        <w:t>were pivotal</w:t>
      </w:r>
      <w:r w:rsidRPr="000D4630">
        <w:rPr>
          <w:sz w:val="24"/>
          <w:szCs w:val="24"/>
        </w:rPr>
        <w:t xml:space="preserve"> in streamlining various tasks and enhancing the overall data exploration process. The </w:t>
      </w:r>
      <w:r w:rsidR="00EE2CC7" w:rsidRPr="005C0429">
        <w:rPr>
          <w:sz w:val="24"/>
          <w:szCs w:val="24"/>
        </w:rPr>
        <w:t>essential</w:t>
      </w:r>
      <w:r w:rsidRPr="000D4630">
        <w:rPr>
          <w:sz w:val="24"/>
          <w:szCs w:val="24"/>
        </w:rPr>
        <w:t xml:space="preserve"> tools I employed included:</w:t>
      </w:r>
    </w:p>
    <w:p w14:paraId="0B97AECE" w14:textId="7777777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 xml:space="preserve">DBeaver </w:t>
      </w:r>
    </w:p>
    <w:p w14:paraId="5519C3BD" w14:textId="7777777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Google Looker</w:t>
      </w:r>
    </w:p>
    <w:p w14:paraId="58771E9F" w14:textId="7777777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LookML</w:t>
      </w:r>
    </w:p>
    <w:p w14:paraId="6CDEA85A" w14:textId="7777777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Redshift</w:t>
      </w:r>
    </w:p>
    <w:p w14:paraId="34ED88CB" w14:textId="7777777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Jupyter Lab</w:t>
      </w:r>
    </w:p>
    <w:p w14:paraId="17A5B694" w14:textId="7777777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Jira</w:t>
      </w:r>
    </w:p>
    <w:p w14:paraId="4B5A15A5" w14:textId="7777777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GitHub</w:t>
      </w:r>
    </w:p>
    <w:p w14:paraId="59FD3887" w14:textId="0FC1AC47" w:rsidR="000D4630" w:rsidRPr="000D4630" w:rsidRDefault="000D4630" w:rsidP="00875869">
      <w:pPr>
        <w:numPr>
          <w:ilvl w:val="0"/>
          <w:numId w:val="15"/>
        </w:numPr>
        <w:spacing w:after="0" w:line="360" w:lineRule="auto"/>
        <w:contextualSpacing/>
        <w:jc w:val="both"/>
        <w:rPr>
          <w:sz w:val="24"/>
          <w:szCs w:val="24"/>
        </w:rPr>
      </w:pPr>
      <w:r w:rsidRPr="000D4630">
        <w:rPr>
          <w:sz w:val="24"/>
          <w:szCs w:val="24"/>
        </w:rPr>
        <w:t xml:space="preserve">Microsoft Office tools such as </w:t>
      </w:r>
      <w:r w:rsidR="00726729">
        <w:rPr>
          <w:sz w:val="24"/>
          <w:szCs w:val="24"/>
        </w:rPr>
        <w:t xml:space="preserve">Word, </w:t>
      </w:r>
      <w:r w:rsidRPr="000D4630">
        <w:rPr>
          <w:sz w:val="24"/>
          <w:szCs w:val="24"/>
        </w:rPr>
        <w:t xml:space="preserve">Excel, </w:t>
      </w:r>
      <w:r w:rsidR="001A58D4">
        <w:rPr>
          <w:sz w:val="24"/>
          <w:szCs w:val="24"/>
        </w:rPr>
        <w:t xml:space="preserve">and </w:t>
      </w:r>
      <w:r w:rsidRPr="000D4630">
        <w:rPr>
          <w:sz w:val="24"/>
          <w:szCs w:val="24"/>
        </w:rPr>
        <w:t>PowerPoint</w:t>
      </w:r>
    </w:p>
    <w:p w14:paraId="78DDAF95" w14:textId="3C4697BC" w:rsidR="000D4630" w:rsidRPr="005C0429" w:rsidRDefault="000D4630" w:rsidP="00875869">
      <w:pPr>
        <w:spacing w:after="0" w:line="360" w:lineRule="auto"/>
        <w:jc w:val="both"/>
        <w:rPr>
          <w:sz w:val="24"/>
          <w:szCs w:val="24"/>
        </w:rPr>
      </w:pPr>
      <w:r w:rsidRPr="000D4630">
        <w:rPr>
          <w:sz w:val="24"/>
          <w:szCs w:val="24"/>
        </w:rPr>
        <w:t>By leveraging these tools, I successfully navigated through complex datasets, formulated meaningful insights, and presented data-driven solutions to key stakeholders. The combination of these tools significantly bolstered my data analysis capabilities and contributed to the success of the internship projects.</w:t>
      </w:r>
    </w:p>
    <w:p w14:paraId="44218F30" w14:textId="77777777" w:rsidR="00472764" w:rsidRDefault="00472764" w:rsidP="00723BC1">
      <w:pPr>
        <w:spacing w:after="0" w:line="276" w:lineRule="auto"/>
        <w:jc w:val="both"/>
      </w:pPr>
    </w:p>
    <w:p w14:paraId="45B12989" w14:textId="3C4697BC" w:rsidR="000E6118" w:rsidRDefault="00171139" w:rsidP="00723BC1">
      <w:pPr>
        <w:pStyle w:val="Heading2"/>
        <w:spacing w:after="0" w:line="276" w:lineRule="auto"/>
        <w:rPr>
          <w:b w:val="0"/>
          <w:bCs/>
          <w:sz w:val="40"/>
          <w:szCs w:val="40"/>
        </w:rPr>
      </w:pPr>
      <w:bookmarkStart w:id="14" w:name="_Toc142483788"/>
      <w:r w:rsidRPr="005B2CA0">
        <w:rPr>
          <w:b w:val="0"/>
          <w:bCs/>
          <w:sz w:val="40"/>
          <w:szCs w:val="40"/>
        </w:rPr>
        <w:t>Project Goals</w:t>
      </w:r>
      <w:bookmarkEnd w:id="14"/>
    </w:p>
    <w:p w14:paraId="62692A64" w14:textId="77777777" w:rsidR="00472764" w:rsidRPr="00472764" w:rsidRDefault="00472764" w:rsidP="00723BC1">
      <w:pPr>
        <w:spacing w:after="0" w:line="276" w:lineRule="auto"/>
      </w:pPr>
    </w:p>
    <w:p w14:paraId="4ED4D17A" w14:textId="51845EA6" w:rsidR="00723BC1" w:rsidRDefault="006D5AF0" w:rsidP="00875869">
      <w:pPr>
        <w:spacing w:after="0" w:line="360" w:lineRule="auto"/>
        <w:jc w:val="both"/>
        <w:rPr>
          <w:sz w:val="24"/>
          <w:szCs w:val="24"/>
        </w:rPr>
      </w:pPr>
      <w:r w:rsidRPr="005C0429">
        <w:rPr>
          <w:sz w:val="24"/>
          <w:szCs w:val="24"/>
        </w:rPr>
        <w:t xml:space="preserve">During the internship, </w:t>
      </w:r>
      <w:r w:rsidR="00943882" w:rsidRPr="005C0429">
        <w:rPr>
          <w:sz w:val="24"/>
          <w:szCs w:val="24"/>
        </w:rPr>
        <w:t>we aimed</w:t>
      </w:r>
      <w:r w:rsidRPr="005C0429">
        <w:rPr>
          <w:sz w:val="24"/>
          <w:szCs w:val="24"/>
        </w:rPr>
        <w:t xml:space="preserve"> to collect data on individuals who frequent casinos and develop a detailed customer profile. This information helped us understand their </w:t>
      </w:r>
      <w:r w:rsidR="00A55A62" w:rsidRPr="005C0429">
        <w:rPr>
          <w:sz w:val="24"/>
          <w:szCs w:val="24"/>
        </w:rPr>
        <w:t>behaviour</w:t>
      </w:r>
      <w:r w:rsidRPr="005C0429">
        <w:rPr>
          <w:sz w:val="24"/>
          <w:szCs w:val="24"/>
        </w:rPr>
        <w:t xml:space="preserve"> and create specific marketing strategies for physical and digital outlets. Our approach involved creating basic dashboards with Looker and importing customer data into the Unified Audience Platform (UAP) </w:t>
      </w:r>
      <w:r w:rsidRPr="005C0429">
        <w:rPr>
          <w:sz w:val="24"/>
          <w:szCs w:val="24"/>
        </w:rPr>
        <w:lastRenderedPageBreak/>
        <w:t xml:space="preserve">to facilitate email and SMS marketing campaigns. Throughout the project, we successfully gathered and analyzed the required data, enabling us to gain valuable insights into customer preferences and </w:t>
      </w:r>
      <w:r w:rsidR="00764FC6" w:rsidRPr="005C0429">
        <w:rPr>
          <w:sz w:val="24"/>
          <w:szCs w:val="24"/>
        </w:rPr>
        <w:t>behaviours</w:t>
      </w:r>
      <w:r w:rsidRPr="005C0429">
        <w:rPr>
          <w:sz w:val="24"/>
          <w:szCs w:val="24"/>
        </w:rPr>
        <w:t xml:space="preserve">. The dashboards created with Looker provided a comprehensive view of customer data, making it easier to develop targeted marketing strategies. </w:t>
      </w:r>
      <w:r w:rsidR="000D4ED4" w:rsidRPr="005C0429">
        <w:rPr>
          <w:sz w:val="24"/>
          <w:szCs w:val="24"/>
        </w:rPr>
        <w:t>Integrating</w:t>
      </w:r>
      <w:r w:rsidRPr="005C0429">
        <w:rPr>
          <w:sz w:val="24"/>
          <w:szCs w:val="24"/>
        </w:rPr>
        <w:t xml:space="preserve"> customer data into the Unified Audience Platform allowed efficient and personalized email and SMS marketing campaigns, enhancing customer </w:t>
      </w:r>
      <w:proofErr w:type="gramStart"/>
      <w:r w:rsidRPr="005C0429">
        <w:rPr>
          <w:sz w:val="24"/>
          <w:szCs w:val="24"/>
        </w:rPr>
        <w:t>engagement</w:t>
      </w:r>
      <w:proofErr w:type="gramEnd"/>
      <w:r w:rsidRPr="005C0429">
        <w:rPr>
          <w:sz w:val="24"/>
          <w:szCs w:val="24"/>
        </w:rPr>
        <w:t xml:space="preserve"> and driving business growth.</w:t>
      </w:r>
    </w:p>
    <w:p w14:paraId="59F5EE3D" w14:textId="77777777" w:rsidR="00723BC1" w:rsidRPr="005C0429" w:rsidRDefault="00723BC1" w:rsidP="00723BC1">
      <w:pPr>
        <w:spacing w:after="0" w:line="276" w:lineRule="auto"/>
        <w:jc w:val="both"/>
        <w:rPr>
          <w:sz w:val="24"/>
          <w:szCs w:val="24"/>
        </w:rPr>
      </w:pPr>
    </w:p>
    <w:p w14:paraId="2A977DCD" w14:textId="6C82C04E" w:rsidR="00DD0F4A" w:rsidRDefault="00D073BB" w:rsidP="00723BC1">
      <w:pPr>
        <w:pStyle w:val="Heading2"/>
        <w:spacing w:after="0" w:line="276" w:lineRule="auto"/>
        <w:rPr>
          <w:b w:val="0"/>
          <w:bCs/>
          <w:sz w:val="40"/>
          <w:szCs w:val="40"/>
        </w:rPr>
      </w:pPr>
      <w:bookmarkStart w:id="15" w:name="_Toc142483789"/>
      <w:r w:rsidRPr="005B2CA0">
        <w:rPr>
          <w:b w:val="0"/>
          <w:bCs/>
          <w:sz w:val="40"/>
          <w:szCs w:val="40"/>
        </w:rPr>
        <w:t>Learning Goals</w:t>
      </w:r>
      <w:bookmarkEnd w:id="15"/>
    </w:p>
    <w:p w14:paraId="0A0A1465" w14:textId="77777777" w:rsidR="00472764" w:rsidRPr="00472764" w:rsidRDefault="00472764" w:rsidP="00723BC1">
      <w:pPr>
        <w:spacing w:after="0" w:line="276" w:lineRule="auto"/>
      </w:pPr>
    </w:p>
    <w:p w14:paraId="47D8D76F" w14:textId="3ED49DD5" w:rsidR="00782279" w:rsidRPr="00797F0B" w:rsidRDefault="0000112A" w:rsidP="00875869">
      <w:pPr>
        <w:spacing w:after="0" w:line="360" w:lineRule="auto"/>
        <w:jc w:val="both"/>
        <w:rPr>
          <w:sz w:val="24"/>
          <w:szCs w:val="24"/>
        </w:rPr>
      </w:pPr>
      <w:r w:rsidRPr="00797F0B">
        <w:rPr>
          <w:sz w:val="24"/>
          <w:szCs w:val="24"/>
        </w:rPr>
        <w:t>As a Data analyst intern</w:t>
      </w:r>
      <w:r w:rsidR="00782279" w:rsidRPr="00797F0B">
        <w:rPr>
          <w:sz w:val="24"/>
          <w:szCs w:val="24"/>
        </w:rPr>
        <w:t xml:space="preserve"> at Webonise, I gained valuable knowledge and experience in various data analysis methodologies, tools, and techniques. </w:t>
      </w:r>
      <w:r w:rsidR="009068FA" w:rsidRPr="00797F0B">
        <w:rPr>
          <w:sz w:val="24"/>
          <w:szCs w:val="24"/>
        </w:rPr>
        <w:t>I aimed to</w:t>
      </w:r>
      <w:r w:rsidR="00782279" w:rsidRPr="00797F0B">
        <w:rPr>
          <w:sz w:val="24"/>
          <w:szCs w:val="24"/>
        </w:rPr>
        <w:t xml:space="preserve"> extract insights, drive informed decision-making, and contribute to the organization's success. These were the areas where I focused my learning:</w:t>
      </w:r>
    </w:p>
    <w:p w14:paraId="4C39985B" w14:textId="01B57706" w:rsidR="0000112A" w:rsidRPr="00797F0B" w:rsidRDefault="00782279" w:rsidP="00875869">
      <w:pPr>
        <w:pStyle w:val="ListParagraph"/>
        <w:numPr>
          <w:ilvl w:val="0"/>
          <w:numId w:val="23"/>
        </w:numPr>
        <w:spacing w:after="0" w:line="360" w:lineRule="auto"/>
        <w:jc w:val="both"/>
        <w:rPr>
          <w:sz w:val="24"/>
          <w:szCs w:val="24"/>
        </w:rPr>
      </w:pPr>
      <w:r w:rsidRPr="00797F0B">
        <w:rPr>
          <w:b/>
          <w:bCs/>
          <w:sz w:val="24"/>
          <w:szCs w:val="24"/>
        </w:rPr>
        <w:t>Statistical Analysis</w:t>
      </w:r>
      <w:r w:rsidRPr="00797F0B">
        <w:rPr>
          <w:sz w:val="24"/>
          <w:szCs w:val="24"/>
        </w:rPr>
        <w:t xml:space="preserve">: I aimed to master statistical concepts and techniques to </w:t>
      </w:r>
      <w:r w:rsidR="00B31E0C" w:rsidRPr="00797F0B">
        <w:rPr>
          <w:sz w:val="24"/>
          <w:szCs w:val="24"/>
        </w:rPr>
        <w:t>accurately interpret and draw conclusions from data</w:t>
      </w:r>
      <w:r w:rsidRPr="00797F0B">
        <w:rPr>
          <w:sz w:val="24"/>
          <w:szCs w:val="24"/>
        </w:rPr>
        <w:t>.</w:t>
      </w:r>
    </w:p>
    <w:p w14:paraId="622BA2F1" w14:textId="77777777" w:rsidR="0000112A" w:rsidRPr="00797F0B" w:rsidRDefault="00782279" w:rsidP="00875869">
      <w:pPr>
        <w:pStyle w:val="ListParagraph"/>
        <w:numPr>
          <w:ilvl w:val="0"/>
          <w:numId w:val="23"/>
        </w:numPr>
        <w:spacing w:after="0" w:line="360" w:lineRule="auto"/>
        <w:jc w:val="both"/>
        <w:rPr>
          <w:sz w:val="24"/>
          <w:szCs w:val="24"/>
        </w:rPr>
      </w:pPr>
      <w:r w:rsidRPr="00797F0B">
        <w:rPr>
          <w:b/>
          <w:bCs/>
          <w:sz w:val="24"/>
          <w:szCs w:val="24"/>
        </w:rPr>
        <w:t>Data Manipulation and Querying</w:t>
      </w:r>
      <w:r w:rsidRPr="00797F0B">
        <w:rPr>
          <w:sz w:val="24"/>
          <w:szCs w:val="24"/>
        </w:rPr>
        <w:t>: I worked hard to enhance my skills in data manipulation and used SQL or other tools to retrieve, transform, and aggregate data efficiently.</w:t>
      </w:r>
    </w:p>
    <w:p w14:paraId="7FA8D0F2" w14:textId="77777777" w:rsidR="0000112A" w:rsidRPr="00797F0B" w:rsidRDefault="00782279" w:rsidP="00875869">
      <w:pPr>
        <w:pStyle w:val="ListParagraph"/>
        <w:numPr>
          <w:ilvl w:val="0"/>
          <w:numId w:val="23"/>
        </w:numPr>
        <w:spacing w:after="0" w:line="360" w:lineRule="auto"/>
        <w:jc w:val="both"/>
        <w:rPr>
          <w:sz w:val="24"/>
          <w:szCs w:val="24"/>
        </w:rPr>
      </w:pPr>
      <w:r w:rsidRPr="00797F0B">
        <w:rPr>
          <w:b/>
          <w:bCs/>
          <w:sz w:val="24"/>
          <w:szCs w:val="24"/>
        </w:rPr>
        <w:t>Data Visualization</w:t>
      </w:r>
      <w:r w:rsidRPr="00797F0B">
        <w:rPr>
          <w:sz w:val="24"/>
          <w:szCs w:val="24"/>
        </w:rPr>
        <w:t>: I strived to create clear and visually appealing charts, graphs, and dashboards to communicate insights effectively.</w:t>
      </w:r>
    </w:p>
    <w:p w14:paraId="5C4BFB14" w14:textId="77777777" w:rsidR="0000112A" w:rsidRPr="00797F0B" w:rsidRDefault="00782279" w:rsidP="00875869">
      <w:pPr>
        <w:pStyle w:val="ListParagraph"/>
        <w:numPr>
          <w:ilvl w:val="0"/>
          <w:numId w:val="23"/>
        </w:numPr>
        <w:spacing w:after="0" w:line="360" w:lineRule="auto"/>
        <w:jc w:val="both"/>
        <w:rPr>
          <w:sz w:val="24"/>
          <w:szCs w:val="24"/>
        </w:rPr>
      </w:pPr>
      <w:r w:rsidRPr="00797F0B">
        <w:rPr>
          <w:b/>
          <w:bCs/>
          <w:sz w:val="24"/>
          <w:szCs w:val="24"/>
        </w:rPr>
        <w:t>Programming and Scripting</w:t>
      </w:r>
      <w:r w:rsidRPr="00797F0B">
        <w:rPr>
          <w:sz w:val="24"/>
          <w:szCs w:val="24"/>
        </w:rPr>
        <w:t>: I developed proficiency in programming languages like Python or R to automate tasks and perform advanced analysis.</w:t>
      </w:r>
    </w:p>
    <w:p w14:paraId="5C297DD3" w14:textId="1059B39B" w:rsidR="00782279" w:rsidRPr="00797F0B" w:rsidRDefault="00782279" w:rsidP="00875869">
      <w:pPr>
        <w:pStyle w:val="ListParagraph"/>
        <w:numPr>
          <w:ilvl w:val="0"/>
          <w:numId w:val="23"/>
        </w:numPr>
        <w:spacing w:after="0" w:line="360" w:lineRule="auto"/>
        <w:jc w:val="both"/>
        <w:rPr>
          <w:sz w:val="24"/>
          <w:szCs w:val="24"/>
        </w:rPr>
      </w:pPr>
      <w:r w:rsidRPr="00797F0B">
        <w:rPr>
          <w:b/>
          <w:bCs/>
          <w:sz w:val="24"/>
          <w:szCs w:val="24"/>
        </w:rPr>
        <w:t>Business Acumen</w:t>
      </w:r>
      <w:r w:rsidRPr="00797F0B">
        <w:rPr>
          <w:sz w:val="24"/>
          <w:szCs w:val="24"/>
        </w:rPr>
        <w:t>: I acquired industry-specific knowledge and a deeper understanding of the business context to align data analysis efforts with organizational goals.</w:t>
      </w:r>
    </w:p>
    <w:p w14:paraId="6F39EBC5" w14:textId="591969A9" w:rsidR="00723BC1" w:rsidRDefault="00782279" w:rsidP="00A86F58">
      <w:pPr>
        <w:spacing w:after="0" w:line="360" w:lineRule="auto"/>
        <w:jc w:val="both"/>
        <w:rPr>
          <w:sz w:val="24"/>
          <w:szCs w:val="24"/>
        </w:rPr>
      </w:pPr>
      <w:r w:rsidRPr="00797F0B">
        <w:rPr>
          <w:sz w:val="24"/>
          <w:szCs w:val="24"/>
        </w:rPr>
        <w:t>My time at Webonise allowed me to grow as a data analyst and hone my skills in these critical areas. Through hands-on experience and collaborative projects, I gained practical insights that will undoubtedly shape my future career as a data analyst.</w:t>
      </w:r>
    </w:p>
    <w:p w14:paraId="0B077D4E" w14:textId="77777777" w:rsidR="001E2E84" w:rsidRDefault="001E2E84" w:rsidP="00A86F58">
      <w:pPr>
        <w:spacing w:after="0" w:line="360" w:lineRule="auto"/>
        <w:jc w:val="both"/>
        <w:rPr>
          <w:sz w:val="24"/>
          <w:szCs w:val="24"/>
        </w:rPr>
      </w:pPr>
    </w:p>
    <w:p w14:paraId="736CE241" w14:textId="77777777" w:rsidR="005C08C7" w:rsidRPr="00797F0B" w:rsidRDefault="005C08C7" w:rsidP="00A86F58">
      <w:pPr>
        <w:spacing w:after="0" w:line="360" w:lineRule="auto"/>
        <w:jc w:val="both"/>
        <w:rPr>
          <w:sz w:val="24"/>
          <w:szCs w:val="24"/>
        </w:rPr>
      </w:pPr>
    </w:p>
    <w:p w14:paraId="5A79A5FD" w14:textId="4545E1B5" w:rsidR="000B7BBC" w:rsidRDefault="004A1F4C" w:rsidP="00723BC1">
      <w:pPr>
        <w:pStyle w:val="Heading1"/>
        <w:spacing w:line="276" w:lineRule="auto"/>
      </w:pPr>
      <w:bookmarkStart w:id="16" w:name="_Toc142483790"/>
      <w:r w:rsidRPr="006A676E">
        <w:lastRenderedPageBreak/>
        <w:t>CHRONOLOGICAL TIMELINE</w:t>
      </w:r>
      <w:bookmarkEnd w:id="16"/>
    </w:p>
    <w:p w14:paraId="2142F5B3" w14:textId="77777777" w:rsidR="005C0429" w:rsidRPr="005C0429" w:rsidRDefault="005C0429" w:rsidP="00723BC1">
      <w:pPr>
        <w:spacing w:after="0" w:line="276" w:lineRule="auto"/>
      </w:pPr>
    </w:p>
    <w:p w14:paraId="350EE287" w14:textId="12131E9A" w:rsidR="005C4919" w:rsidRDefault="005C4919" w:rsidP="00723BC1">
      <w:pPr>
        <w:pStyle w:val="Heading2"/>
        <w:spacing w:after="0" w:line="276" w:lineRule="auto"/>
        <w:rPr>
          <w:b w:val="0"/>
          <w:bCs/>
          <w:sz w:val="40"/>
          <w:szCs w:val="40"/>
        </w:rPr>
      </w:pPr>
      <w:bookmarkStart w:id="17" w:name="_Toc142483791"/>
      <w:r w:rsidRPr="00EF7579">
        <w:rPr>
          <w:b w:val="0"/>
          <w:bCs/>
          <w:sz w:val="40"/>
          <w:szCs w:val="40"/>
        </w:rPr>
        <w:t>March 2023</w:t>
      </w:r>
      <w:bookmarkEnd w:id="17"/>
    </w:p>
    <w:p w14:paraId="32FA962D" w14:textId="77777777" w:rsidR="005C0429" w:rsidRPr="005C0429" w:rsidRDefault="005C0429" w:rsidP="00723BC1">
      <w:pPr>
        <w:spacing w:after="0" w:line="276" w:lineRule="auto"/>
      </w:pPr>
    </w:p>
    <w:tbl>
      <w:tblPr>
        <w:tblStyle w:val="TableGrid"/>
        <w:tblpPr w:leftFromText="180" w:rightFromText="180" w:vertAnchor="text" w:horzAnchor="margin" w:tblpX="-861" w:tblpY="249"/>
        <w:tblW w:w="11229" w:type="dxa"/>
        <w:tblLayout w:type="fixed"/>
        <w:tblLook w:val="04A0" w:firstRow="1" w:lastRow="0" w:firstColumn="1" w:lastColumn="0" w:noHBand="0" w:noVBand="1"/>
      </w:tblPr>
      <w:tblGrid>
        <w:gridCol w:w="1696"/>
        <w:gridCol w:w="2552"/>
        <w:gridCol w:w="6095"/>
        <w:gridCol w:w="886"/>
      </w:tblGrid>
      <w:tr w:rsidR="00AB5B89" w:rsidRPr="00606B6D" w14:paraId="0AF0AD73" w14:textId="77777777" w:rsidTr="006B1DAE">
        <w:trPr>
          <w:trHeight w:val="315"/>
        </w:trPr>
        <w:tc>
          <w:tcPr>
            <w:tcW w:w="1696" w:type="dxa"/>
            <w:shd w:val="clear" w:color="auto" w:fill="8D140C"/>
            <w:vAlign w:val="center"/>
          </w:tcPr>
          <w:p w14:paraId="0227DBE5" w14:textId="77777777" w:rsidR="00AB5B89" w:rsidRPr="00606B6D" w:rsidRDefault="00AB5B89" w:rsidP="0048300C">
            <w:pPr>
              <w:spacing w:line="276" w:lineRule="auto"/>
              <w:jc w:val="both"/>
              <w:rPr>
                <w:rFonts w:eastAsia="Times New Roman" w:cstheme="minorHAnsi"/>
              </w:rPr>
            </w:pPr>
            <w:r w:rsidRPr="00606B6D">
              <w:t>Business Function/ Meeting</w:t>
            </w:r>
          </w:p>
        </w:tc>
        <w:tc>
          <w:tcPr>
            <w:tcW w:w="2552" w:type="dxa"/>
            <w:shd w:val="clear" w:color="auto" w:fill="8D140C"/>
            <w:vAlign w:val="center"/>
          </w:tcPr>
          <w:p w14:paraId="4E2B819C" w14:textId="77777777" w:rsidR="00AB5B89" w:rsidRPr="00606B6D" w:rsidRDefault="00AB5B89" w:rsidP="00C17413">
            <w:pPr>
              <w:spacing w:before="240" w:after="240" w:line="276" w:lineRule="auto"/>
              <w:jc w:val="both"/>
              <w:rPr>
                <w:rFonts w:eastAsia="Times New Roman" w:cstheme="minorHAnsi"/>
              </w:rPr>
            </w:pPr>
            <w:r w:rsidRPr="00606B6D">
              <w:t>Task/Project</w:t>
            </w:r>
          </w:p>
        </w:tc>
        <w:tc>
          <w:tcPr>
            <w:tcW w:w="6095" w:type="dxa"/>
            <w:shd w:val="clear" w:color="auto" w:fill="8D140C"/>
            <w:vAlign w:val="center"/>
          </w:tcPr>
          <w:p w14:paraId="761817F6" w14:textId="77777777" w:rsidR="00AB5B89" w:rsidRPr="00606B6D" w:rsidRDefault="00AB5B89" w:rsidP="004B740F">
            <w:pPr>
              <w:spacing w:before="240" w:after="240" w:line="276" w:lineRule="auto"/>
              <w:jc w:val="both"/>
              <w:rPr>
                <w:rFonts w:eastAsia="Times New Roman" w:cstheme="minorHAnsi"/>
              </w:rPr>
            </w:pPr>
            <w:r w:rsidRPr="00606B6D">
              <w:t>Description</w:t>
            </w:r>
          </w:p>
        </w:tc>
        <w:tc>
          <w:tcPr>
            <w:tcW w:w="886" w:type="dxa"/>
            <w:shd w:val="clear" w:color="auto" w:fill="8D140C"/>
            <w:vAlign w:val="center"/>
          </w:tcPr>
          <w:p w14:paraId="155C247E" w14:textId="77777777" w:rsidR="00AB5B89" w:rsidRPr="00606B6D" w:rsidRDefault="00AB5B89" w:rsidP="0048300C">
            <w:pPr>
              <w:spacing w:line="276" w:lineRule="auto"/>
              <w:jc w:val="center"/>
              <w:rPr>
                <w:rFonts w:eastAsia="Times New Roman" w:cstheme="minorHAnsi"/>
              </w:rPr>
            </w:pPr>
            <w:r w:rsidRPr="00606B6D">
              <w:t>Hours</w:t>
            </w:r>
          </w:p>
        </w:tc>
      </w:tr>
      <w:tr w:rsidR="00AB5B89" w:rsidRPr="00606B6D" w14:paraId="5A524804" w14:textId="77777777" w:rsidTr="006B1DAE">
        <w:trPr>
          <w:trHeight w:val="315"/>
        </w:trPr>
        <w:tc>
          <w:tcPr>
            <w:tcW w:w="1696" w:type="dxa"/>
            <w:vAlign w:val="center"/>
            <w:hideMark/>
          </w:tcPr>
          <w:p w14:paraId="4E3AC6AE" w14:textId="77777777" w:rsidR="00AB5B89" w:rsidRPr="00606B6D" w:rsidRDefault="00AB5B89" w:rsidP="0048300C">
            <w:pPr>
              <w:spacing w:line="276" w:lineRule="auto"/>
              <w:jc w:val="center"/>
              <w:rPr>
                <w:rFonts w:eastAsia="Times New Roman" w:cstheme="minorHAnsi"/>
              </w:rPr>
            </w:pPr>
            <w:r w:rsidRPr="00606B6D">
              <w:t>Orientation</w:t>
            </w:r>
          </w:p>
        </w:tc>
        <w:tc>
          <w:tcPr>
            <w:tcW w:w="2552" w:type="dxa"/>
            <w:vAlign w:val="center"/>
            <w:hideMark/>
          </w:tcPr>
          <w:p w14:paraId="3FE4DA00" w14:textId="34BEE20F" w:rsidR="00AB5B89" w:rsidRPr="00606B6D" w:rsidRDefault="00282F0B" w:rsidP="00C17413">
            <w:pPr>
              <w:spacing w:before="240" w:after="240" w:line="276" w:lineRule="auto"/>
              <w:jc w:val="center"/>
              <w:rPr>
                <w:rFonts w:eastAsia="Times New Roman" w:cstheme="minorHAnsi"/>
              </w:rPr>
            </w:pPr>
            <w:r w:rsidRPr="00606B6D">
              <w:t>Meeting team members</w:t>
            </w:r>
            <w:r w:rsidR="00CC3ADF" w:rsidRPr="00606B6D">
              <w:t xml:space="preserve"> and manager</w:t>
            </w:r>
          </w:p>
        </w:tc>
        <w:tc>
          <w:tcPr>
            <w:tcW w:w="6095" w:type="dxa"/>
            <w:vAlign w:val="center"/>
            <w:hideMark/>
          </w:tcPr>
          <w:p w14:paraId="036ACC62" w14:textId="70D19C41" w:rsidR="00A45EA3" w:rsidRPr="00A45EA3" w:rsidRDefault="00A45EA3" w:rsidP="004B740F">
            <w:pPr>
              <w:spacing w:before="240" w:after="240" w:line="276" w:lineRule="auto"/>
              <w:jc w:val="both"/>
              <w:rPr>
                <w:rFonts w:eastAsia="Times New Roman" w:cstheme="minorHAnsi"/>
              </w:rPr>
            </w:pPr>
            <w:r w:rsidRPr="00A45EA3">
              <w:rPr>
                <w:rFonts w:eastAsia="Times New Roman" w:cstheme="minorHAnsi"/>
              </w:rPr>
              <w:t>I attended the Data Team scrum, where I introduced myself and shared the skills I brought to the company. I also received an overview of the company's mission, values, organizational structure, and key departments.</w:t>
            </w:r>
          </w:p>
          <w:p w14:paraId="419243C6" w14:textId="32C96F59" w:rsidR="00A45EA3" w:rsidRPr="00A45EA3" w:rsidRDefault="00A45EA3" w:rsidP="004B740F">
            <w:pPr>
              <w:spacing w:before="240" w:after="240" w:line="276" w:lineRule="auto"/>
              <w:jc w:val="both"/>
              <w:rPr>
                <w:rFonts w:eastAsia="Times New Roman" w:cstheme="minorHAnsi"/>
              </w:rPr>
            </w:pPr>
            <w:r w:rsidRPr="00A45EA3">
              <w:rPr>
                <w:rFonts w:eastAsia="Times New Roman" w:cstheme="minorHAnsi"/>
              </w:rPr>
              <w:t xml:space="preserve">Later, I was assigned to a project and had a catch-up session with the project members. During the discussion, I learned about the tools we would </w:t>
            </w:r>
            <w:r w:rsidR="00DF0594">
              <w:rPr>
                <w:rFonts w:eastAsia="Times New Roman" w:cstheme="minorHAnsi"/>
              </w:rPr>
              <w:t>use and the project's expectations</w:t>
            </w:r>
            <w:r w:rsidRPr="00A45EA3">
              <w:rPr>
                <w:rFonts w:eastAsia="Times New Roman" w:cstheme="minorHAnsi"/>
              </w:rPr>
              <w:t xml:space="preserve">. </w:t>
            </w:r>
            <w:r w:rsidR="00A709A5">
              <w:rPr>
                <w:rFonts w:eastAsia="Times New Roman" w:cstheme="minorHAnsi"/>
              </w:rPr>
              <w:t>I requested access to the necessary tools and software to prepare for the project</w:t>
            </w:r>
            <w:r w:rsidRPr="00A45EA3">
              <w:rPr>
                <w:rFonts w:eastAsia="Times New Roman" w:cstheme="minorHAnsi"/>
              </w:rPr>
              <w:t>.</w:t>
            </w:r>
          </w:p>
          <w:p w14:paraId="76C79E66" w14:textId="4B4F0FF2" w:rsidR="00A45EA3" w:rsidRDefault="00A45EA3" w:rsidP="004B740F">
            <w:pPr>
              <w:spacing w:before="240" w:after="240" w:line="276" w:lineRule="auto"/>
              <w:jc w:val="both"/>
              <w:rPr>
                <w:rFonts w:eastAsia="Times New Roman" w:cstheme="minorHAnsi"/>
              </w:rPr>
            </w:pPr>
            <w:r w:rsidRPr="00A45EA3">
              <w:rPr>
                <w:rFonts w:eastAsia="Times New Roman" w:cstheme="minorHAnsi"/>
              </w:rPr>
              <w:t>I received some project-related documents, which I started reviewing. This allowed me to familiarize myself with the project's scope and objectives</w:t>
            </w:r>
            <w:r w:rsidR="00720882">
              <w:rPr>
                <w:rFonts w:eastAsia="Times New Roman" w:cstheme="minorHAnsi"/>
              </w:rPr>
              <w:t xml:space="preserve"> and</w:t>
            </w:r>
            <w:r w:rsidRPr="00A45EA3">
              <w:rPr>
                <w:rFonts w:eastAsia="Times New Roman" w:cstheme="minorHAnsi"/>
              </w:rPr>
              <w:t xml:space="preserve"> better align my efforts with the team's goals.</w:t>
            </w:r>
          </w:p>
          <w:p w14:paraId="269C0813" w14:textId="77777777" w:rsidR="00A45EA3" w:rsidRDefault="007515EB" w:rsidP="004B740F">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1193A43C" w14:textId="5D36F992" w:rsidR="00F06A7B" w:rsidRDefault="00FF0872" w:rsidP="004B740F">
            <w:pPr>
              <w:spacing w:before="240" w:after="240" w:line="276" w:lineRule="auto"/>
              <w:jc w:val="both"/>
            </w:pPr>
            <w:r>
              <w:t>Participating</w:t>
            </w:r>
            <w:r w:rsidR="007515EB" w:rsidRPr="00606B6D">
              <w:t xml:space="preserve"> in the Data Team scrum allowed me to introduce myself and highlight the valuable skills I bring to the company. This </w:t>
            </w:r>
            <w:r w:rsidR="00B04AB4">
              <w:t>made my team members</w:t>
            </w:r>
            <w:r w:rsidR="007515EB" w:rsidRPr="00606B6D">
              <w:t xml:space="preserve"> familiar with</w:t>
            </w:r>
            <w:r w:rsidR="00172EE1">
              <w:t xml:space="preserve"> </w:t>
            </w:r>
            <w:r w:rsidR="00514BA5">
              <w:t xml:space="preserve">my </w:t>
            </w:r>
            <w:r w:rsidR="007515EB" w:rsidRPr="00606B6D">
              <w:t>expertise and potential contributions.</w:t>
            </w:r>
          </w:p>
          <w:p w14:paraId="498C1534" w14:textId="1E8A7D00" w:rsidR="001F7A72" w:rsidRPr="001F7A72" w:rsidRDefault="001F7A72" w:rsidP="004B740F">
            <w:pPr>
              <w:spacing w:before="240" w:after="240" w:line="276" w:lineRule="auto"/>
              <w:jc w:val="both"/>
            </w:pPr>
          </w:p>
        </w:tc>
        <w:tc>
          <w:tcPr>
            <w:tcW w:w="886" w:type="dxa"/>
            <w:vAlign w:val="center"/>
            <w:hideMark/>
          </w:tcPr>
          <w:p w14:paraId="1E16589D" w14:textId="78E02B48" w:rsidR="00AB5B89" w:rsidRPr="00606B6D" w:rsidRDefault="008D20B0" w:rsidP="0048300C">
            <w:pPr>
              <w:spacing w:line="276" w:lineRule="auto"/>
              <w:jc w:val="center"/>
              <w:rPr>
                <w:rFonts w:eastAsia="Times New Roman" w:cstheme="minorHAnsi"/>
              </w:rPr>
            </w:pPr>
            <w:r w:rsidRPr="00606B6D">
              <w:t>5</w:t>
            </w:r>
          </w:p>
        </w:tc>
      </w:tr>
      <w:tr w:rsidR="00597660" w:rsidRPr="00606B6D" w14:paraId="0AEEB7CA" w14:textId="77777777" w:rsidTr="006B1DAE">
        <w:trPr>
          <w:trHeight w:val="315"/>
        </w:trPr>
        <w:tc>
          <w:tcPr>
            <w:tcW w:w="1696" w:type="dxa"/>
            <w:vAlign w:val="center"/>
          </w:tcPr>
          <w:p w14:paraId="4693C271" w14:textId="30860A49" w:rsidR="00597660" w:rsidRPr="00606B6D" w:rsidRDefault="005A1B38" w:rsidP="0048300C">
            <w:pPr>
              <w:spacing w:line="276" w:lineRule="auto"/>
              <w:jc w:val="center"/>
            </w:pPr>
            <w:r w:rsidRPr="00606B6D">
              <w:t>Access and Induction</w:t>
            </w:r>
          </w:p>
        </w:tc>
        <w:tc>
          <w:tcPr>
            <w:tcW w:w="2552" w:type="dxa"/>
            <w:vAlign w:val="center"/>
          </w:tcPr>
          <w:p w14:paraId="2D97363A" w14:textId="70114A03" w:rsidR="00597660" w:rsidRPr="00606B6D" w:rsidRDefault="00E02479" w:rsidP="00C17413">
            <w:pPr>
              <w:spacing w:before="240" w:after="240" w:line="276" w:lineRule="auto"/>
              <w:jc w:val="center"/>
            </w:pPr>
            <w:r w:rsidRPr="00606B6D">
              <w:t xml:space="preserve">Gained Access </w:t>
            </w:r>
            <w:r w:rsidR="006D6119" w:rsidRPr="00606B6D">
              <w:t xml:space="preserve">to </w:t>
            </w:r>
            <w:r w:rsidRPr="00606B6D">
              <w:t>tools and software</w:t>
            </w:r>
          </w:p>
        </w:tc>
        <w:tc>
          <w:tcPr>
            <w:tcW w:w="6095" w:type="dxa"/>
            <w:vAlign w:val="center"/>
          </w:tcPr>
          <w:p w14:paraId="1193F551" w14:textId="1D860C05" w:rsidR="001A58D4" w:rsidRDefault="005776F7" w:rsidP="004B740F">
            <w:pPr>
              <w:spacing w:before="240" w:after="240" w:line="276" w:lineRule="auto"/>
              <w:jc w:val="both"/>
              <w:rPr>
                <w:rFonts w:eastAsia="Times New Roman" w:cstheme="minorHAnsi"/>
              </w:rPr>
            </w:pPr>
            <w:r w:rsidRPr="005776F7">
              <w:rPr>
                <w:rFonts w:eastAsia="Times New Roman" w:cstheme="minorHAnsi"/>
              </w:rPr>
              <w:t xml:space="preserve">I recently gained access to Google Looker and Redshift and set up a VPN to connect to the database. However, I encountered an issue connecting to the VPN. Fortunately, I had a call with the technical team, and we </w:t>
            </w:r>
            <w:r w:rsidR="00A60E0E">
              <w:rPr>
                <w:rFonts w:eastAsia="Times New Roman" w:cstheme="minorHAnsi"/>
              </w:rPr>
              <w:t>resolved</w:t>
            </w:r>
            <w:r w:rsidRPr="005776F7">
              <w:rPr>
                <w:rFonts w:eastAsia="Times New Roman" w:cstheme="minorHAnsi"/>
              </w:rPr>
              <w:t xml:space="preserve"> the issue. After </w:t>
            </w:r>
            <w:r w:rsidR="00A60E0E">
              <w:rPr>
                <w:rFonts w:eastAsia="Times New Roman" w:cstheme="minorHAnsi"/>
              </w:rPr>
              <w:t>fixing</w:t>
            </w:r>
            <w:r w:rsidRPr="005776F7">
              <w:rPr>
                <w:rFonts w:eastAsia="Times New Roman" w:cstheme="minorHAnsi"/>
              </w:rPr>
              <w:t xml:space="preserve"> the problem, I </w:t>
            </w:r>
            <w:r w:rsidR="00A60E0E">
              <w:rPr>
                <w:rFonts w:eastAsia="Times New Roman" w:cstheme="minorHAnsi"/>
              </w:rPr>
              <w:t>could</w:t>
            </w:r>
            <w:r w:rsidRPr="005776F7">
              <w:rPr>
                <w:rFonts w:eastAsia="Times New Roman" w:cstheme="minorHAnsi"/>
              </w:rPr>
              <w:t xml:space="preserve"> </w:t>
            </w:r>
            <w:r w:rsidR="00BA7C13">
              <w:rPr>
                <w:rFonts w:eastAsia="Times New Roman" w:cstheme="minorHAnsi"/>
              </w:rPr>
              <w:t>look closer</w:t>
            </w:r>
            <w:r w:rsidRPr="005776F7">
              <w:rPr>
                <w:rFonts w:eastAsia="Times New Roman" w:cstheme="minorHAnsi"/>
              </w:rPr>
              <w:t xml:space="preserve"> at the data and its structure in Redshift. I also configured the database connection in DBeaver and began analyzing the data.</w:t>
            </w:r>
          </w:p>
          <w:p w14:paraId="2A146E99" w14:textId="76400886" w:rsidR="00451BD6" w:rsidRPr="00606B6D" w:rsidRDefault="005C208D" w:rsidP="004B740F">
            <w:pPr>
              <w:spacing w:before="240" w:after="240" w:line="276" w:lineRule="auto"/>
              <w:jc w:val="both"/>
              <w:rPr>
                <w:rFonts w:eastAsia="Times New Roman" w:cstheme="minorHAnsi"/>
              </w:rPr>
            </w:pPr>
            <w:r w:rsidRPr="00606B6D">
              <w:rPr>
                <w:rFonts w:eastAsia="Times New Roman" w:cstheme="minorHAnsi"/>
                <w:b/>
                <w:bCs/>
                <w:i/>
                <w:iCs/>
                <w:u w:val="single"/>
              </w:rPr>
              <w:lastRenderedPageBreak/>
              <w:t>As a result</w:t>
            </w:r>
          </w:p>
          <w:p w14:paraId="1D082C5C" w14:textId="069D7693" w:rsidR="00F06A7B" w:rsidRPr="00F06A7B" w:rsidRDefault="006D0878" w:rsidP="004B740F">
            <w:pPr>
              <w:spacing w:before="240" w:after="240" w:line="276" w:lineRule="auto"/>
              <w:jc w:val="both"/>
              <w:rPr>
                <w:rFonts w:eastAsia="Times New Roman" w:cstheme="minorHAnsi"/>
              </w:rPr>
            </w:pPr>
            <w:r w:rsidRPr="00606B6D">
              <w:rPr>
                <w:rFonts w:eastAsia="Times New Roman" w:cstheme="minorHAnsi"/>
              </w:rPr>
              <w:t xml:space="preserve">By addressing the connectivity issue and successfully establishing connections, I </w:t>
            </w:r>
            <w:r w:rsidR="008C70DD">
              <w:rPr>
                <w:rFonts w:eastAsia="Times New Roman" w:cstheme="minorHAnsi"/>
              </w:rPr>
              <w:t>overcame</w:t>
            </w:r>
            <w:r w:rsidRPr="00606B6D">
              <w:rPr>
                <w:rFonts w:eastAsia="Times New Roman" w:cstheme="minorHAnsi"/>
              </w:rPr>
              <w:t xml:space="preserve"> obstacles and gained access to the data for further analysis. This progress sets the stage for subsequent data analysis tasks and contributes to the </w:t>
            </w:r>
            <w:r w:rsidR="00516B64">
              <w:rPr>
                <w:rFonts w:eastAsia="Times New Roman" w:cstheme="minorHAnsi"/>
              </w:rPr>
              <w:t>project's advancement</w:t>
            </w:r>
            <w:r w:rsidRPr="00606B6D">
              <w:rPr>
                <w:rFonts w:eastAsia="Times New Roman" w:cstheme="minorHAnsi"/>
              </w:rPr>
              <w:t>.</w:t>
            </w:r>
          </w:p>
        </w:tc>
        <w:tc>
          <w:tcPr>
            <w:tcW w:w="886" w:type="dxa"/>
            <w:vAlign w:val="center"/>
          </w:tcPr>
          <w:p w14:paraId="5D9A7E5E" w14:textId="75A45560" w:rsidR="00597660" w:rsidRPr="00606B6D" w:rsidRDefault="008D20B0" w:rsidP="0048300C">
            <w:pPr>
              <w:spacing w:line="276" w:lineRule="auto"/>
              <w:jc w:val="center"/>
            </w:pPr>
            <w:r w:rsidRPr="00606B6D">
              <w:lastRenderedPageBreak/>
              <w:t>5</w:t>
            </w:r>
          </w:p>
        </w:tc>
      </w:tr>
      <w:tr w:rsidR="006D0878" w:rsidRPr="00606B6D" w14:paraId="3926F07E" w14:textId="77777777" w:rsidTr="006B1DAE">
        <w:trPr>
          <w:trHeight w:val="315"/>
        </w:trPr>
        <w:tc>
          <w:tcPr>
            <w:tcW w:w="1696" w:type="dxa"/>
            <w:vAlign w:val="center"/>
          </w:tcPr>
          <w:p w14:paraId="5095336F" w14:textId="26E9FA93" w:rsidR="006D0878" w:rsidRPr="00606B6D" w:rsidRDefault="00005BA3" w:rsidP="0048300C">
            <w:pPr>
              <w:spacing w:line="276" w:lineRule="auto"/>
              <w:jc w:val="center"/>
            </w:pPr>
            <w:r w:rsidRPr="00005BA3">
              <w:t>Self-learning Google Looker Studio</w:t>
            </w:r>
          </w:p>
        </w:tc>
        <w:tc>
          <w:tcPr>
            <w:tcW w:w="2552" w:type="dxa"/>
            <w:vAlign w:val="center"/>
          </w:tcPr>
          <w:p w14:paraId="06E3050A" w14:textId="4E224871" w:rsidR="00005BA3" w:rsidRPr="00606B6D" w:rsidRDefault="009103FD" w:rsidP="00C17413">
            <w:pPr>
              <w:spacing w:before="240" w:after="240" w:line="276" w:lineRule="auto"/>
              <w:jc w:val="center"/>
            </w:pPr>
            <w:r w:rsidRPr="009103FD">
              <w:t>Learning and Adaptation in the Usage of Google Looker</w:t>
            </w:r>
            <w:r>
              <w:t xml:space="preserve"> Studio</w:t>
            </w:r>
          </w:p>
        </w:tc>
        <w:tc>
          <w:tcPr>
            <w:tcW w:w="6095" w:type="dxa"/>
            <w:vAlign w:val="center"/>
          </w:tcPr>
          <w:p w14:paraId="4F44E9F7" w14:textId="048DE362" w:rsidR="00425F4D" w:rsidRDefault="00425F4D" w:rsidP="004B740F">
            <w:pPr>
              <w:spacing w:before="240" w:after="240" w:line="276" w:lineRule="auto"/>
              <w:jc w:val="both"/>
              <w:rPr>
                <w:rFonts w:eastAsia="Times New Roman" w:cstheme="minorHAnsi"/>
              </w:rPr>
            </w:pPr>
            <w:r w:rsidRPr="00425F4D">
              <w:rPr>
                <w:rFonts w:eastAsia="Times New Roman" w:cstheme="minorHAnsi"/>
              </w:rPr>
              <w:t xml:space="preserve">The project aimed to utilize Google Looker </w:t>
            </w:r>
            <w:r w:rsidR="00322B1B">
              <w:rPr>
                <w:rFonts w:eastAsia="Times New Roman" w:cstheme="minorHAnsi"/>
              </w:rPr>
              <w:t>to generate visual data representations</w:t>
            </w:r>
            <w:r w:rsidRPr="00425F4D">
              <w:rPr>
                <w:rFonts w:eastAsia="Times New Roman" w:cstheme="minorHAnsi"/>
              </w:rPr>
              <w:t xml:space="preserve"> from the Redshift data warehouse. However, I had </w:t>
            </w:r>
            <w:r w:rsidR="00C7680C">
              <w:rPr>
                <w:rFonts w:eastAsia="Times New Roman" w:cstheme="minorHAnsi"/>
              </w:rPr>
              <w:t>yet to gain</w:t>
            </w:r>
            <w:r w:rsidRPr="00425F4D">
              <w:rPr>
                <w:rFonts w:eastAsia="Times New Roman" w:cstheme="minorHAnsi"/>
              </w:rPr>
              <w:t xml:space="preserve"> experience with Google Looker and had to start learning it from scratch. Unfortunately, </w:t>
            </w:r>
            <w:r w:rsidR="00C7680C">
              <w:rPr>
                <w:rFonts w:eastAsia="Times New Roman" w:cstheme="minorHAnsi"/>
              </w:rPr>
              <w:t xml:space="preserve">no one within the company </w:t>
            </w:r>
            <w:r w:rsidRPr="00425F4D">
              <w:rPr>
                <w:rFonts w:eastAsia="Times New Roman" w:cstheme="minorHAnsi"/>
              </w:rPr>
              <w:t xml:space="preserve">had Looker experience </w:t>
            </w:r>
            <w:r w:rsidR="00C7680C">
              <w:rPr>
                <w:rFonts w:eastAsia="Times New Roman" w:cstheme="minorHAnsi"/>
              </w:rPr>
              <w:t xml:space="preserve">with </w:t>
            </w:r>
            <w:r w:rsidR="00B07DC7">
              <w:rPr>
                <w:rFonts w:eastAsia="Times New Roman" w:cstheme="minorHAnsi"/>
              </w:rPr>
              <w:t>whom</w:t>
            </w:r>
            <w:r w:rsidRPr="00425F4D">
              <w:rPr>
                <w:rFonts w:eastAsia="Times New Roman" w:cstheme="minorHAnsi"/>
              </w:rPr>
              <w:t xml:space="preserve"> I could seek guidance. I began utilizing the free version, Google Looker Studio, before eventually transitioning to the paid version.</w:t>
            </w:r>
          </w:p>
          <w:p w14:paraId="35D804EE" w14:textId="5258DDAC" w:rsidR="00D0649E" w:rsidRPr="00606B6D" w:rsidRDefault="00425F4D" w:rsidP="004B740F">
            <w:pPr>
              <w:spacing w:before="240" w:after="240" w:line="276" w:lineRule="auto"/>
              <w:jc w:val="both"/>
              <w:rPr>
                <w:rFonts w:eastAsia="Times New Roman" w:cstheme="minorHAnsi"/>
              </w:rPr>
            </w:pPr>
            <w:r>
              <w:rPr>
                <w:rFonts w:eastAsia="Times New Roman" w:cstheme="minorHAnsi"/>
              </w:rPr>
              <w:t>I</w:t>
            </w:r>
            <w:r w:rsidR="00D0649E" w:rsidRPr="00606B6D">
              <w:rPr>
                <w:rFonts w:eastAsia="Times New Roman" w:cstheme="minorHAnsi"/>
              </w:rPr>
              <w:t>mportant concepts</w:t>
            </w:r>
            <w:r>
              <w:t xml:space="preserve"> </w:t>
            </w:r>
            <w:r w:rsidRPr="00425F4D">
              <w:rPr>
                <w:rFonts w:eastAsia="Times New Roman" w:cstheme="minorHAnsi"/>
              </w:rPr>
              <w:t>covered</w:t>
            </w:r>
            <w:r w:rsidR="00AB6B92">
              <w:rPr>
                <w:rFonts w:eastAsia="Times New Roman" w:cstheme="minorHAnsi"/>
              </w:rPr>
              <w:t>,</w:t>
            </w:r>
            <w:r w:rsidR="00D0649E" w:rsidRPr="00606B6D">
              <w:rPr>
                <w:rFonts w:eastAsia="Times New Roman" w:cstheme="minorHAnsi"/>
              </w:rPr>
              <w:t xml:space="preserve"> such as</w:t>
            </w:r>
          </w:p>
          <w:p w14:paraId="6DDBC643" w14:textId="01E1A357" w:rsidR="00810C64" w:rsidRPr="00606B6D" w:rsidRDefault="00810C64" w:rsidP="004B740F">
            <w:pPr>
              <w:pStyle w:val="ListParagraph"/>
              <w:numPr>
                <w:ilvl w:val="0"/>
                <w:numId w:val="17"/>
              </w:numPr>
              <w:spacing w:before="240" w:after="240" w:line="276" w:lineRule="auto"/>
              <w:jc w:val="both"/>
              <w:rPr>
                <w:rFonts w:eastAsia="Times New Roman" w:cstheme="minorHAnsi"/>
              </w:rPr>
            </w:pPr>
            <w:r w:rsidRPr="00606B6D">
              <w:rPr>
                <w:rFonts w:eastAsia="Times New Roman" w:cstheme="minorHAnsi"/>
              </w:rPr>
              <w:t>Interactive Data Exploration</w:t>
            </w:r>
          </w:p>
          <w:p w14:paraId="2C3E46B2" w14:textId="2BE6778D" w:rsidR="004E6A91" w:rsidRPr="00F141E8" w:rsidRDefault="001C27F9" w:rsidP="004B740F">
            <w:pPr>
              <w:pStyle w:val="ListParagraph"/>
              <w:numPr>
                <w:ilvl w:val="0"/>
                <w:numId w:val="17"/>
              </w:numPr>
              <w:spacing w:before="240" w:after="240" w:line="276" w:lineRule="auto"/>
              <w:jc w:val="both"/>
              <w:rPr>
                <w:rFonts w:eastAsia="Times New Roman" w:cstheme="minorHAnsi"/>
              </w:rPr>
            </w:pPr>
            <w:r w:rsidRPr="00606B6D">
              <w:rPr>
                <w:rFonts w:eastAsia="Times New Roman" w:cstheme="minorHAnsi"/>
              </w:rPr>
              <w:t>Drag-and-Drop Visualization</w:t>
            </w:r>
          </w:p>
          <w:p w14:paraId="299DCC7E" w14:textId="6FD3D278" w:rsidR="00451BD6" w:rsidRPr="00606B6D" w:rsidRDefault="00451BD6" w:rsidP="004B740F">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4E4510B2" w14:textId="0E2AED7C" w:rsidR="00F06A7B" w:rsidRPr="00606B6D" w:rsidRDefault="00003C74" w:rsidP="004B740F">
            <w:pPr>
              <w:spacing w:before="240" w:after="240" w:line="276" w:lineRule="auto"/>
              <w:jc w:val="both"/>
              <w:rPr>
                <w:rFonts w:eastAsia="Times New Roman" w:cstheme="minorHAnsi"/>
              </w:rPr>
            </w:pPr>
            <w:r w:rsidRPr="00606B6D">
              <w:rPr>
                <w:rFonts w:eastAsia="Times New Roman" w:cstheme="minorHAnsi"/>
              </w:rPr>
              <w:t xml:space="preserve">Through self-learning and exploration, I gained proficiency in leveraging Looker's interactive data exploration feature, allowing me to analyze and explore data </w:t>
            </w:r>
            <w:r w:rsidR="006831C8">
              <w:rPr>
                <w:rFonts w:eastAsia="Times New Roman" w:cstheme="minorHAnsi"/>
              </w:rPr>
              <w:t>intuitively and dynamically</w:t>
            </w:r>
            <w:r w:rsidRPr="00606B6D">
              <w:rPr>
                <w:rFonts w:eastAsia="Times New Roman" w:cstheme="minorHAnsi"/>
              </w:rPr>
              <w:t>. I</w:t>
            </w:r>
            <w:r w:rsidR="00492E30">
              <w:rPr>
                <w:rFonts w:eastAsia="Times New Roman" w:cstheme="minorHAnsi"/>
              </w:rPr>
              <w:t xml:space="preserve"> </w:t>
            </w:r>
            <w:r w:rsidRPr="00606B6D">
              <w:rPr>
                <w:rFonts w:eastAsia="Times New Roman" w:cstheme="minorHAnsi"/>
              </w:rPr>
              <w:t>select</w:t>
            </w:r>
            <w:r w:rsidR="00050778">
              <w:rPr>
                <w:rFonts w:eastAsia="Times New Roman" w:cstheme="minorHAnsi"/>
              </w:rPr>
              <w:t>ed</w:t>
            </w:r>
            <w:r w:rsidRPr="00606B6D">
              <w:rPr>
                <w:rFonts w:eastAsia="Times New Roman" w:cstheme="minorHAnsi"/>
              </w:rPr>
              <w:t xml:space="preserve"> dimensions, measures, and filters to create ad hoc queries, providing instant visual insights into the data.</w:t>
            </w:r>
          </w:p>
        </w:tc>
        <w:tc>
          <w:tcPr>
            <w:tcW w:w="886" w:type="dxa"/>
            <w:vAlign w:val="center"/>
          </w:tcPr>
          <w:p w14:paraId="4A9E621E" w14:textId="38A5E700" w:rsidR="006D0878" w:rsidRPr="00606B6D" w:rsidRDefault="00E2005D" w:rsidP="0048300C">
            <w:pPr>
              <w:spacing w:line="276" w:lineRule="auto"/>
              <w:jc w:val="center"/>
            </w:pPr>
            <w:r w:rsidRPr="00606B6D">
              <w:t>8</w:t>
            </w:r>
          </w:p>
        </w:tc>
      </w:tr>
      <w:tr w:rsidR="00E2005D" w:rsidRPr="00606B6D" w14:paraId="19173A87" w14:textId="77777777" w:rsidTr="006B1DAE">
        <w:trPr>
          <w:trHeight w:val="315"/>
        </w:trPr>
        <w:tc>
          <w:tcPr>
            <w:tcW w:w="1696" w:type="dxa"/>
            <w:vAlign w:val="center"/>
          </w:tcPr>
          <w:p w14:paraId="338BA85D" w14:textId="62F922DD" w:rsidR="00E2005D" w:rsidRPr="00606B6D" w:rsidRDefault="00005BA3" w:rsidP="0048300C">
            <w:pPr>
              <w:spacing w:line="276" w:lineRule="auto"/>
              <w:jc w:val="center"/>
            </w:pPr>
            <w:r w:rsidRPr="00005BA3">
              <w:t>Self-learning Google Looker Studio</w:t>
            </w:r>
          </w:p>
        </w:tc>
        <w:tc>
          <w:tcPr>
            <w:tcW w:w="2552" w:type="dxa"/>
            <w:vAlign w:val="center"/>
          </w:tcPr>
          <w:p w14:paraId="0FC6B694" w14:textId="7A15CF5F" w:rsidR="00E2005D" w:rsidRPr="00606B6D" w:rsidRDefault="005776F7" w:rsidP="00C17413">
            <w:pPr>
              <w:spacing w:before="240" w:after="240" w:line="276" w:lineRule="auto"/>
              <w:jc w:val="center"/>
            </w:pPr>
            <w:r w:rsidRPr="005776F7">
              <w:t>Exploring Key Features of Google Looker Studio</w:t>
            </w:r>
          </w:p>
        </w:tc>
        <w:tc>
          <w:tcPr>
            <w:tcW w:w="6095" w:type="dxa"/>
            <w:vAlign w:val="center"/>
          </w:tcPr>
          <w:p w14:paraId="778D63FB" w14:textId="77777777" w:rsidR="005776F7" w:rsidRPr="005776F7" w:rsidRDefault="005776F7" w:rsidP="004B740F">
            <w:pPr>
              <w:spacing w:before="240" w:after="240" w:line="276" w:lineRule="auto"/>
              <w:jc w:val="both"/>
              <w:rPr>
                <w:rFonts w:eastAsia="Times New Roman" w:cstheme="minorHAnsi"/>
              </w:rPr>
            </w:pPr>
            <w:r w:rsidRPr="005776F7">
              <w:rPr>
                <w:rFonts w:eastAsia="Times New Roman" w:cstheme="minorHAnsi"/>
              </w:rPr>
              <w:t>Continuing my exploration of Google Looker Studio, I further familiarized myself with key features:</w:t>
            </w:r>
          </w:p>
          <w:p w14:paraId="31399311" w14:textId="288E3E57" w:rsidR="005776F7" w:rsidRDefault="005776F7" w:rsidP="004B740F">
            <w:pPr>
              <w:pStyle w:val="ListParagraph"/>
              <w:numPr>
                <w:ilvl w:val="0"/>
                <w:numId w:val="17"/>
              </w:numPr>
              <w:spacing w:before="240" w:after="240" w:line="276" w:lineRule="auto"/>
              <w:jc w:val="both"/>
              <w:rPr>
                <w:rFonts w:eastAsia="Times New Roman" w:cstheme="minorHAnsi"/>
              </w:rPr>
            </w:pPr>
            <w:r w:rsidRPr="005776F7">
              <w:rPr>
                <w:rFonts w:eastAsia="Times New Roman" w:cstheme="minorHAnsi"/>
                <w:b/>
                <w:bCs/>
              </w:rPr>
              <w:t>Predefined Templates and Dashboards</w:t>
            </w:r>
            <w:r w:rsidRPr="005776F7">
              <w:rPr>
                <w:rFonts w:eastAsia="Times New Roman" w:cstheme="minorHAnsi"/>
              </w:rPr>
              <w:t xml:space="preserve">: I discovered Looker Studio's ready-to-use templates and dashboards, which helped me quickly create visually appealing and informative </w:t>
            </w:r>
            <w:r w:rsidR="00065B10">
              <w:rPr>
                <w:rFonts w:eastAsia="Times New Roman" w:cstheme="minorHAnsi"/>
              </w:rPr>
              <w:t>data displays</w:t>
            </w:r>
            <w:r w:rsidRPr="005776F7">
              <w:rPr>
                <w:rFonts w:eastAsia="Times New Roman" w:cstheme="minorHAnsi"/>
              </w:rPr>
              <w:t>.</w:t>
            </w:r>
          </w:p>
          <w:p w14:paraId="4A6B3BF5" w14:textId="77777777" w:rsidR="005776F7" w:rsidRDefault="005776F7" w:rsidP="004B740F">
            <w:pPr>
              <w:pStyle w:val="ListParagraph"/>
              <w:numPr>
                <w:ilvl w:val="0"/>
                <w:numId w:val="17"/>
              </w:numPr>
              <w:spacing w:before="240" w:after="240" w:line="276" w:lineRule="auto"/>
              <w:jc w:val="both"/>
              <w:rPr>
                <w:rFonts w:eastAsia="Times New Roman" w:cstheme="minorHAnsi"/>
              </w:rPr>
            </w:pPr>
            <w:r w:rsidRPr="005776F7">
              <w:rPr>
                <w:rFonts w:eastAsia="Times New Roman" w:cstheme="minorHAnsi"/>
                <w:b/>
                <w:bCs/>
              </w:rPr>
              <w:t>Data Permissions and Access Controls</w:t>
            </w:r>
            <w:r w:rsidRPr="005776F7">
              <w:rPr>
                <w:rFonts w:eastAsia="Times New Roman" w:cstheme="minorHAnsi"/>
              </w:rPr>
              <w:t>: I learned how Looker Studio allows me to manage data security and access. By defining user roles, groups, and permissions, I can ensure that users only have authorized access to specific data sets or reports.</w:t>
            </w:r>
          </w:p>
          <w:p w14:paraId="1244ADFF" w14:textId="3A379D07" w:rsidR="004E6A91" w:rsidRPr="00F141E8" w:rsidRDefault="005776F7" w:rsidP="004B740F">
            <w:pPr>
              <w:pStyle w:val="ListParagraph"/>
              <w:numPr>
                <w:ilvl w:val="0"/>
                <w:numId w:val="17"/>
              </w:numPr>
              <w:spacing w:before="240" w:after="240" w:line="276" w:lineRule="auto"/>
              <w:jc w:val="both"/>
              <w:rPr>
                <w:rFonts w:eastAsia="Times New Roman" w:cstheme="minorHAnsi"/>
              </w:rPr>
            </w:pPr>
            <w:r w:rsidRPr="005776F7">
              <w:rPr>
                <w:rFonts w:eastAsia="Times New Roman" w:cstheme="minorHAnsi"/>
                <w:b/>
                <w:bCs/>
              </w:rPr>
              <w:lastRenderedPageBreak/>
              <w:t>Embedded Analytics</w:t>
            </w:r>
            <w:r w:rsidRPr="005776F7">
              <w:rPr>
                <w:rFonts w:eastAsia="Times New Roman" w:cstheme="minorHAnsi"/>
              </w:rPr>
              <w:t xml:space="preserve">: I explored Looker Studio's embedded analytics capabilities, </w:t>
            </w:r>
            <w:r w:rsidR="003C16A0">
              <w:rPr>
                <w:rFonts w:eastAsia="Times New Roman" w:cstheme="minorHAnsi"/>
              </w:rPr>
              <w:t>enabling seamless data visualizations and integration of dashboards</w:t>
            </w:r>
            <w:r w:rsidR="009055F8">
              <w:rPr>
                <w:rFonts w:eastAsia="Times New Roman" w:cstheme="minorHAnsi"/>
              </w:rPr>
              <w:t xml:space="preserve"> </w:t>
            </w:r>
            <w:r w:rsidRPr="005776F7">
              <w:rPr>
                <w:rFonts w:eastAsia="Times New Roman" w:cstheme="minorHAnsi"/>
              </w:rPr>
              <w:t>into external applications or websites.</w:t>
            </w:r>
          </w:p>
          <w:p w14:paraId="0680B5EC" w14:textId="074C3973" w:rsidR="008B2F61" w:rsidRPr="00606B6D" w:rsidRDefault="008B2F61" w:rsidP="004B740F">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5557077C" w14:textId="0C272297" w:rsidR="00F06A7B" w:rsidRPr="00606B6D" w:rsidRDefault="005776F7" w:rsidP="004B740F">
            <w:pPr>
              <w:spacing w:before="240" w:after="240" w:line="276" w:lineRule="auto"/>
              <w:jc w:val="both"/>
              <w:rPr>
                <w:rFonts w:eastAsia="Times New Roman" w:cstheme="minorHAnsi"/>
              </w:rPr>
            </w:pPr>
            <w:r w:rsidRPr="005776F7">
              <w:rPr>
                <w:rFonts w:eastAsia="Times New Roman" w:cstheme="minorHAnsi"/>
              </w:rPr>
              <w:t>By engaging with these features, I enhanced my ability to create impactful data presentations using predefined templates, maintained data security through access controls, and extended the impact of data insights by embedding them in external applications or websites.</w:t>
            </w:r>
          </w:p>
        </w:tc>
        <w:tc>
          <w:tcPr>
            <w:tcW w:w="886" w:type="dxa"/>
            <w:vAlign w:val="center"/>
          </w:tcPr>
          <w:p w14:paraId="06C6F0F9" w14:textId="3AA6CA46" w:rsidR="00E2005D" w:rsidRPr="00606B6D" w:rsidRDefault="00E74929" w:rsidP="0048300C">
            <w:pPr>
              <w:spacing w:line="276" w:lineRule="auto"/>
              <w:jc w:val="center"/>
            </w:pPr>
            <w:r w:rsidRPr="00606B6D">
              <w:lastRenderedPageBreak/>
              <w:t>8</w:t>
            </w:r>
          </w:p>
        </w:tc>
      </w:tr>
      <w:tr w:rsidR="00E74929" w:rsidRPr="00606B6D" w14:paraId="39C49118" w14:textId="77777777" w:rsidTr="006B1DAE">
        <w:trPr>
          <w:trHeight w:val="315"/>
        </w:trPr>
        <w:tc>
          <w:tcPr>
            <w:tcW w:w="1696" w:type="dxa"/>
            <w:vAlign w:val="center"/>
          </w:tcPr>
          <w:p w14:paraId="3AD11E6F" w14:textId="4D70A853" w:rsidR="00E74929" w:rsidRPr="00606B6D" w:rsidRDefault="00005BA3" w:rsidP="0048300C">
            <w:pPr>
              <w:spacing w:line="276" w:lineRule="auto"/>
              <w:jc w:val="center"/>
            </w:pPr>
            <w:r w:rsidRPr="00005BA3">
              <w:t>Self-Learning Google Looker</w:t>
            </w:r>
          </w:p>
        </w:tc>
        <w:tc>
          <w:tcPr>
            <w:tcW w:w="2552" w:type="dxa"/>
            <w:vAlign w:val="center"/>
          </w:tcPr>
          <w:p w14:paraId="03894E76" w14:textId="6B28777F" w:rsidR="00E74929" w:rsidRPr="00606B6D" w:rsidRDefault="005776F7" w:rsidP="00C17413">
            <w:pPr>
              <w:spacing w:before="240" w:after="240" w:line="276" w:lineRule="auto"/>
              <w:jc w:val="center"/>
            </w:pPr>
            <w:r w:rsidRPr="005776F7">
              <w:t>Explor</w:t>
            </w:r>
            <w:r w:rsidR="000B3D12">
              <w:t xml:space="preserve">ation </w:t>
            </w:r>
            <w:r w:rsidR="00FC33B7">
              <w:t xml:space="preserve">of </w:t>
            </w:r>
            <w:r w:rsidR="00FC33B7" w:rsidRPr="005776F7">
              <w:t>LookML</w:t>
            </w:r>
            <w:r w:rsidRPr="005776F7">
              <w:t xml:space="preserve"> and Key Concepts in Google Looker</w:t>
            </w:r>
          </w:p>
        </w:tc>
        <w:tc>
          <w:tcPr>
            <w:tcW w:w="6095" w:type="dxa"/>
            <w:vAlign w:val="center"/>
          </w:tcPr>
          <w:p w14:paraId="26F5818C" w14:textId="10DC6090" w:rsidR="0064413D" w:rsidRPr="00606B6D" w:rsidRDefault="0064413D" w:rsidP="004B740F">
            <w:pPr>
              <w:spacing w:before="240" w:after="240" w:line="276" w:lineRule="auto"/>
              <w:jc w:val="both"/>
              <w:rPr>
                <w:rFonts w:eastAsia="Times New Roman" w:cstheme="minorHAnsi"/>
              </w:rPr>
            </w:pPr>
            <w:r w:rsidRPr="00606B6D">
              <w:rPr>
                <w:rFonts w:eastAsia="Times New Roman" w:cstheme="minorHAnsi"/>
              </w:rPr>
              <w:t xml:space="preserve">Although some concepts </w:t>
            </w:r>
            <w:r w:rsidR="00065B10">
              <w:rPr>
                <w:rFonts w:eastAsia="Times New Roman" w:cstheme="minorHAnsi"/>
              </w:rPr>
              <w:t>seem like Looker Studio and Looker, they differ significantly</w:t>
            </w:r>
            <w:r w:rsidRPr="00606B6D">
              <w:rPr>
                <w:rFonts w:eastAsia="Times New Roman" w:cstheme="minorHAnsi"/>
              </w:rPr>
              <w:t>. Google Looker, for instance, offers LookML, a modelling language that allows for more advanced customization of data models and queries. Having explored LookML, I c</w:t>
            </w:r>
            <w:r w:rsidR="005776F7">
              <w:rPr>
                <w:rFonts w:eastAsia="Times New Roman" w:cstheme="minorHAnsi"/>
              </w:rPr>
              <w:t>a</w:t>
            </w:r>
            <w:r w:rsidRPr="00606B6D">
              <w:rPr>
                <w:rFonts w:eastAsia="Times New Roman" w:cstheme="minorHAnsi"/>
              </w:rPr>
              <w:t>me across a few key concepts, including:</w:t>
            </w:r>
          </w:p>
          <w:p w14:paraId="6ACC3A03" w14:textId="54443328" w:rsidR="0064413D" w:rsidRPr="00606B6D" w:rsidRDefault="0064413D" w:rsidP="004B740F">
            <w:pPr>
              <w:pStyle w:val="ListParagraph"/>
              <w:numPr>
                <w:ilvl w:val="0"/>
                <w:numId w:val="17"/>
              </w:numPr>
              <w:spacing w:before="240" w:after="240" w:line="276" w:lineRule="auto"/>
              <w:jc w:val="both"/>
              <w:rPr>
                <w:rFonts w:eastAsia="Times New Roman" w:cstheme="minorHAnsi"/>
              </w:rPr>
            </w:pPr>
            <w:r w:rsidRPr="00606B6D">
              <w:rPr>
                <w:rFonts w:eastAsia="Times New Roman" w:cstheme="minorHAnsi"/>
                <w:b/>
                <w:bCs/>
              </w:rPr>
              <w:t>Dimensions</w:t>
            </w:r>
            <w:r w:rsidRPr="00606B6D">
              <w:rPr>
                <w:rFonts w:eastAsia="Times New Roman" w:cstheme="minorHAnsi"/>
              </w:rPr>
              <w:t xml:space="preserve"> represent categorical or textual </w:t>
            </w:r>
            <w:r w:rsidR="00C658D7">
              <w:rPr>
                <w:rFonts w:eastAsia="Times New Roman" w:cstheme="minorHAnsi"/>
              </w:rPr>
              <w:t>data attributes</w:t>
            </w:r>
            <w:r w:rsidRPr="00606B6D">
              <w:rPr>
                <w:rFonts w:eastAsia="Times New Roman" w:cstheme="minorHAnsi"/>
              </w:rPr>
              <w:t>, such as product names or customer segments.</w:t>
            </w:r>
          </w:p>
          <w:p w14:paraId="35E74B05" w14:textId="59A61A1A" w:rsidR="0064413D" w:rsidRPr="00606B6D" w:rsidRDefault="0064413D" w:rsidP="004B740F">
            <w:pPr>
              <w:pStyle w:val="ListParagraph"/>
              <w:numPr>
                <w:ilvl w:val="0"/>
                <w:numId w:val="17"/>
              </w:numPr>
              <w:spacing w:before="240" w:after="240" w:line="276" w:lineRule="auto"/>
              <w:jc w:val="both"/>
              <w:rPr>
                <w:rFonts w:eastAsia="Times New Roman" w:cstheme="minorHAnsi"/>
              </w:rPr>
            </w:pPr>
            <w:r w:rsidRPr="00606B6D">
              <w:rPr>
                <w:rFonts w:eastAsia="Times New Roman" w:cstheme="minorHAnsi"/>
                <w:b/>
                <w:bCs/>
              </w:rPr>
              <w:t>Measures</w:t>
            </w:r>
            <w:r w:rsidRPr="00606B6D">
              <w:rPr>
                <w:rFonts w:eastAsia="Times New Roman" w:cstheme="minorHAnsi"/>
              </w:rPr>
              <w:t xml:space="preserve"> are numeric calculations or aggregations, such as sums or averages, used to calculate metrics and KPIs.</w:t>
            </w:r>
          </w:p>
          <w:p w14:paraId="6FA01A41" w14:textId="025916F1" w:rsidR="0064413D" w:rsidRPr="00606B6D" w:rsidRDefault="0064413D" w:rsidP="004B740F">
            <w:pPr>
              <w:pStyle w:val="ListParagraph"/>
              <w:numPr>
                <w:ilvl w:val="0"/>
                <w:numId w:val="17"/>
              </w:numPr>
              <w:spacing w:before="240" w:after="240" w:line="276" w:lineRule="auto"/>
              <w:jc w:val="both"/>
              <w:rPr>
                <w:rFonts w:eastAsia="Times New Roman" w:cstheme="minorHAnsi"/>
              </w:rPr>
            </w:pPr>
            <w:r w:rsidRPr="00606B6D">
              <w:rPr>
                <w:rFonts w:eastAsia="Times New Roman" w:cstheme="minorHAnsi"/>
                <w:b/>
                <w:bCs/>
              </w:rPr>
              <w:t>Views</w:t>
            </w:r>
            <w:r w:rsidR="00002266">
              <w:rPr>
                <w:rFonts w:eastAsia="Times New Roman" w:cstheme="minorHAnsi"/>
              </w:rPr>
              <w:t xml:space="preserve"> </w:t>
            </w:r>
            <w:r w:rsidRPr="00606B6D">
              <w:rPr>
                <w:rFonts w:eastAsia="Times New Roman" w:cstheme="minorHAnsi"/>
              </w:rPr>
              <w:t>define logical data tables for analysis, specifying data sources, dimensions, and measures.</w:t>
            </w:r>
          </w:p>
          <w:p w14:paraId="330BFCE7" w14:textId="75B94C75" w:rsidR="0064413D" w:rsidRPr="00606B6D" w:rsidRDefault="0064413D" w:rsidP="004B740F">
            <w:pPr>
              <w:pStyle w:val="ListParagraph"/>
              <w:numPr>
                <w:ilvl w:val="0"/>
                <w:numId w:val="17"/>
              </w:numPr>
              <w:spacing w:before="240" w:after="240" w:line="276" w:lineRule="auto"/>
              <w:jc w:val="both"/>
              <w:rPr>
                <w:rFonts w:eastAsia="Times New Roman" w:cstheme="minorHAnsi"/>
              </w:rPr>
            </w:pPr>
            <w:r w:rsidRPr="00606B6D">
              <w:rPr>
                <w:rFonts w:eastAsia="Times New Roman" w:cstheme="minorHAnsi"/>
                <w:b/>
                <w:bCs/>
              </w:rPr>
              <w:t>Join</w:t>
            </w:r>
            <w:r w:rsidR="0046260D">
              <w:rPr>
                <w:rFonts w:eastAsia="Times New Roman" w:cstheme="minorHAnsi"/>
                <w:b/>
                <w:bCs/>
              </w:rPr>
              <w:t xml:space="preserve">s </w:t>
            </w:r>
            <w:r w:rsidRPr="00606B6D">
              <w:rPr>
                <w:rFonts w:eastAsia="Times New Roman" w:cstheme="minorHAnsi"/>
              </w:rPr>
              <w:t>combine data from different tables or views based on shared fields.</w:t>
            </w:r>
          </w:p>
          <w:p w14:paraId="1A39BC17" w14:textId="1D5900CC" w:rsidR="0064413D" w:rsidRPr="00606B6D" w:rsidRDefault="0064413D" w:rsidP="004B740F">
            <w:pPr>
              <w:pStyle w:val="ListParagraph"/>
              <w:numPr>
                <w:ilvl w:val="0"/>
                <w:numId w:val="17"/>
              </w:numPr>
              <w:spacing w:before="240" w:after="240" w:line="276" w:lineRule="auto"/>
              <w:jc w:val="both"/>
              <w:rPr>
                <w:rFonts w:eastAsia="Times New Roman" w:cstheme="minorHAnsi"/>
              </w:rPr>
            </w:pPr>
            <w:r w:rsidRPr="00606B6D">
              <w:rPr>
                <w:rFonts w:eastAsia="Times New Roman" w:cstheme="minorHAnsi"/>
                <w:b/>
                <w:bCs/>
              </w:rPr>
              <w:t>Derived</w:t>
            </w:r>
            <w:r w:rsidRPr="00606B6D">
              <w:rPr>
                <w:rFonts w:eastAsia="Times New Roman" w:cstheme="minorHAnsi"/>
              </w:rPr>
              <w:t xml:space="preserve"> </w:t>
            </w:r>
            <w:r w:rsidRPr="00606B6D">
              <w:rPr>
                <w:rFonts w:eastAsia="Times New Roman" w:cstheme="minorHAnsi"/>
                <w:b/>
                <w:bCs/>
              </w:rPr>
              <w:t>Tables</w:t>
            </w:r>
            <w:r w:rsidR="0046260D">
              <w:rPr>
                <w:rFonts w:eastAsia="Times New Roman" w:cstheme="minorHAnsi"/>
                <w:b/>
                <w:bCs/>
              </w:rPr>
              <w:t xml:space="preserve"> </w:t>
            </w:r>
            <w:r w:rsidRPr="00606B6D">
              <w:rPr>
                <w:rFonts w:eastAsia="Times New Roman" w:cstheme="minorHAnsi"/>
              </w:rPr>
              <w:t>are temporary tables created by running SQL queries to perform data transformations.</w:t>
            </w:r>
          </w:p>
          <w:p w14:paraId="4334CEFA" w14:textId="77777777" w:rsidR="00A45EA3" w:rsidRDefault="00A45EA3" w:rsidP="004B740F">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4593B8F1" w14:textId="71CF2CF5" w:rsidR="00FD4E75" w:rsidRPr="00A45EA3" w:rsidRDefault="000B3D12" w:rsidP="004B740F">
            <w:pPr>
              <w:spacing w:before="240" w:after="240" w:line="276" w:lineRule="auto"/>
              <w:jc w:val="both"/>
              <w:rPr>
                <w:b/>
                <w:bCs/>
                <w:i/>
                <w:iCs/>
                <w:u w:val="single"/>
              </w:rPr>
            </w:pPr>
            <w:r w:rsidRPr="000B3D12">
              <w:t xml:space="preserve">Understanding these LookML concepts was essential </w:t>
            </w:r>
            <w:r w:rsidR="00E5157E">
              <w:t>to model and explore data in Looker effectively</w:t>
            </w:r>
            <w:r w:rsidRPr="000B3D12">
              <w:t>. By leveraging LookML, I could create customized and sophisticated data models to gain deeper insights and support data-driven decision-making.</w:t>
            </w:r>
          </w:p>
        </w:tc>
        <w:tc>
          <w:tcPr>
            <w:tcW w:w="886" w:type="dxa"/>
            <w:vAlign w:val="center"/>
          </w:tcPr>
          <w:p w14:paraId="4F2AD89B" w14:textId="3BE2F934" w:rsidR="00E74929" w:rsidRPr="00606B6D" w:rsidRDefault="00FD4E75" w:rsidP="0048300C">
            <w:pPr>
              <w:spacing w:line="276" w:lineRule="auto"/>
              <w:jc w:val="center"/>
            </w:pPr>
            <w:r w:rsidRPr="00606B6D">
              <w:t>8</w:t>
            </w:r>
          </w:p>
        </w:tc>
      </w:tr>
    </w:tbl>
    <w:p w14:paraId="4E664E12" w14:textId="77777777" w:rsidR="00100323" w:rsidRDefault="00100323" w:rsidP="00100323"/>
    <w:p w14:paraId="6563B385" w14:textId="77777777" w:rsidR="006B1DAE" w:rsidRDefault="006B1DAE" w:rsidP="00100323"/>
    <w:p w14:paraId="17F7593F" w14:textId="77777777" w:rsidR="006B1DAE" w:rsidRDefault="006B1DAE" w:rsidP="00100323"/>
    <w:p w14:paraId="067B1487" w14:textId="77777777" w:rsidR="00100323" w:rsidRDefault="00100323" w:rsidP="00100323"/>
    <w:p w14:paraId="59AD4E39" w14:textId="1C01AD00" w:rsidR="00282B00" w:rsidRDefault="00676FD3" w:rsidP="00100323">
      <w:pPr>
        <w:pStyle w:val="Heading2"/>
        <w:spacing w:after="0" w:line="276" w:lineRule="auto"/>
        <w:ind w:firstLine="720"/>
        <w:rPr>
          <w:b w:val="0"/>
          <w:bCs/>
          <w:sz w:val="40"/>
          <w:szCs w:val="40"/>
        </w:rPr>
      </w:pPr>
      <w:bookmarkStart w:id="18" w:name="_Toc142483792"/>
      <w:r w:rsidRPr="00EF7579">
        <w:rPr>
          <w:b w:val="0"/>
          <w:bCs/>
          <w:sz w:val="40"/>
          <w:szCs w:val="40"/>
        </w:rPr>
        <w:lastRenderedPageBreak/>
        <w:t>April 2023</w:t>
      </w:r>
      <w:bookmarkEnd w:id="18"/>
    </w:p>
    <w:p w14:paraId="1E80342F" w14:textId="77777777" w:rsidR="00100323" w:rsidRPr="00100323" w:rsidRDefault="00100323" w:rsidP="00100323"/>
    <w:tbl>
      <w:tblPr>
        <w:tblStyle w:val="TableGrid"/>
        <w:tblW w:w="11199" w:type="dxa"/>
        <w:tblInd w:w="-856" w:type="dxa"/>
        <w:tblLayout w:type="fixed"/>
        <w:tblLook w:val="04A0" w:firstRow="1" w:lastRow="0" w:firstColumn="1" w:lastColumn="0" w:noHBand="0" w:noVBand="1"/>
      </w:tblPr>
      <w:tblGrid>
        <w:gridCol w:w="1702"/>
        <w:gridCol w:w="2551"/>
        <w:gridCol w:w="6096"/>
        <w:gridCol w:w="850"/>
      </w:tblGrid>
      <w:tr w:rsidR="006B1DAE" w:rsidRPr="00606B6D" w14:paraId="05EF50F4" w14:textId="382BC6A0" w:rsidTr="006B1DAE">
        <w:trPr>
          <w:trHeight w:val="592"/>
        </w:trPr>
        <w:tc>
          <w:tcPr>
            <w:tcW w:w="1702" w:type="dxa"/>
            <w:shd w:val="clear" w:color="auto" w:fill="8D140C"/>
            <w:vAlign w:val="center"/>
          </w:tcPr>
          <w:p w14:paraId="0B0B23A7" w14:textId="7EA0F16B" w:rsidR="00A015AC" w:rsidRPr="00606B6D" w:rsidRDefault="004620EE" w:rsidP="004B740F">
            <w:pPr>
              <w:spacing w:line="276" w:lineRule="auto"/>
              <w:jc w:val="both"/>
            </w:pPr>
            <w:r w:rsidRPr="004620EE">
              <w:t>Business Function/ Meeting</w:t>
            </w:r>
          </w:p>
        </w:tc>
        <w:tc>
          <w:tcPr>
            <w:tcW w:w="2551" w:type="dxa"/>
            <w:shd w:val="clear" w:color="auto" w:fill="8D140C"/>
            <w:vAlign w:val="center"/>
          </w:tcPr>
          <w:p w14:paraId="45638500" w14:textId="6F457C7C" w:rsidR="00A015AC" w:rsidRPr="00606B6D" w:rsidRDefault="00A015AC" w:rsidP="00B757FC">
            <w:pPr>
              <w:spacing w:before="240" w:after="240" w:line="276" w:lineRule="auto"/>
              <w:jc w:val="both"/>
            </w:pPr>
            <w:r w:rsidRPr="00606B6D">
              <w:t>Task/Project</w:t>
            </w:r>
          </w:p>
        </w:tc>
        <w:tc>
          <w:tcPr>
            <w:tcW w:w="6096" w:type="dxa"/>
            <w:shd w:val="clear" w:color="auto" w:fill="8D140C"/>
            <w:vAlign w:val="center"/>
          </w:tcPr>
          <w:p w14:paraId="15F227D8" w14:textId="57C5A4C5" w:rsidR="00A015AC" w:rsidRPr="00606B6D" w:rsidRDefault="00A015AC" w:rsidP="00A73939">
            <w:pPr>
              <w:spacing w:before="240" w:after="240" w:line="276" w:lineRule="auto"/>
              <w:jc w:val="both"/>
            </w:pPr>
            <w:r w:rsidRPr="00606B6D">
              <w:t>Description</w:t>
            </w:r>
          </w:p>
        </w:tc>
        <w:tc>
          <w:tcPr>
            <w:tcW w:w="850" w:type="dxa"/>
            <w:shd w:val="clear" w:color="auto" w:fill="8D140C"/>
            <w:vAlign w:val="center"/>
          </w:tcPr>
          <w:p w14:paraId="026FBD19" w14:textId="544EFFFE" w:rsidR="00A015AC" w:rsidRPr="00606B6D" w:rsidRDefault="00A015AC" w:rsidP="004B740F">
            <w:pPr>
              <w:spacing w:line="276" w:lineRule="auto"/>
              <w:jc w:val="center"/>
            </w:pPr>
            <w:r w:rsidRPr="00606B6D">
              <w:t>Hours</w:t>
            </w:r>
          </w:p>
        </w:tc>
      </w:tr>
      <w:tr w:rsidR="006B1DAE" w:rsidRPr="00606B6D" w14:paraId="16F6CAC6" w14:textId="77777777" w:rsidTr="006B1DAE">
        <w:trPr>
          <w:trHeight w:val="592"/>
        </w:trPr>
        <w:tc>
          <w:tcPr>
            <w:tcW w:w="1702" w:type="dxa"/>
            <w:shd w:val="clear" w:color="auto" w:fill="FFFFFF" w:themeFill="background1"/>
            <w:vAlign w:val="center"/>
          </w:tcPr>
          <w:p w14:paraId="54C210AB" w14:textId="78E51759" w:rsidR="00747D4B" w:rsidRPr="00606B6D" w:rsidRDefault="00005BA3" w:rsidP="004B740F">
            <w:pPr>
              <w:spacing w:line="276" w:lineRule="auto"/>
              <w:jc w:val="center"/>
            </w:pPr>
            <w:r w:rsidRPr="00005BA3">
              <w:t>Self-Learning Google Looker</w:t>
            </w:r>
          </w:p>
        </w:tc>
        <w:tc>
          <w:tcPr>
            <w:tcW w:w="2551" w:type="dxa"/>
            <w:shd w:val="clear" w:color="auto" w:fill="FFFFFF" w:themeFill="background1"/>
            <w:vAlign w:val="center"/>
          </w:tcPr>
          <w:p w14:paraId="340648FD" w14:textId="04C34529" w:rsidR="00747D4B" w:rsidRPr="00606B6D" w:rsidRDefault="000B3D12" w:rsidP="00B757FC">
            <w:pPr>
              <w:spacing w:before="240" w:after="240" w:line="276" w:lineRule="auto"/>
              <w:jc w:val="center"/>
            </w:pPr>
            <w:r>
              <w:t>Exploration of advanced concepts of Google Looker</w:t>
            </w:r>
          </w:p>
        </w:tc>
        <w:tc>
          <w:tcPr>
            <w:tcW w:w="6096" w:type="dxa"/>
            <w:shd w:val="clear" w:color="auto" w:fill="FFFFFF" w:themeFill="background1"/>
            <w:vAlign w:val="center"/>
          </w:tcPr>
          <w:p w14:paraId="3C95D6CA" w14:textId="77777777" w:rsidR="000B3D12" w:rsidRPr="000B3D12" w:rsidRDefault="000B3D12" w:rsidP="00A73939">
            <w:pPr>
              <w:spacing w:before="240" w:after="240" w:line="276" w:lineRule="auto"/>
              <w:jc w:val="both"/>
              <w:rPr>
                <w:rFonts w:eastAsia="Times New Roman" w:cstheme="minorHAnsi"/>
              </w:rPr>
            </w:pPr>
            <w:r w:rsidRPr="000B3D12">
              <w:rPr>
                <w:rFonts w:eastAsia="Times New Roman" w:cstheme="minorHAnsi"/>
              </w:rPr>
              <w:t>In my continued effort to become familiar with Looker, I reviewed the remaining concepts.</w:t>
            </w:r>
          </w:p>
          <w:p w14:paraId="4759DE81" w14:textId="77777777" w:rsidR="000B3D12" w:rsidRDefault="000B3D12" w:rsidP="00A73939">
            <w:pPr>
              <w:pStyle w:val="ListParagraph"/>
              <w:numPr>
                <w:ilvl w:val="0"/>
                <w:numId w:val="17"/>
              </w:numPr>
              <w:spacing w:before="240" w:after="240" w:line="276" w:lineRule="auto"/>
              <w:jc w:val="both"/>
              <w:rPr>
                <w:rFonts w:eastAsia="Times New Roman" w:cstheme="minorHAnsi"/>
              </w:rPr>
            </w:pPr>
            <w:r w:rsidRPr="000B3D12">
              <w:rPr>
                <w:rFonts w:eastAsia="Times New Roman" w:cstheme="minorHAnsi"/>
                <w:b/>
                <w:bCs/>
              </w:rPr>
              <w:t>Explore</w:t>
            </w:r>
            <w:r w:rsidRPr="000B3D12">
              <w:rPr>
                <w:rFonts w:eastAsia="Times New Roman" w:cstheme="minorHAnsi"/>
              </w:rPr>
              <w:t>: Explorers determine how users interact with data by organizing dimensions, measures, and filters.</w:t>
            </w:r>
          </w:p>
          <w:p w14:paraId="532BA362" w14:textId="66F1679E" w:rsidR="000B3D12" w:rsidRDefault="000B3D12" w:rsidP="00A73939">
            <w:pPr>
              <w:pStyle w:val="ListParagraph"/>
              <w:numPr>
                <w:ilvl w:val="0"/>
                <w:numId w:val="17"/>
              </w:numPr>
              <w:spacing w:before="240" w:after="240" w:line="276" w:lineRule="auto"/>
              <w:jc w:val="both"/>
              <w:rPr>
                <w:rFonts w:eastAsia="Times New Roman" w:cstheme="minorHAnsi"/>
              </w:rPr>
            </w:pPr>
            <w:r w:rsidRPr="000B3D12">
              <w:rPr>
                <w:rFonts w:eastAsia="Times New Roman" w:cstheme="minorHAnsi"/>
                <w:b/>
                <w:bCs/>
              </w:rPr>
              <w:t>Filters</w:t>
            </w:r>
            <w:r w:rsidRPr="000B3D12">
              <w:rPr>
                <w:rFonts w:eastAsia="Times New Roman" w:cstheme="minorHAnsi"/>
              </w:rPr>
              <w:t xml:space="preserve">: Users can refine data based on </w:t>
            </w:r>
            <w:r w:rsidR="00351C33">
              <w:rPr>
                <w:rFonts w:eastAsia="Times New Roman" w:cstheme="minorHAnsi"/>
              </w:rPr>
              <w:t>specific</w:t>
            </w:r>
            <w:r w:rsidRPr="000B3D12">
              <w:rPr>
                <w:rFonts w:eastAsia="Times New Roman" w:cstheme="minorHAnsi"/>
              </w:rPr>
              <w:t xml:space="preserve"> criteria.</w:t>
            </w:r>
          </w:p>
          <w:p w14:paraId="61ACBE98" w14:textId="77777777" w:rsidR="000B3D12" w:rsidRDefault="000B3D12" w:rsidP="00A73939">
            <w:pPr>
              <w:pStyle w:val="ListParagraph"/>
              <w:numPr>
                <w:ilvl w:val="0"/>
                <w:numId w:val="17"/>
              </w:numPr>
              <w:spacing w:before="240" w:after="240" w:line="276" w:lineRule="auto"/>
              <w:jc w:val="both"/>
              <w:rPr>
                <w:rFonts w:eastAsia="Times New Roman" w:cstheme="minorHAnsi"/>
              </w:rPr>
            </w:pPr>
            <w:r w:rsidRPr="000B3D12">
              <w:rPr>
                <w:rFonts w:eastAsia="Times New Roman" w:cstheme="minorHAnsi"/>
                <w:b/>
                <w:bCs/>
              </w:rPr>
              <w:t>Liquid Templating</w:t>
            </w:r>
            <w:r w:rsidRPr="000B3D12">
              <w:rPr>
                <w:rFonts w:eastAsia="Times New Roman" w:cstheme="minorHAnsi"/>
              </w:rPr>
              <w:t>: Liquid is a language that allows for dynamic content and logic in LookML code using templates.</w:t>
            </w:r>
          </w:p>
          <w:p w14:paraId="33B78458" w14:textId="71F17DB7" w:rsidR="000B3D12" w:rsidRDefault="000B3D12" w:rsidP="00A73939">
            <w:pPr>
              <w:pStyle w:val="ListParagraph"/>
              <w:numPr>
                <w:ilvl w:val="0"/>
                <w:numId w:val="17"/>
              </w:numPr>
              <w:spacing w:before="240" w:after="240" w:line="276" w:lineRule="auto"/>
              <w:jc w:val="both"/>
              <w:rPr>
                <w:rFonts w:eastAsia="Times New Roman" w:cstheme="minorHAnsi"/>
              </w:rPr>
            </w:pPr>
            <w:r w:rsidRPr="000B3D12">
              <w:rPr>
                <w:rFonts w:eastAsia="Times New Roman" w:cstheme="minorHAnsi"/>
                <w:b/>
                <w:bCs/>
              </w:rPr>
              <w:t>Drilldowns</w:t>
            </w:r>
            <w:r w:rsidRPr="000B3D12">
              <w:rPr>
                <w:rFonts w:eastAsia="Times New Roman" w:cstheme="minorHAnsi"/>
              </w:rPr>
              <w:t xml:space="preserve">: </w:t>
            </w:r>
            <w:r w:rsidR="00FC33B7" w:rsidRPr="000B3D12">
              <w:rPr>
                <w:rFonts w:eastAsia="Times New Roman" w:cstheme="minorHAnsi"/>
              </w:rPr>
              <w:t>Drilldowns</w:t>
            </w:r>
            <w:r w:rsidRPr="000B3D12">
              <w:rPr>
                <w:rFonts w:eastAsia="Times New Roman" w:cstheme="minorHAnsi"/>
              </w:rPr>
              <w:t xml:space="preserve"> enable users to explore data at different levels of detail.</w:t>
            </w:r>
          </w:p>
          <w:p w14:paraId="2DD739B6" w14:textId="2A94BAEA" w:rsidR="000B3D12" w:rsidRPr="000B3D12" w:rsidRDefault="000B3D12" w:rsidP="00A73939">
            <w:pPr>
              <w:pStyle w:val="ListParagraph"/>
              <w:numPr>
                <w:ilvl w:val="0"/>
                <w:numId w:val="17"/>
              </w:numPr>
              <w:spacing w:before="240" w:after="240" w:line="276" w:lineRule="auto"/>
              <w:jc w:val="both"/>
              <w:rPr>
                <w:rFonts w:eastAsia="Times New Roman" w:cstheme="minorHAnsi"/>
              </w:rPr>
            </w:pPr>
            <w:r w:rsidRPr="000B3D12">
              <w:rPr>
                <w:rFonts w:eastAsia="Times New Roman" w:cstheme="minorHAnsi"/>
                <w:b/>
                <w:bCs/>
              </w:rPr>
              <w:t>Parameters</w:t>
            </w:r>
            <w:r w:rsidRPr="000B3D12">
              <w:rPr>
                <w:rFonts w:eastAsia="Times New Roman" w:cstheme="minorHAnsi"/>
              </w:rPr>
              <w:t>: LookML code becomes more flexible and reusable with parameters, allowing for the creation of dynamic user-defined values.</w:t>
            </w:r>
          </w:p>
          <w:p w14:paraId="1B0D3678" w14:textId="77777777" w:rsidR="00676FD3" w:rsidRPr="00606B6D" w:rsidRDefault="00747D4B"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702AD5B8" w14:textId="275F5285" w:rsidR="00747D4B" w:rsidRPr="00606B6D" w:rsidRDefault="000B3D12" w:rsidP="00A73939">
            <w:pPr>
              <w:spacing w:before="240" w:after="240" w:line="276" w:lineRule="auto"/>
              <w:jc w:val="both"/>
              <w:rPr>
                <w:rFonts w:eastAsia="Times New Roman" w:cstheme="minorHAnsi"/>
              </w:rPr>
            </w:pPr>
            <w:r w:rsidRPr="000B3D12">
              <w:rPr>
                <w:rFonts w:eastAsia="Times New Roman" w:cstheme="minorHAnsi"/>
              </w:rPr>
              <w:t xml:space="preserve">Understanding those LookML concepts was essential </w:t>
            </w:r>
            <w:r w:rsidR="00F34E37">
              <w:rPr>
                <w:rFonts w:eastAsia="Times New Roman" w:cstheme="minorHAnsi"/>
              </w:rPr>
              <w:t>to model and explore data in Looker effectively</w:t>
            </w:r>
            <w:r w:rsidRPr="000B3D12">
              <w:rPr>
                <w:rFonts w:eastAsia="Times New Roman" w:cstheme="minorHAnsi"/>
              </w:rPr>
              <w:t>. By leveraging LookML, I could create customized and sophisticated data models to gain deeper insights and support data-driven decision-making.</w:t>
            </w:r>
          </w:p>
        </w:tc>
        <w:tc>
          <w:tcPr>
            <w:tcW w:w="850" w:type="dxa"/>
            <w:shd w:val="clear" w:color="auto" w:fill="FFFFFF" w:themeFill="background1"/>
            <w:vAlign w:val="center"/>
          </w:tcPr>
          <w:p w14:paraId="3655DC72" w14:textId="3906B77B" w:rsidR="00747D4B" w:rsidRPr="00606B6D" w:rsidRDefault="00747D4B" w:rsidP="004B740F">
            <w:pPr>
              <w:spacing w:line="276" w:lineRule="auto"/>
              <w:jc w:val="center"/>
            </w:pPr>
            <w:r w:rsidRPr="00606B6D">
              <w:t>8</w:t>
            </w:r>
          </w:p>
        </w:tc>
      </w:tr>
      <w:tr w:rsidR="006B1DAE" w:rsidRPr="00606B6D" w14:paraId="75BAE0F0" w14:textId="77777777" w:rsidTr="006B1DAE">
        <w:trPr>
          <w:trHeight w:val="592"/>
        </w:trPr>
        <w:tc>
          <w:tcPr>
            <w:tcW w:w="1702" w:type="dxa"/>
            <w:shd w:val="clear" w:color="auto" w:fill="FFFFFF" w:themeFill="background1"/>
            <w:vAlign w:val="center"/>
          </w:tcPr>
          <w:p w14:paraId="21DA5FD4" w14:textId="5FE5B3E6" w:rsidR="00747D4B" w:rsidRPr="00606B6D" w:rsidRDefault="000B3D12" w:rsidP="004B740F">
            <w:pPr>
              <w:spacing w:line="276" w:lineRule="auto"/>
              <w:jc w:val="center"/>
            </w:pPr>
            <w:r>
              <w:t>Creation of Dashboard</w:t>
            </w:r>
          </w:p>
        </w:tc>
        <w:tc>
          <w:tcPr>
            <w:tcW w:w="2551" w:type="dxa"/>
            <w:shd w:val="clear" w:color="auto" w:fill="FFFFFF" w:themeFill="background1"/>
            <w:vAlign w:val="center"/>
          </w:tcPr>
          <w:p w14:paraId="519B0D07" w14:textId="2AD98D8F" w:rsidR="00747D4B" w:rsidRPr="00606B6D" w:rsidRDefault="000B3D12" w:rsidP="00B757FC">
            <w:pPr>
              <w:spacing w:before="240" w:after="240" w:line="276" w:lineRule="auto"/>
              <w:jc w:val="center"/>
            </w:pPr>
            <w:r>
              <w:t>D</w:t>
            </w:r>
            <w:r w:rsidRPr="000B3D12">
              <w:t>evelopment of a Customer Conversion dashboard</w:t>
            </w:r>
          </w:p>
        </w:tc>
        <w:tc>
          <w:tcPr>
            <w:tcW w:w="6096" w:type="dxa"/>
            <w:shd w:val="clear" w:color="auto" w:fill="FFFFFF" w:themeFill="background1"/>
            <w:vAlign w:val="center"/>
          </w:tcPr>
          <w:p w14:paraId="465B2D29" w14:textId="77777777" w:rsidR="000B3D12" w:rsidRPr="000B3D12" w:rsidRDefault="000B3D12" w:rsidP="00A73939">
            <w:pPr>
              <w:spacing w:before="240" w:after="240" w:line="276" w:lineRule="auto"/>
              <w:jc w:val="both"/>
              <w:rPr>
                <w:rFonts w:eastAsia="Times New Roman" w:cstheme="minorHAnsi"/>
              </w:rPr>
            </w:pPr>
            <w:r w:rsidRPr="000B3D12">
              <w:rPr>
                <w:rFonts w:eastAsia="Times New Roman" w:cstheme="minorHAnsi"/>
              </w:rPr>
              <w:t>I began the data analysis process by establishing a connection between Looker and Redshift. This connection allowed Looker to pull the relevant data directly from the Redshift data warehouse.</w:t>
            </w:r>
          </w:p>
          <w:p w14:paraId="32E05CD4" w14:textId="500A63A3" w:rsidR="000B3D12" w:rsidRPr="000B3D12" w:rsidRDefault="00AB4C65" w:rsidP="00A73939">
            <w:pPr>
              <w:spacing w:before="240" w:after="240" w:line="276" w:lineRule="auto"/>
              <w:jc w:val="both"/>
              <w:rPr>
                <w:rFonts w:eastAsia="Times New Roman" w:cstheme="minorHAnsi"/>
              </w:rPr>
            </w:pPr>
            <w:r>
              <w:rPr>
                <w:rFonts w:eastAsia="Times New Roman" w:cstheme="minorHAnsi"/>
              </w:rPr>
              <w:t>I created the essential views in LookML to structure the data and facilitate analysis</w:t>
            </w:r>
            <w:r w:rsidR="000B3D12" w:rsidRPr="000B3D12">
              <w:rPr>
                <w:rFonts w:eastAsia="Times New Roman" w:cstheme="minorHAnsi"/>
              </w:rPr>
              <w:t>. These views served as logical representations of the data tables and sources. Within LookML, I defined the necessary joining conditions for the views I intended to use in my analysis.</w:t>
            </w:r>
          </w:p>
          <w:p w14:paraId="6456102C" w14:textId="394C73D5" w:rsidR="000B3D12" w:rsidRPr="000B3D12" w:rsidRDefault="00D13185" w:rsidP="00A73939">
            <w:pPr>
              <w:spacing w:before="240" w:after="240" w:line="276" w:lineRule="auto"/>
              <w:jc w:val="both"/>
              <w:rPr>
                <w:rFonts w:eastAsia="Times New Roman" w:cstheme="minorHAnsi"/>
              </w:rPr>
            </w:pPr>
            <w:r>
              <w:rPr>
                <w:rFonts w:eastAsia="Times New Roman" w:cstheme="minorHAnsi"/>
              </w:rPr>
              <w:t>I dove into the data using Looker's powerful exploration and visualization capabilities</w:t>
            </w:r>
            <w:r w:rsidR="000B3D12" w:rsidRPr="000B3D12">
              <w:rPr>
                <w:rFonts w:eastAsia="Times New Roman" w:cstheme="minorHAnsi"/>
              </w:rPr>
              <w:t xml:space="preserve"> to gain meaningful insights. I explored </w:t>
            </w:r>
            <w:r w:rsidR="000B3D12" w:rsidRPr="000B3D12">
              <w:rPr>
                <w:rFonts w:eastAsia="Times New Roman" w:cstheme="minorHAnsi"/>
              </w:rPr>
              <w:lastRenderedPageBreak/>
              <w:t>various dimensions, measures, and filters to create ad hoc queries and performed data-driven analysis.</w:t>
            </w:r>
          </w:p>
          <w:p w14:paraId="2501C847" w14:textId="50133B44" w:rsidR="000B3D12" w:rsidRDefault="000B3D12" w:rsidP="00A73939">
            <w:pPr>
              <w:spacing w:before="240" w:after="240" w:line="276" w:lineRule="auto"/>
              <w:jc w:val="both"/>
              <w:rPr>
                <w:rFonts w:eastAsia="Times New Roman" w:cstheme="minorHAnsi"/>
              </w:rPr>
            </w:pPr>
            <w:r w:rsidRPr="000B3D12">
              <w:rPr>
                <w:rFonts w:eastAsia="Times New Roman" w:cstheme="minorHAnsi"/>
              </w:rPr>
              <w:t xml:space="preserve">Next, I utilized the insights gained from the data analysis to design a dashboard specifically tailored to present the handles and other relevant data visualizations. The </w:t>
            </w:r>
            <w:r w:rsidR="00D82A02">
              <w:rPr>
                <w:rFonts w:eastAsia="Times New Roman" w:cstheme="minorHAnsi"/>
              </w:rPr>
              <w:t xml:space="preserve">"Customer Conversion" dashboard </w:t>
            </w:r>
            <w:r w:rsidRPr="000B3D12">
              <w:rPr>
                <w:rFonts w:eastAsia="Times New Roman" w:cstheme="minorHAnsi"/>
              </w:rPr>
              <w:t>contained several visual elements</w:t>
            </w:r>
            <w:r w:rsidR="00D82A02">
              <w:rPr>
                <w:rFonts w:eastAsia="Times New Roman" w:cstheme="minorHAnsi"/>
              </w:rPr>
              <w:t>,</w:t>
            </w:r>
            <w:r w:rsidRPr="000B3D12">
              <w:rPr>
                <w:rFonts w:eastAsia="Times New Roman" w:cstheme="minorHAnsi"/>
              </w:rPr>
              <w:t xml:space="preserve"> such as charts, graphs, and tables.</w:t>
            </w:r>
          </w:p>
          <w:p w14:paraId="2D9870AB" w14:textId="13B69F58" w:rsidR="000B3D12" w:rsidRPr="000B3D12" w:rsidRDefault="00747D4B"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444F9B30" w14:textId="03B157A3" w:rsidR="00747D4B" w:rsidRPr="00606B6D" w:rsidRDefault="000B3D12" w:rsidP="00A73939">
            <w:pPr>
              <w:spacing w:before="240" w:after="240" w:line="276" w:lineRule="auto"/>
              <w:jc w:val="both"/>
              <w:rPr>
                <w:rFonts w:eastAsia="Times New Roman" w:cstheme="minorHAnsi"/>
              </w:rPr>
            </w:pPr>
            <w:r w:rsidRPr="000B3D12">
              <w:rPr>
                <w:rFonts w:eastAsia="Times New Roman" w:cstheme="minorHAnsi"/>
              </w:rPr>
              <w:t xml:space="preserve">The </w:t>
            </w:r>
            <w:r w:rsidR="00C31077">
              <w:rPr>
                <w:rFonts w:eastAsia="Times New Roman" w:cstheme="minorHAnsi"/>
              </w:rPr>
              <w:t>analysis and formulated metrics culminated in</w:t>
            </w:r>
            <w:r w:rsidRPr="000B3D12">
              <w:rPr>
                <w:rFonts w:eastAsia="Times New Roman" w:cstheme="minorHAnsi"/>
              </w:rPr>
              <w:t xml:space="preserve"> </w:t>
            </w:r>
            <w:r w:rsidR="00AE0433">
              <w:rPr>
                <w:rFonts w:eastAsia="Times New Roman" w:cstheme="minorHAnsi"/>
              </w:rPr>
              <w:t xml:space="preserve">the </w:t>
            </w:r>
            <w:r w:rsidR="00793BAD">
              <w:rPr>
                <w:rFonts w:eastAsia="Times New Roman" w:cstheme="minorHAnsi"/>
              </w:rPr>
              <w:t xml:space="preserve">"Customer Conversion" dashboard, which featured charts, graphs, and tables </w:t>
            </w:r>
            <w:r w:rsidR="00374579">
              <w:rPr>
                <w:rFonts w:eastAsia="Times New Roman" w:cstheme="minorHAnsi"/>
              </w:rPr>
              <w:t>to present the data effectively</w:t>
            </w:r>
            <w:r w:rsidRPr="000B3D12">
              <w:rPr>
                <w:rFonts w:eastAsia="Times New Roman" w:cstheme="minorHAnsi"/>
              </w:rPr>
              <w:t>.</w:t>
            </w:r>
          </w:p>
        </w:tc>
        <w:tc>
          <w:tcPr>
            <w:tcW w:w="850" w:type="dxa"/>
            <w:shd w:val="clear" w:color="auto" w:fill="FFFFFF" w:themeFill="background1"/>
            <w:vAlign w:val="center"/>
          </w:tcPr>
          <w:p w14:paraId="3D014B84" w14:textId="4E17E06E" w:rsidR="00747D4B" w:rsidRPr="00606B6D" w:rsidRDefault="00686F9A" w:rsidP="004B740F">
            <w:pPr>
              <w:spacing w:line="276" w:lineRule="auto"/>
              <w:jc w:val="center"/>
            </w:pPr>
            <w:r w:rsidRPr="00606B6D">
              <w:lastRenderedPageBreak/>
              <w:t>7.5</w:t>
            </w:r>
          </w:p>
        </w:tc>
      </w:tr>
      <w:tr w:rsidR="006B1DAE" w:rsidRPr="00606B6D" w14:paraId="01CCC179" w14:textId="77777777" w:rsidTr="006B1DAE">
        <w:trPr>
          <w:trHeight w:val="592"/>
        </w:trPr>
        <w:tc>
          <w:tcPr>
            <w:tcW w:w="1702" w:type="dxa"/>
            <w:shd w:val="clear" w:color="auto" w:fill="FFFFFF" w:themeFill="background1"/>
            <w:vAlign w:val="center"/>
          </w:tcPr>
          <w:p w14:paraId="4DC6C341" w14:textId="72181FB3" w:rsidR="00747D4B" w:rsidRPr="00606B6D" w:rsidRDefault="00D47EA5" w:rsidP="004B740F">
            <w:pPr>
              <w:spacing w:line="276" w:lineRule="auto"/>
              <w:jc w:val="center"/>
            </w:pPr>
            <w:r>
              <w:t>Improve Dashboard</w:t>
            </w:r>
          </w:p>
        </w:tc>
        <w:tc>
          <w:tcPr>
            <w:tcW w:w="2551" w:type="dxa"/>
            <w:shd w:val="clear" w:color="auto" w:fill="FFFFFF" w:themeFill="background1"/>
            <w:vAlign w:val="center"/>
          </w:tcPr>
          <w:p w14:paraId="5D3D7964" w14:textId="5D6EC861" w:rsidR="00747D4B" w:rsidRPr="00606B6D" w:rsidRDefault="00D47EA5" w:rsidP="00B757FC">
            <w:pPr>
              <w:spacing w:before="240" w:after="240" w:line="276" w:lineRule="auto"/>
              <w:jc w:val="center"/>
            </w:pPr>
            <w:r>
              <w:t>Learning Effectiveness</w:t>
            </w:r>
            <w:r w:rsidR="000B3D12" w:rsidRPr="000B3D12">
              <w:t xml:space="preserve"> of Looker </w:t>
            </w:r>
            <w:r w:rsidR="000B3D12">
              <w:t xml:space="preserve">and Improving </w:t>
            </w:r>
            <w:r>
              <w:t>Dashboard</w:t>
            </w:r>
          </w:p>
        </w:tc>
        <w:tc>
          <w:tcPr>
            <w:tcW w:w="6096" w:type="dxa"/>
            <w:shd w:val="clear" w:color="auto" w:fill="FFFFFF" w:themeFill="background1"/>
            <w:vAlign w:val="center"/>
          </w:tcPr>
          <w:p w14:paraId="471D733C" w14:textId="668C587C" w:rsidR="000B3D12" w:rsidRPr="000B3D12" w:rsidRDefault="000B3D12" w:rsidP="00A73939">
            <w:pPr>
              <w:spacing w:before="240" w:after="240" w:line="276" w:lineRule="auto"/>
              <w:jc w:val="both"/>
              <w:rPr>
                <w:rFonts w:eastAsia="Times New Roman" w:cstheme="minorHAnsi"/>
              </w:rPr>
            </w:pPr>
            <w:r w:rsidRPr="000B3D12">
              <w:rPr>
                <w:rFonts w:eastAsia="Times New Roman" w:cstheme="minorHAnsi"/>
              </w:rPr>
              <w:t xml:space="preserve">I improved </w:t>
            </w:r>
            <w:r w:rsidR="00B24A14">
              <w:rPr>
                <w:rFonts w:eastAsia="Times New Roman" w:cstheme="minorHAnsi"/>
              </w:rPr>
              <w:t xml:space="preserve">Looker's Handles and Customer Conversion dashboards </w:t>
            </w:r>
            <w:r w:rsidRPr="000B3D12">
              <w:rPr>
                <w:rFonts w:eastAsia="Times New Roman" w:cstheme="minorHAnsi"/>
              </w:rPr>
              <w:t>by adding new table metrics for better insights.</w:t>
            </w:r>
          </w:p>
          <w:p w14:paraId="4FDAA7ED" w14:textId="77777777" w:rsidR="000B3D12" w:rsidRPr="000B3D12" w:rsidRDefault="000B3D12" w:rsidP="00A73939">
            <w:pPr>
              <w:spacing w:before="240" w:after="240" w:line="276" w:lineRule="auto"/>
              <w:jc w:val="both"/>
              <w:rPr>
                <w:rFonts w:eastAsia="Times New Roman" w:cstheme="minorHAnsi"/>
              </w:rPr>
            </w:pPr>
            <w:r w:rsidRPr="000B3D12">
              <w:rPr>
                <w:rFonts w:eastAsia="Times New Roman" w:cstheme="minorHAnsi"/>
              </w:rPr>
              <w:t>As part of a Looker Proof of Concept (POC), I designed a Tabbed dashboard with dynamic parameters using liquid variables. This allowed for more interactive and customizable data exploration.</w:t>
            </w:r>
          </w:p>
          <w:p w14:paraId="2EB185EE" w14:textId="2C9F210D" w:rsidR="000B3D12" w:rsidRDefault="000B3D12" w:rsidP="00A73939">
            <w:pPr>
              <w:spacing w:before="240" w:after="240" w:line="276" w:lineRule="auto"/>
              <w:jc w:val="both"/>
              <w:rPr>
                <w:rFonts w:eastAsia="Times New Roman" w:cstheme="minorHAnsi"/>
              </w:rPr>
            </w:pPr>
            <w:r w:rsidRPr="000B3D12">
              <w:rPr>
                <w:rFonts w:eastAsia="Times New Roman" w:cstheme="minorHAnsi"/>
              </w:rPr>
              <w:t xml:space="preserve">The POC has demonstrated Looker's data </w:t>
            </w:r>
            <w:r w:rsidR="0018506E">
              <w:rPr>
                <w:rFonts w:eastAsia="Times New Roman" w:cstheme="minorHAnsi"/>
              </w:rPr>
              <w:t>modelling</w:t>
            </w:r>
            <w:r w:rsidRPr="000B3D12">
              <w:rPr>
                <w:rFonts w:eastAsia="Times New Roman" w:cstheme="minorHAnsi"/>
              </w:rPr>
              <w:t xml:space="preserve"> capabilities and ability to provide accurate data for informed decision-making.</w:t>
            </w:r>
          </w:p>
          <w:p w14:paraId="2E54AC44" w14:textId="673B9809" w:rsidR="000B3D12" w:rsidRPr="000B3D12" w:rsidRDefault="00747D4B"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1A66D6EF" w14:textId="76FB2DCB" w:rsidR="00747D4B" w:rsidRPr="00606B6D" w:rsidRDefault="000B3D12" w:rsidP="00A73939">
            <w:pPr>
              <w:spacing w:before="240" w:after="240" w:line="276" w:lineRule="auto"/>
              <w:jc w:val="both"/>
              <w:rPr>
                <w:rFonts w:eastAsia="Times New Roman"/>
              </w:rPr>
            </w:pPr>
            <w:r w:rsidRPr="3439B01A">
              <w:rPr>
                <w:rFonts w:eastAsia="Times New Roman"/>
              </w:rPr>
              <w:t xml:space="preserve">The updated dashboards and the Tabbed dashboard with parameters </w:t>
            </w:r>
            <w:r w:rsidR="1E79EB74" w:rsidRPr="3439B01A">
              <w:rPr>
                <w:rFonts w:eastAsia="Times New Roman"/>
              </w:rPr>
              <w:t>displayed</w:t>
            </w:r>
            <w:r w:rsidRPr="3439B01A">
              <w:rPr>
                <w:rFonts w:eastAsia="Times New Roman"/>
              </w:rPr>
              <w:t xml:space="preserve"> Looker's effectiveness as a powerful business intelligence tool.</w:t>
            </w:r>
          </w:p>
        </w:tc>
        <w:tc>
          <w:tcPr>
            <w:tcW w:w="850" w:type="dxa"/>
            <w:shd w:val="clear" w:color="auto" w:fill="FFFFFF" w:themeFill="background1"/>
            <w:vAlign w:val="center"/>
          </w:tcPr>
          <w:p w14:paraId="76504DFC" w14:textId="331CE23D" w:rsidR="00747D4B" w:rsidRPr="00606B6D" w:rsidRDefault="00686F9A" w:rsidP="004B740F">
            <w:pPr>
              <w:spacing w:line="276" w:lineRule="auto"/>
              <w:jc w:val="center"/>
            </w:pPr>
            <w:r w:rsidRPr="00606B6D">
              <w:t>6</w:t>
            </w:r>
          </w:p>
        </w:tc>
      </w:tr>
      <w:tr w:rsidR="006B1DAE" w:rsidRPr="00606B6D" w14:paraId="662F36F7" w14:textId="77777777" w:rsidTr="006B1DAE">
        <w:trPr>
          <w:trHeight w:val="592"/>
        </w:trPr>
        <w:tc>
          <w:tcPr>
            <w:tcW w:w="1702" w:type="dxa"/>
            <w:shd w:val="clear" w:color="auto" w:fill="FFFFFF" w:themeFill="background1"/>
            <w:vAlign w:val="center"/>
          </w:tcPr>
          <w:p w14:paraId="7B37F1DC" w14:textId="271D2E5A" w:rsidR="00747D4B" w:rsidRPr="00606B6D" w:rsidRDefault="00D47EA5" w:rsidP="004B740F">
            <w:pPr>
              <w:spacing w:line="276" w:lineRule="auto"/>
              <w:jc w:val="center"/>
            </w:pPr>
            <w:r>
              <w:t>Enhance Data Visualization</w:t>
            </w:r>
          </w:p>
        </w:tc>
        <w:tc>
          <w:tcPr>
            <w:tcW w:w="2551" w:type="dxa"/>
            <w:shd w:val="clear" w:color="auto" w:fill="FFFFFF" w:themeFill="background1"/>
            <w:vAlign w:val="center"/>
          </w:tcPr>
          <w:p w14:paraId="2C46764A" w14:textId="1B7105A2" w:rsidR="00747D4B" w:rsidRPr="00606B6D" w:rsidRDefault="00D47EA5" w:rsidP="00B757FC">
            <w:pPr>
              <w:spacing w:before="240" w:after="240" w:line="276" w:lineRule="auto"/>
              <w:jc w:val="center"/>
            </w:pPr>
            <w:r>
              <w:t>I</w:t>
            </w:r>
            <w:r w:rsidRPr="00D47EA5">
              <w:t>mprovement of the dashboard to enhance data visualization</w:t>
            </w:r>
          </w:p>
        </w:tc>
        <w:tc>
          <w:tcPr>
            <w:tcW w:w="6096" w:type="dxa"/>
            <w:shd w:val="clear" w:color="auto" w:fill="FFFFFF" w:themeFill="background1"/>
            <w:vAlign w:val="center"/>
          </w:tcPr>
          <w:p w14:paraId="3B7A34A1" w14:textId="7DD91775" w:rsidR="00D47EA5" w:rsidRPr="00D47EA5" w:rsidRDefault="00D47EA5" w:rsidP="00A73939">
            <w:pPr>
              <w:spacing w:before="240" w:after="240" w:line="276" w:lineRule="auto"/>
              <w:jc w:val="both"/>
              <w:rPr>
                <w:rFonts w:eastAsia="Times New Roman" w:cstheme="minorHAnsi"/>
              </w:rPr>
            </w:pPr>
            <w:r w:rsidRPr="00D47EA5">
              <w:rPr>
                <w:rFonts w:eastAsia="Times New Roman" w:cstheme="minorHAnsi"/>
              </w:rPr>
              <w:t xml:space="preserve">We made several updates to the dashboard recently. Firstly, we included all state affinity handles, which meant we incorporated data from all states into the dashboard for a comprehensive </w:t>
            </w:r>
            <w:r w:rsidR="00291D6F">
              <w:rPr>
                <w:rFonts w:eastAsia="Times New Roman" w:cstheme="minorHAnsi"/>
              </w:rPr>
              <w:t>metrics view</w:t>
            </w:r>
            <w:r w:rsidRPr="00D47EA5">
              <w:rPr>
                <w:rFonts w:eastAsia="Times New Roman" w:cstheme="minorHAnsi"/>
              </w:rPr>
              <w:t>.</w:t>
            </w:r>
          </w:p>
          <w:p w14:paraId="29BF07ED" w14:textId="26D10D43" w:rsidR="00D47EA5" w:rsidRPr="00D47EA5" w:rsidRDefault="00383B66" w:rsidP="00A73939">
            <w:pPr>
              <w:spacing w:before="240" w:after="240" w:line="276" w:lineRule="auto"/>
              <w:jc w:val="both"/>
              <w:rPr>
                <w:rFonts w:eastAsia="Times New Roman" w:cstheme="minorHAnsi"/>
              </w:rPr>
            </w:pPr>
            <w:r>
              <w:rPr>
                <w:rFonts w:eastAsia="Times New Roman" w:cstheme="minorHAnsi"/>
              </w:rPr>
              <w:t>W</w:t>
            </w:r>
            <w:r w:rsidR="00D47EA5" w:rsidRPr="00D47EA5">
              <w:rPr>
                <w:rFonts w:eastAsia="Times New Roman" w:cstheme="minorHAnsi"/>
              </w:rPr>
              <w:t xml:space="preserve">e acted on valuable feedback and </w:t>
            </w:r>
            <w:r w:rsidR="009E476C">
              <w:rPr>
                <w:rFonts w:eastAsia="Times New Roman" w:cstheme="minorHAnsi"/>
              </w:rPr>
              <w:t>significantly changed</w:t>
            </w:r>
            <w:r w:rsidR="00D47EA5" w:rsidRPr="00D47EA5">
              <w:rPr>
                <w:rFonts w:eastAsia="Times New Roman" w:cstheme="minorHAnsi"/>
              </w:rPr>
              <w:t xml:space="preserve"> the layout style between the affinity and DRF tiles. These adjustments were made to enhance the visual representation and make the dashboard more user-friendly.</w:t>
            </w:r>
          </w:p>
          <w:p w14:paraId="140F6494" w14:textId="3C6FDC63" w:rsidR="00850A87" w:rsidRDefault="00D47EA5" w:rsidP="00A73939">
            <w:pPr>
              <w:spacing w:before="240" w:after="240" w:line="276" w:lineRule="auto"/>
              <w:jc w:val="both"/>
              <w:rPr>
                <w:rFonts w:eastAsia="Times New Roman" w:cstheme="minorHAnsi"/>
              </w:rPr>
            </w:pPr>
            <w:r w:rsidRPr="00D47EA5">
              <w:rPr>
                <w:rFonts w:eastAsia="Times New Roman" w:cstheme="minorHAnsi"/>
              </w:rPr>
              <w:lastRenderedPageBreak/>
              <w:t xml:space="preserve">In addition to the layout changes, we also introduced background </w:t>
            </w:r>
            <w:r w:rsidR="0018506E">
              <w:rPr>
                <w:rFonts w:eastAsia="Times New Roman" w:cstheme="minorHAnsi"/>
              </w:rPr>
              <w:t>colours</w:t>
            </w:r>
            <w:r w:rsidRPr="00D47EA5">
              <w:rPr>
                <w:rFonts w:eastAsia="Times New Roman" w:cstheme="minorHAnsi"/>
              </w:rPr>
              <w:t xml:space="preserve"> to the tiles. This visual enhancement aimed to highlight </w:t>
            </w:r>
            <w:r w:rsidR="002C20E4">
              <w:rPr>
                <w:rFonts w:eastAsia="Times New Roman" w:cstheme="minorHAnsi"/>
              </w:rPr>
              <w:t>critical</w:t>
            </w:r>
            <w:r w:rsidRPr="00D47EA5">
              <w:rPr>
                <w:rFonts w:eastAsia="Times New Roman" w:cstheme="minorHAnsi"/>
              </w:rPr>
              <w:t xml:space="preserve"> information and make it easier for users </w:t>
            </w:r>
            <w:r w:rsidR="004D7118">
              <w:rPr>
                <w:rFonts w:eastAsia="Times New Roman" w:cstheme="minorHAnsi"/>
              </w:rPr>
              <w:t>to distinguish between different data points briefly</w:t>
            </w:r>
            <w:r w:rsidRPr="00D47EA5">
              <w:rPr>
                <w:rFonts w:eastAsia="Times New Roman" w:cstheme="minorHAnsi"/>
              </w:rPr>
              <w:t>.</w:t>
            </w:r>
          </w:p>
          <w:p w14:paraId="5D506529" w14:textId="2E11DAE4" w:rsidR="00747D4B" w:rsidRPr="00606B6D" w:rsidRDefault="00747D4B"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2634C7FB" w14:textId="60C9A4FD" w:rsidR="00747D4B" w:rsidRPr="00606B6D" w:rsidRDefault="00D47EA5" w:rsidP="00A73939">
            <w:pPr>
              <w:spacing w:before="240" w:after="240" w:line="276" w:lineRule="auto"/>
              <w:jc w:val="both"/>
              <w:rPr>
                <w:rFonts w:eastAsia="Times New Roman" w:cstheme="minorHAnsi"/>
              </w:rPr>
            </w:pPr>
            <w:r w:rsidRPr="00D47EA5">
              <w:rPr>
                <w:rFonts w:eastAsia="Times New Roman" w:cstheme="minorHAnsi"/>
              </w:rPr>
              <w:t xml:space="preserve">These updates to the dashboard were undertaken </w:t>
            </w:r>
            <w:r w:rsidR="00CB2CD7">
              <w:rPr>
                <w:rFonts w:eastAsia="Times New Roman" w:cstheme="minorHAnsi"/>
              </w:rPr>
              <w:t>to improve data visualization, increase</w:t>
            </w:r>
            <w:r w:rsidRPr="00D47EA5">
              <w:rPr>
                <w:rFonts w:eastAsia="Times New Roman" w:cstheme="minorHAnsi"/>
              </w:rPr>
              <w:t xml:space="preserve"> usability, and </w:t>
            </w:r>
            <w:r w:rsidR="00A67C2F">
              <w:rPr>
                <w:rFonts w:eastAsia="Times New Roman" w:cstheme="minorHAnsi"/>
              </w:rPr>
              <w:t>provide</w:t>
            </w:r>
            <w:r w:rsidRPr="00D47EA5">
              <w:rPr>
                <w:rFonts w:eastAsia="Times New Roman" w:cstheme="minorHAnsi"/>
              </w:rPr>
              <w:t xml:space="preserve"> stakeholders with more meaningful insights to support data-driven decision-making.</w:t>
            </w:r>
          </w:p>
        </w:tc>
        <w:tc>
          <w:tcPr>
            <w:tcW w:w="850" w:type="dxa"/>
            <w:shd w:val="clear" w:color="auto" w:fill="FFFFFF" w:themeFill="background1"/>
            <w:vAlign w:val="center"/>
          </w:tcPr>
          <w:p w14:paraId="51E8AC84" w14:textId="0E8174E8" w:rsidR="00747D4B" w:rsidRPr="00606B6D" w:rsidRDefault="008F5D52" w:rsidP="004B740F">
            <w:pPr>
              <w:spacing w:line="276" w:lineRule="auto"/>
              <w:jc w:val="center"/>
            </w:pPr>
            <w:r w:rsidRPr="00606B6D">
              <w:lastRenderedPageBreak/>
              <w:t>5</w:t>
            </w:r>
          </w:p>
        </w:tc>
      </w:tr>
      <w:tr w:rsidR="006B1DAE" w:rsidRPr="00606B6D" w14:paraId="5EDFFFC7" w14:textId="77777777" w:rsidTr="006B1DAE">
        <w:trPr>
          <w:trHeight w:val="592"/>
        </w:trPr>
        <w:tc>
          <w:tcPr>
            <w:tcW w:w="1702" w:type="dxa"/>
            <w:shd w:val="clear" w:color="auto" w:fill="FFFFFF" w:themeFill="background1"/>
            <w:vAlign w:val="center"/>
          </w:tcPr>
          <w:p w14:paraId="2C82E4BE" w14:textId="04F28C0F" w:rsidR="00676FD3" w:rsidRPr="00606B6D" w:rsidRDefault="00D47EA5" w:rsidP="004B740F">
            <w:pPr>
              <w:spacing w:line="276" w:lineRule="auto"/>
              <w:jc w:val="center"/>
            </w:pPr>
            <w:r>
              <w:t>Dashboard Enhancement</w:t>
            </w:r>
          </w:p>
        </w:tc>
        <w:tc>
          <w:tcPr>
            <w:tcW w:w="2551" w:type="dxa"/>
            <w:shd w:val="clear" w:color="auto" w:fill="FFFFFF" w:themeFill="background1"/>
            <w:vAlign w:val="center"/>
          </w:tcPr>
          <w:p w14:paraId="348E12DC" w14:textId="4F7CDE8D" w:rsidR="00676FD3" w:rsidRPr="00606B6D" w:rsidRDefault="00D47EA5" w:rsidP="00B757FC">
            <w:pPr>
              <w:spacing w:before="240" w:after="240" w:line="276" w:lineRule="auto"/>
              <w:jc w:val="center"/>
            </w:pPr>
            <w:r>
              <w:t xml:space="preserve">Review and </w:t>
            </w:r>
            <w:r w:rsidRPr="00D47EA5">
              <w:t>continuous improvement of data visualization</w:t>
            </w:r>
            <w:r>
              <w:t>s</w:t>
            </w:r>
          </w:p>
        </w:tc>
        <w:tc>
          <w:tcPr>
            <w:tcW w:w="6096" w:type="dxa"/>
            <w:shd w:val="clear" w:color="auto" w:fill="FFFFFF" w:themeFill="background1"/>
            <w:vAlign w:val="center"/>
          </w:tcPr>
          <w:p w14:paraId="62B3245E" w14:textId="0D6345E2" w:rsidR="00D47EA5" w:rsidRPr="00D47EA5" w:rsidRDefault="00597676" w:rsidP="00A73939">
            <w:pPr>
              <w:spacing w:before="240" w:after="240" w:line="276" w:lineRule="auto"/>
              <w:jc w:val="both"/>
              <w:rPr>
                <w:rFonts w:eastAsia="Times New Roman" w:cstheme="minorHAnsi"/>
              </w:rPr>
            </w:pPr>
            <w:r>
              <w:rPr>
                <w:rFonts w:eastAsia="Times New Roman" w:cstheme="minorHAnsi"/>
              </w:rPr>
              <w:t>During a discussion call, I received feedback from the team</w:t>
            </w:r>
            <w:r w:rsidR="009749F8">
              <w:rPr>
                <w:rFonts w:eastAsia="Times New Roman" w:cstheme="minorHAnsi"/>
              </w:rPr>
              <w:t>; I</w:t>
            </w:r>
            <w:r w:rsidR="00D47EA5" w:rsidRPr="00D47EA5">
              <w:rPr>
                <w:rFonts w:eastAsia="Times New Roman" w:cstheme="minorHAnsi"/>
              </w:rPr>
              <w:t xml:space="preserve"> made specific changes to the dashboard's layout and </w:t>
            </w:r>
            <w:r w:rsidR="006F4252">
              <w:rPr>
                <w:rFonts w:eastAsia="Times New Roman" w:cstheme="minorHAnsi"/>
              </w:rPr>
              <w:t>colour</w:t>
            </w:r>
            <w:r w:rsidR="00D47EA5" w:rsidRPr="00D47EA5">
              <w:rPr>
                <w:rFonts w:eastAsia="Times New Roman" w:cstheme="minorHAnsi"/>
              </w:rPr>
              <w:t xml:space="preserve"> scheme. The adjustments were based on </w:t>
            </w:r>
            <w:r w:rsidR="00153313">
              <w:rPr>
                <w:rFonts w:eastAsia="Times New Roman" w:cstheme="minorHAnsi"/>
              </w:rPr>
              <w:t>team members' valuable input</w:t>
            </w:r>
            <w:r w:rsidR="00D47EA5" w:rsidRPr="00D47EA5">
              <w:rPr>
                <w:rFonts w:eastAsia="Times New Roman" w:cstheme="minorHAnsi"/>
              </w:rPr>
              <w:t xml:space="preserve"> </w:t>
            </w:r>
            <w:r w:rsidR="00F36661">
              <w:rPr>
                <w:rFonts w:eastAsia="Times New Roman" w:cstheme="minorHAnsi"/>
              </w:rPr>
              <w:t>to improve data presentation and enhance</w:t>
            </w:r>
            <w:r w:rsidR="00D47EA5" w:rsidRPr="00D47EA5">
              <w:rPr>
                <w:rFonts w:eastAsia="Times New Roman" w:cstheme="minorHAnsi"/>
              </w:rPr>
              <w:t xml:space="preserve"> user experience.</w:t>
            </w:r>
          </w:p>
          <w:p w14:paraId="10F2C41A" w14:textId="3750416A" w:rsidR="00D47EA5" w:rsidRPr="00D47EA5" w:rsidRDefault="00D47EA5" w:rsidP="00A73939">
            <w:pPr>
              <w:spacing w:before="240" w:after="240" w:line="276" w:lineRule="auto"/>
              <w:jc w:val="both"/>
              <w:rPr>
                <w:rFonts w:eastAsia="Times New Roman" w:cstheme="minorHAnsi"/>
              </w:rPr>
            </w:pPr>
            <w:r w:rsidRPr="00D47EA5">
              <w:rPr>
                <w:rFonts w:eastAsia="Times New Roman" w:cstheme="minorHAnsi"/>
              </w:rPr>
              <w:t>By incorporating the team's feedback, the updated dashboard offered a more intuitive and user-friendly design, ensuring stakeholders could easily access and interpret the data.</w:t>
            </w:r>
          </w:p>
          <w:p w14:paraId="1A5D20E9" w14:textId="4C59CB46" w:rsidR="00CF6987" w:rsidRPr="00606B6D" w:rsidRDefault="00D47EA5" w:rsidP="00A73939">
            <w:pPr>
              <w:spacing w:before="240" w:after="240" w:line="276" w:lineRule="auto"/>
              <w:jc w:val="both"/>
              <w:rPr>
                <w:rFonts w:eastAsia="Times New Roman" w:cstheme="minorHAnsi"/>
              </w:rPr>
            </w:pPr>
            <w:r w:rsidRPr="00D47EA5">
              <w:rPr>
                <w:rFonts w:eastAsia="Times New Roman" w:cstheme="minorHAnsi"/>
              </w:rPr>
              <w:t>Additionally, we had plans to further enhance the dashboard by including MOS data for all states. Once the (MOS) data was successfully loaded into Redshift, we would create a dedicated dashboard specifically focused on analyzing and visualizing MOS metrics. This new dashboard would provide a comprehensive view of customer satisfaction and service quality across different states, allowing stakeholders to gain deeper insights and make data-driven decisions.</w:t>
            </w:r>
          </w:p>
          <w:p w14:paraId="455BF74E" w14:textId="77777777" w:rsidR="00CF6987" w:rsidRPr="00606B6D" w:rsidRDefault="00676FD3"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4976407D" w14:textId="36550902" w:rsidR="00676FD3" w:rsidRPr="00606B6D" w:rsidRDefault="00D47EA5" w:rsidP="00A73939">
            <w:pPr>
              <w:spacing w:before="240" w:after="240" w:line="276" w:lineRule="auto"/>
              <w:jc w:val="both"/>
              <w:rPr>
                <w:rFonts w:eastAsia="Times New Roman" w:cstheme="minorHAnsi"/>
              </w:rPr>
            </w:pPr>
            <w:r w:rsidRPr="00D47EA5">
              <w:rPr>
                <w:rFonts w:eastAsia="Times New Roman" w:cstheme="minorHAnsi"/>
              </w:rPr>
              <w:t xml:space="preserve">The iterative improvement process and the recent dashboard expansion highlighted our commitment to </w:t>
            </w:r>
            <w:r w:rsidR="00F527F4">
              <w:rPr>
                <w:rFonts w:eastAsia="Times New Roman" w:cstheme="minorHAnsi"/>
              </w:rPr>
              <w:t>continuously enhancing</w:t>
            </w:r>
            <w:r w:rsidRPr="00D47EA5">
              <w:rPr>
                <w:rFonts w:eastAsia="Times New Roman" w:cstheme="minorHAnsi"/>
              </w:rPr>
              <w:t xml:space="preserve"> </w:t>
            </w:r>
            <w:r w:rsidR="00002E17">
              <w:rPr>
                <w:rFonts w:eastAsia="Times New Roman" w:cstheme="minorHAnsi"/>
              </w:rPr>
              <w:t>Looker's data visualization and analysis capabilities</w:t>
            </w:r>
            <w:r w:rsidRPr="00D47EA5">
              <w:rPr>
                <w:rFonts w:eastAsia="Times New Roman" w:cstheme="minorHAnsi"/>
              </w:rPr>
              <w:t>.</w:t>
            </w:r>
          </w:p>
        </w:tc>
        <w:tc>
          <w:tcPr>
            <w:tcW w:w="850" w:type="dxa"/>
            <w:shd w:val="clear" w:color="auto" w:fill="FFFFFF" w:themeFill="background1"/>
            <w:vAlign w:val="center"/>
          </w:tcPr>
          <w:p w14:paraId="5894C896" w14:textId="2CF1ED9C" w:rsidR="00676FD3" w:rsidRPr="00606B6D" w:rsidRDefault="008F5D52" w:rsidP="004B740F">
            <w:pPr>
              <w:spacing w:line="276" w:lineRule="auto"/>
              <w:jc w:val="center"/>
            </w:pPr>
            <w:r w:rsidRPr="00606B6D">
              <w:t>7</w:t>
            </w:r>
          </w:p>
        </w:tc>
      </w:tr>
      <w:tr w:rsidR="006B1DAE" w:rsidRPr="00606B6D" w14:paraId="71DAA8CF" w14:textId="77777777" w:rsidTr="006B1DAE">
        <w:trPr>
          <w:trHeight w:val="592"/>
        </w:trPr>
        <w:tc>
          <w:tcPr>
            <w:tcW w:w="1702" w:type="dxa"/>
            <w:shd w:val="clear" w:color="auto" w:fill="FFFFFF" w:themeFill="background1"/>
            <w:vAlign w:val="center"/>
          </w:tcPr>
          <w:p w14:paraId="3F5FCA03" w14:textId="4BD8508E" w:rsidR="00676FD3" w:rsidRPr="00606B6D" w:rsidRDefault="00A26D82" w:rsidP="004B740F">
            <w:pPr>
              <w:spacing w:line="276" w:lineRule="auto"/>
              <w:jc w:val="center"/>
            </w:pPr>
            <w:r>
              <w:t>Understanding the data</w:t>
            </w:r>
          </w:p>
        </w:tc>
        <w:tc>
          <w:tcPr>
            <w:tcW w:w="2551" w:type="dxa"/>
            <w:shd w:val="clear" w:color="auto" w:fill="FFFFFF" w:themeFill="background1"/>
            <w:vAlign w:val="center"/>
          </w:tcPr>
          <w:p w14:paraId="58D59839" w14:textId="097F8F77" w:rsidR="00676FD3" w:rsidRPr="00606B6D" w:rsidRDefault="000561C5" w:rsidP="00B757FC">
            <w:pPr>
              <w:spacing w:before="240" w:after="240" w:line="276" w:lineRule="auto"/>
              <w:jc w:val="center"/>
            </w:pPr>
            <w:r>
              <w:t>The collaborative</w:t>
            </w:r>
            <w:r w:rsidR="00D47EA5" w:rsidRPr="00D47EA5">
              <w:t xml:space="preserve"> approach </w:t>
            </w:r>
            <w:r>
              <w:t>to</w:t>
            </w:r>
            <w:r w:rsidR="00D47EA5" w:rsidRPr="00D47EA5">
              <w:t xml:space="preserve"> gaining a holistic understanding of data</w:t>
            </w:r>
          </w:p>
        </w:tc>
        <w:tc>
          <w:tcPr>
            <w:tcW w:w="6096" w:type="dxa"/>
            <w:shd w:val="clear" w:color="auto" w:fill="FFFFFF" w:themeFill="background1"/>
            <w:vAlign w:val="center"/>
          </w:tcPr>
          <w:p w14:paraId="66A17449" w14:textId="3FA1EBF2" w:rsidR="00D47EA5" w:rsidRPr="00D47EA5" w:rsidRDefault="007139E5" w:rsidP="00A73939">
            <w:pPr>
              <w:spacing w:before="240" w:after="240" w:line="276" w:lineRule="auto"/>
              <w:jc w:val="both"/>
              <w:rPr>
                <w:rFonts w:eastAsia="Times New Roman" w:cstheme="minorHAnsi"/>
              </w:rPr>
            </w:pPr>
            <w:r>
              <w:rPr>
                <w:rFonts w:eastAsia="Times New Roman" w:cstheme="minorHAnsi"/>
              </w:rPr>
              <w:t>R</w:t>
            </w:r>
            <w:r w:rsidR="00D47EA5" w:rsidRPr="00D47EA5">
              <w:rPr>
                <w:rFonts w:eastAsia="Times New Roman" w:cstheme="minorHAnsi"/>
              </w:rPr>
              <w:t>eview</w:t>
            </w:r>
            <w:r>
              <w:rPr>
                <w:rFonts w:eastAsia="Times New Roman" w:cstheme="minorHAnsi"/>
              </w:rPr>
              <w:t>ed</w:t>
            </w:r>
            <w:r w:rsidR="00D47EA5" w:rsidRPr="00D47EA5">
              <w:rPr>
                <w:rFonts w:eastAsia="Times New Roman" w:cstheme="minorHAnsi"/>
              </w:rPr>
              <w:t xml:space="preserve"> the PPT for the project</w:t>
            </w:r>
            <w:r w:rsidR="00002E17">
              <w:rPr>
                <w:rFonts w:eastAsia="Times New Roman" w:cstheme="minorHAnsi"/>
              </w:rPr>
              <w:t>; I</w:t>
            </w:r>
            <w:r w:rsidR="00D47EA5" w:rsidRPr="00D47EA5">
              <w:rPr>
                <w:rFonts w:eastAsia="Times New Roman" w:cstheme="minorHAnsi"/>
              </w:rPr>
              <w:t xml:space="preserve"> focused on Sportsbook player performance and identified common players in other databases. I made some </w:t>
            </w:r>
            <w:r w:rsidR="008C28EC">
              <w:rPr>
                <w:rFonts w:eastAsia="Times New Roman" w:cstheme="minorHAnsi"/>
              </w:rPr>
              <w:t>significant</w:t>
            </w:r>
            <w:r w:rsidR="00D47EA5" w:rsidRPr="00D47EA5">
              <w:rPr>
                <w:rFonts w:eastAsia="Times New Roman" w:cstheme="minorHAnsi"/>
              </w:rPr>
              <w:t xml:space="preserve"> findings and observations.</w:t>
            </w:r>
          </w:p>
          <w:p w14:paraId="53503579" w14:textId="59F8A5EC" w:rsidR="00D47EA5" w:rsidRPr="00D47EA5" w:rsidRDefault="00D47EA5" w:rsidP="00A73939">
            <w:pPr>
              <w:spacing w:before="240" w:after="240" w:line="276" w:lineRule="auto"/>
              <w:jc w:val="both"/>
              <w:rPr>
                <w:rFonts w:eastAsia="Times New Roman"/>
              </w:rPr>
            </w:pPr>
            <w:r w:rsidRPr="3439B01A">
              <w:rPr>
                <w:rFonts w:eastAsia="Times New Roman"/>
              </w:rPr>
              <w:t xml:space="preserve">As I analyzed the Sportsbook data more thoroughly, I discovered certain inquiries regarding player performance metrics, trends, and correlations. Additionally, I observed intriguing patterns and </w:t>
            </w:r>
            <w:r w:rsidRPr="3439B01A">
              <w:rPr>
                <w:rFonts w:eastAsia="Times New Roman"/>
              </w:rPr>
              <w:lastRenderedPageBreak/>
              <w:t>irregularities that might necessitate additional research to comprehend their significance.</w:t>
            </w:r>
          </w:p>
          <w:p w14:paraId="766295DC" w14:textId="572229D8" w:rsidR="00D47EA5" w:rsidRDefault="00976D6F" w:rsidP="00A73939">
            <w:pPr>
              <w:spacing w:before="240" w:after="240" w:line="276" w:lineRule="auto"/>
              <w:jc w:val="both"/>
              <w:rPr>
                <w:rFonts w:eastAsia="Times New Roman" w:cstheme="minorHAnsi"/>
              </w:rPr>
            </w:pPr>
            <w:r>
              <w:rPr>
                <w:rFonts w:eastAsia="Times New Roman" w:cstheme="minorHAnsi"/>
              </w:rPr>
              <w:t xml:space="preserve">I jotted down these questions and observations to ensure comprehensive data exploration and decision-making </w:t>
            </w:r>
            <w:r w:rsidR="00D47EA5" w:rsidRPr="00D47EA5">
              <w:rPr>
                <w:rFonts w:eastAsia="Times New Roman" w:cstheme="minorHAnsi"/>
              </w:rPr>
              <w:t xml:space="preserve">for discussion with the team. </w:t>
            </w:r>
            <w:r w:rsidR="00C13AAF">
              <w:rPr>
                <w:rFonts w:eastAsia="Times New Roman" w:cstheme="minorHAnsi"/>
              </w:rPr>
              <w:t>We collectively analyzed the findings in our next meeting</w:t>
            </w:r>
            <w:r w:rsidR="00D47EA5" w:rsidRPr="00D47EA5">
              <w:rPr>
                <w:rFonts w:eastAsia="Times New Roman" w:cstheme="minorHAnsi"/>
              </w:rPr>
              <w:t>, brainstormed potential insights, and devised appropriate next steps.</w:t>
            </w:r>
          </w:p>
          <w:p w14:paraId="71319699" w14:textId="72B72064" w:rsidR="00676FD3" w:rsidRPr="00606B6D" w:rsidRDefault="00676FD3"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153DB952" w14:textId="3D5DF1FA" w:rsidR="00676FD3" w:rsidRPr="00606B6D" w:rsidRDefault="00D47EA5" w:rsidP="00A73939">
            <w:pPr>
              <w:spacing w:before="240" w:after="240" w:line="276" w:lineRule="auto"/>
              <w:jc w:val="both"/>
              <w:rPr>
                <w:rFonts w:eastAsia="Times New Roman" w:cstheme="minorHAnsi"/>
              </w:rPr>
            </w:pPr>
            <w:r w:rsidRPr="00D47EA5">
              <w:rPr>
                <w:rFonts w:eastAsia="Times New Roman" w:cstheme="minorHAnsi"/>
              </w:rPr>
              <w:t xml:space="preserve">By collaborating with the team, we aimed to gain a holistic understanding of the data and derive meaningful conclusions. This collaborative approach helped us develop actionable strategies and make data-driven decisions to </w:t>
            </w:r>
            <w:r w:rsidR="00086FD5">
              <w:rPr>
                <w:rFonts w:eastAsia="Times New Roman" w:cstheme="minorHAnsi"/>
              </w:rPr>
              <w:t>achieve the project's objectives</w:t>
            </w:r>
            <w:r w:rsidRPr="00D47EA5">
              <w:rPr>
                <w:rFonts w:eastAsia="Times New Roman" w:cstheme="minorHAnsi"/>
              </w:rPr>
              <w:t>.</w:t>
            </w:r>
          </w:p>
        </w:tc>
        <w:tc>
          <w:tcPr>
            <w:tcW w:w="850" w:type="dxa"/>
            <w:shd w:val="clear" w:color="auto" w:fill="FFFFFF" w:themeFill="background1"/>
            <w:vAlign w:val="center"/>
          </w:tcPr>
          <w:p w14:paraId="7BFB46DE" w14:textId="748A4D53" w:rsidR="00676FD3" w:rsidRPr="00606B6D" w:rsidRDefault="009B51B1" w:rsidP="004B740F">
            <w:pPr>
              <w:spacing w:line="276" w:lineRule="auto"/>
              <w:jc w:val="center"/>
            </w:pPr>
            <w:r w:rsidRPr="00606B6D">
              <w:lastRenderedPageBreak/>
              <w:t>5</w:t>
            </w:r>
          </w:p>
        </w:tc>
      </w:tr>
      <w:tr w:rsidR="006B1DAE" w:rsidRPr="00606B6D" w14:paraId="5DA69730" w14:textId="77777777" w:rsidTr="006B1DAE">
        <w:trPr>
          <w:trHeight w:val="592"/>
        </w:trPr>
        <w:tc>
          <w:tcPr>
            <w:tcW w:w="1702" w:type="dxa"/>
            <w:shd w:val="clear" w:color="auto" w:fill="FFFFFF" w:themeFill="background1"/>
            <w:vAlign w:val="center"/>
          </w:tcPr>
          <w:p w14:paraId="6CA9B339" w14:textId="01FC1AB7" w:rsidR="000F0917" w:rsidRPr="00606B6D" w:rsidRDefault="00A26D82" w:rsidP="004B740F">
            <w:pPr>
              <w:spacing w:line="276" w:lineRule="auto"/>
              <w:jc w:val="center"/>
            </w:pPr>
            <w:r>
              <w:t>Identification</w:t>
            </w:r>
          </w:p>
        </w:tc>
        <w:tc>
          <w:tcPr>
            <w:tcW w:w="2551" w:type="dxa"/>
            <w:shd w:val="clear" w:color="auto" w:fill="FFFFFF" w:themeFill="background1"/>
            <w:vAlign w:val="center"/>
          </w:tcPr>
          <w:p w14:paraId="454D803A" w14:textId="73E0127C" w:rsidR="000F0917" w:rsidRPr="00606B6D" w:rsidRDefault="00A26D82" w:rsidP="00B757FC">
            <w:pPr>
              <w:spacing w:before="240" w:after="240" w:line="276" w:lineRule="auto"/>
              <w:jc w:val="center"/>
            </w:pPr>
            <w:r>
              <w:t>P</w:t>
            </w:r>
            <w:r w:rsidRPr="00A26D82">
              <w:t>rocess of identifying relevant data sources</w:t>
            </w:r>
            <w:r>
              <w:t xml:space="preserve"> </w:t>
            </w:r>
            <w:r w:rsidRPr="00A26D82">
              <w:t>for calculating desired KPIs.</w:t>
            </w:r>
          </w:p>
        </w:tc>
        <w:tc>
          <w:tcPr>
            <w:tcW w:w="6096" w:type="dxa"/>
            <w:shd w:val="clear" w:color="auto" w:fill="FFFFFF" w:themeFill="background1"/>
            <w:vAlign w:val="center"/>
          </w:tcPr>
          <w:p w14:paraId="7CC2093B" w14:textId="0CDA3A1E" w:rsidR="00A26D82" w:rsidRPr="00A26D82" w:rsidRDefault="007C110F" w:rsidP="00A73939">
            <w:pPr>
              <w:spacing w:before="240" w:after="240" w:line="276" w:lineRule="auto"/>
              <w:jc w:val="both"/>
              <w:rPr>
                <w:rFonts w:eastAsia="Times New Roman" w:cstheme="minorHAnsi"/>
              </w:rPr>
            </w:pPr>
            <w:r>
              <w:rPr>
                <w:rFonts w:eastAsia="Times New Roman" w:cstheme="minorHAnsi"/>
              </w:rPr>
              <w:t>I thoroughly</w:t>
            </w:r>
            <w:r w:rsidR="00A26D82" w:rsidRPr="00A26D82">
              <w:rPr>
                <w:rFonts w:eastAsia="Times New Roman" w:cstheme="minorHAnsi"/>
              </w:rPr>
              <w:t xml:space="preserve"> reviewed the KPIs added by the team in the Google Sheet and studied the staging database tables</w:t>
            </w:r>
            <w:r w:rsidR="00086FD5">
              <w:rPr>
                <w:rFonts w:eastAsia="Times New Roman" w:cstheme="minorHAnsi"/>
              </w:rPr>
              <w:t>; I</w:t>
            </w:r>
            <w:r w:rsidR="00A26D82" w:rsidRPr="00A26D82">
              <w:rPr>
                <w:rFonts w:eastAsia="Times New Roman" w:cstheme="minorHAnsi"/>
              </w:rPr>
              <w:t xml:space="preserve"> cross-referenced the data with an Entity-Relationship (ER) diagram to comprehend the data relationships and dependencies.</w:t>
            </w:r>
          </w:p>
          <w:p w14:paraId="3AE905DC" w14:textId="747B70FB" w:rsidR="00A26D82" w:rsidRPr="00A26D82" w:rsidRDefault="00A26D82" w:rsidP="00A73939">
            <w:pPr>
              <w:spacing w:before="240" w:after="240" w:line="276" w:lineRule="auto"/>
              <w:jc w:val="both"/>
              <w:rPr>
                <w:rFonts w:eastAsia="Times New Roman" w:cstheme="minorHAnsi"/>
              </w:rPr>
            </w:pPr>
            <w:r w:rsidRPr="00A26D82">
              <w:rPr>
                <w:rFonts w:eastAsia="Times New Roman" w:cstheme="minorHAnsi"/>
              </w:rPr>
              <w:t xml:space="preserve">By aligning the KPIs with the data available in the staging database and understanding the data structure from the ER diagram, I gained insights into </w:t>
            </w:r>
            <w:r w:rsidR="007431D9">
              <w:rPr>
                <w:rFonts w:eastAsia="Times New Roman" w:cstheme="minorHAnsi"/>
              </w:rPr>
              <w:t>achieving</w:t>
            </w:r>
            <w:r w:rsidRPr="00A26D82">
              <w:rPr>
                <w:rFonts w:eastAsia="Times New Roman" w:cstheme="minorHAnsi"/>
              </w:rPr>
              <w:t xml:space="preserve"> the expected metrics outlined in the PPT.</w:t>
            </w:r>
          </w:p>
          <w:p w14:paraId="7940C4BA" w14:textId="2E9AAE76" w:rsidR="00A86F58" w:rsidRPr="00056D46" w:rsidRDefault="00A26D82" w:rsidP="00A73939">
            <w:pPr>
              <w:spacing w:before="240" w:after="240" w:line="276" w:lineRule="auto"/>
              <w:jc w:val="both"/>
              <w:rPr>
                <w:rFonts w:eastAsia="Times New Roman" w:cstheme="minorHAnsi"/>
              </w:rPr>
            </w:pPr>
            <w:r w:rsidRPr="00A26D82">
              <w:rPr>
                <w:rFonts w:eastAsia="Times New Roman" w:cstheme="minorHAnsi"/>
              </w:rPr>
              <w:t xml:space="preserve">Next, I collaborated with the team to validate my understanding and </w:t>
            </w:r>
            <w:r w:rsidR="00213F16">
              <w:rPr>
                <w:rFonts w:eastAsia="Times New Roman" w:cstheme="minorHAnsi"/>
              </w:rPr>
              <w:t>gather</w:t>
            </w:r>
            <w:r w:rsidRPr="00A26D82">
              <w:rPr>
                <w:rFonts w:eastAsia="Times New Roman" w:cstheme="minorHAnsi"/>
              </w:rPr>
              <w:t xml:space="preserve"> further insights. By combining our expertise, we refined the approach to calculate the KPIs effectively and ensured they aligned with the project's objectives and expectations outlined in the PPT.</w:t>
            </w:r>
          </w:p>
          <w:p w14:paraId="0147DE34" w14:textId="2935350C" w:rsidR="00F26D19" w:rsidRPr="00A86F58" w:rsidRDefault="00F26D19" w:rsidP="00A73939">
            <w:pPr>
              <w:spacing w:before="240" w:after="240" w:line="276" w:lineRule="auto"/>
              <w:jc w:val="both"/>
              <w:rPr>
                <w:rFonts w:eastAsia="Times New Roman" w:cstheme="minorHAnsi"/>
              </w:rPr>
            </w:pPr>
            <w:r w:rsidRPr="00606B6D">
              <w:rPr>
                <w:rFonts w:eastAsia="Times New Roman" w:cstheme="minorHAnsi"/>
                <w:b/>
                <w:bCs/>
                <w:i/>
                <w:iCs/>
                <w:u w:val="single"/>
              </w:rPr>
              <w:t>As a result</w:t>
            </w:r>
          </w:p>
          <w:p w14:paraId="493D07E9" w14:textId="25E75F9A" w:rsidR="00F26D19" w:rsidRPr="00606B6D" w:rsidRDefault="00A26D82" w:rsidP="00A73939">
            <w:pPr>
              <w:spacing w:before="240" w:after="240" w:line="276" w:lineRule="auto"/>
              <w:jc w:val="both"/>
              <w:rPr>
                <w:rFonts w:eastAsia="Times New Roman" w:cstheme="minorHAnsi"/>
              </w:rPr>
            </w:pPr>
            <w:r w:rsidRPr="00A26D82">
              <w:rPr>
                <w:rFonts w:eastAsia="Times New Roman" w:cstheme="minorHAnsi"/>
              </w:rPr>
              <w:t>This process allowed me to identify the relevant data sources and tables required to calculate the desired KPIs. Additionally, I recognized potential data transformations and joins needed to obtain accurate and meaningful metrics.</w:t>
            </w:r>
          </w:p>
        </w:tc>
        <w:tc>
          <w:tcPr>
            <w:tcW w:w="850" w:type="dxa"/>
            <w:shd w:val="clear" w:color="auto" w:fill="FFFFFF" w:themeFill="background1"/>
            <w:vAlign w:val="center"/>
          </w:tcPr>
          <w:p w14:paraId="4565637D" w14:textId="7B9D5FAA" w:rsidR="000F0917" w:rsidRPr="00606B6D" w:rsidRDefault="00785EBF" w:rsidP="004B740F">
            <w:pPr>
              <w:spacing w:line="276" w:lineRule="auto"/>
              <w:jc w:val="center"/>
            </w:pPr>
            <w:r w:rsidRPr="00606B6D">
              <w:t>5</w:t>
            </w:r>
          </w:p>
        </w:tc>
      </w:tr>
      <w:tr w:rsidR="006B1DAE" w:rsidRPr="00606B6D" w14:paraId="6A018B5C" w14:textId="77777777" w:rsidTr="006B1DAE">
        <w:trPr>
          <w:trHeight w:val="592"/>
        </w:trPr>
        <w:tc>
          <w:tcPr>
            <w:tcW w:w="1702" w:type="dxa"/>
            <w:shd w:val="clear" w:color="auto" w:fill="FFFFFF" w:themeFill="background1"/>
            <w:vAlign w:val="center"/>
          </w:tcPr>
          <w:p w14:paraId="25BD80FA" w14:textId="3A5157AC" w:rsidR="001C6DF7" w:rsidRPr="00606B6D" w:rsidRDefault="000F69D6" w:rsidP="004B740F">
            <w:pPr>
              <w:spacing w:line="276" w:lineRule="auto"/>
              <w:jc w:val="center"/>
            </w:pPr>
            <w:r>
              <w:lastRenderedPageBreak/>
              <w:t>Data Analysis</w:t>
            </w:r>
          </w:p>
        </w:tc>
        <w:tc>
          <w:tcPr>
            <w:tcW w:w="2551" w:type="dxa"/>
            <w:shd w:val="clear" w:color="auto" w:fill="FFFFFF" w:themeFill="background1"/>
            <w:vAlign w:val="center"/>
          </w:tcPr>
          <w:p w14:paraId="7209CC76" w14:textId="072147E5" w:rsidR="001C6DF7" w:rsidRPr="00606B6D" w:rsidRDefault="00A26D82" w:rsidP="00B757FC">
            <w:pPr>
              <w:spacing w:before="240" w:after="240" w:line="276" w:lineRule="auto"/>
              <w:jc w:val="center"/>
            </w:pPr>
            <w:r>
              <w:t>Joining d</w:t>
            </w:r>
            <w:r w:rsidRPr="00A26D82">
              <w:t>ata</w:t>
            </w:r>
            <w:r w:rsidR="00B757FC">
              <w:t xml:space="preserve"> </w:t>
            </w:r>
            <w:r w:rsidR="00C17413">
              <w:t xml:space="preserve">sources </w:t>
            </w:r>
            <w:r w:rsidRPr="00A26D82">
              <w:t>to conduct a comprehensive analysis</w:t>
            </w:r>
          </w:p>
        </w:tc>
        <w:tc>
          <w:tcPr>
            <w:tcW w:w="6096" w:type="dxa"/>
            <w:shd w:val="clear" w:color="auto" w:fill="FFFFFF" w:themeFill="background1"/>
            <w:vAlign w:val="center"/>
          </w:tcPr>
          <w:p w14:paraId="79830FB3" w14:textId="549A8B8E" w:rsidR="00A26D82" w:rsidRPr="00A26D82" w:rsidRDefault="00A26D82" w:rsidP="00A73939">
            <w:pPr>
              <w:spacing w:before="240" w:after="240" w:line="276" w:lineRule="auto"/>
              <w:jc w:val="both"/>
              <w:rPr>
                <w:rFonts w:eastAsia="Times New Roman" w:cstheme="minorHAnsi"/>
              </w:rPr>
            </w:pPr>
            <w:r w:rsidRPr="00A26D82">
              <w:rPr>
                <w:rFonts w:eastAsia="Times New Roman" w:cstheme="minorHAnsi"/>
              </w:rPr>
              <w:t xml:space="preserve">While working on the DRF Sportsbook (PALA) Active Player data to show the tier-based distribution of players, I encountered challenges when attempting to join the affinity gaming data to </w:t>
            </w:r>
            <w:r w:rsidR="0084252D">
              <w:rPr>
                <w:rFonts w:eastAsia="Times New Roman" w:cstheme="minorHAnsi"/>
              </w:rPr>
              <w:t>Sportsbook</w:t>
            </w:r>
            <w:r w:rsidRPr="00A26D82">
              <w:rPr>
                <w:rFonts w:eastAsia="Times New Roman" w:cstheme="minorHAnsi"/>
              </w:rPr>
              <w:t>. The difficulty arose because most of the columns in the affinity gaming data were encrypted, making direct joins challenging.</w:t>
            </w:r>
          </w:p>
          <w:p w14:paraId="3A1BB6BD" w14:textId="46D12622" w:rsidR="00A26D82" w:rsidRPr="00A26D82" w:rsidRDefault="00A26D82" w:rsidP="00A73939">
            <w:pPr>
              <w:spacing w:before="240" w:after="240" w:line="276" w:lineRule="auto"/>
              <w:jc w:val="both"/>
              <w:rPr>
                <w:rFonts w:eastAsia="Times New Roman" w:cstheme="minorHAnsi"/>
              </w:rPr>
            </w:pPr>
            <w:r w:rsidRPr="00A26D82">
              <w:rPr>
                <w:rFonts w:eastAsia="Times New Roman" w:cstheme="minorHAnsi"/>
              </w:rPr>
              <w:t xml:space="preserve">To overcome this obstacle, I utilized the available information, such as first names, middle names, and state codes, to </w:t>
            </w:r>
            <w:r w:rsidR="00F001E2">
              <w:rPr>
                <w:rFonts w:eastAsia="Times New Roman" w:cstheme="minorHAnsi"/>
              </w:rPr>
              <w:t>join</w:t>
            </w:r>
            <w:r w:rsidRPr="00A26D82">
              <w:rPr>
                <w:rFonts w:eastAsia="Times New Roman" w:cstheme="minorHAnsi"/>
              </w:rPr>
              <w:t xml:space="preserve"> the two data sources. Although the data might </w:t>
            </w:r>
            <w:r w:rsidR="007073B8">
              <w:rPr>
                <w:rFonts w:eastAsia="Times New Roman" w:cstheme="minorHAnsi"/>
              </w:rPr>
              <w:t>have been less</w:t>
            </w:r>
            <w:r w:rsidRPr="00A26D82">
              <w:rPr>
                <w:rFonts w:eastAsia="Times New Roman" w:cstheme="minorHAnsi"/>
              </w:rPr>
              <w:t xml:space="preserve"> comprehensive due to encryption, leveraging these common elements allowed some integration between the two datasets.</w:t>
            </w:r>
          </w:p>
          <w:p w14:paraId="3505B35D" w14:textId="19583434" w:rsidR="00A26D82" w:rsidRDefault="00A26D82" w:rsidP="00A73939">
            <w:pPr>
              <w:spacing w:before="240" w:after="240" w:line="276" w:lineRule="auto"/>
              <w:jc w:val="both"/>
              <w:rPr>
                <w:rFonts w:eastAsia="Times New Roman" w:cstheme="minorHAnsi"/>
              </w:rPr>
            </w:pPr>
            <w:r w:rsidRPr="00A26D82">
              <w:rPr>
                <w:rFonts w:eastAsia="Times New Roman" w:cstheme="minorHAnsi"/>
              </w:rPr>
              <w:t xml:space="preserve">Moreover, I </w:t>
            </w:r>
            <w:r w:rsidR="00762712">
              <w:rPr>
                <w:rFonts w:eastAsia="Times New Roman" w:cstheme="minorHAnsi"/>
              </w:rPr>
              <w:t xml:space="preserve">plan to further enhance the data by joining the DRF (Daily Racing Form) source, which would </w:t>
            </w:r>
            <w:r w:rsidRPr="00A26D82">
              <w:rPr>
                <w:rFonts w:eastAsia="Times New Roman" w:cstheme="minorHAnsi"/>
              </w:rPr>
              <w:t>provide more relevant insights and complete the picture for the tier-based distribution of players.</w:t>
            </w:r>
          </w:p>
          <w:p w14:paraId="7D5B0DBE" w14:textId="2F719FA1" w:rsidR="00EE3FA8" w:rsidRPr="00606B6D" w:rsidRDefault="00EE3FA8"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7CF5BC4E" w14:textId="6038F033" w:rsidR="006F149A" w:rsidRPr="00606B6D" w:rsidRDefault="00A26D82" w:rsidP="00A73939">
            <w:pPr>
              <w:spacing w:before="240" w:after="240" w:line="276" w:lineRule="auto"/>
              <w:jc w:val="both"/>
              <w:rPr>
                <w:rFonts w:eastAsia="Times New Roman" w:cstheme="minorHAnsi"/>
              </w:rPr>
            </w:pPr>
            <w:r w:rsidRPr="00A26D82">
              <w:rPr>
                <w:rFonts w:eastAsia="Times New Roman" w:cstheme="minorHAnsi"/>
              </w:rPr>
              <w:t>By combining data from multiple sources and leveraging available attributes for joins, I aimed to create a comprehensive analysis that would shed light on the tier distribution of active players in the DRF Sportsbook (PALA). This analytical approach was intended to lead to better-informed decision-making and provide valuable insights for the project.</w:t>
            </w:r>
          </w:p>
        </w:tc>
        <w:tc>
          <w:tcPr>
            <w:tcW w:w="850" w:type="dxa"/>
            <w:shd w:val="clear" w:color="auto" w:fill="FFFFFF" w:themeFill="background1"/>
            <w:vAlign w:val="center"/>
          </w:tcPr>
          <w:p w14:paraId="7A45FCD6" w14:textId="12A88231" w:rsidR="001C6DF7" w:rsidRPr="00606B6D" w:rsidRDefault="00E110AD" w:rsidP="004B740F">
            <w:pPr>
              <w:spacing w:line="276" w:lineRule="auto"/>
              <w:jc w:val="center"/>
            </w:pPr>
            <w:r w:rsidRPr="00606B6D">
              <w:t>7</w:t>
            </w:r>
          </w:p>
        </w:tc>
      </w:tr>
      <w:tr w:rsidR="006B1DAE" w:rsidRPr="00606B6D" w14:paraId="1CF05AD2" w14:textId="77777777" w:rsidTr="006B1DAE">
        <w:trPr>
          <w:trHeight w:val="592"/>
        </w:trPr>
        <w:tc>
          <w:tcPr>
            <w:tcW w:w="1702" w:type="dxa"/>
            <w:shd w:val="clear" w:color="auto" w:fill="FFFFFF" w:themeFill="background1"/>
            <w:vAlign w:val="center"/>
          </w:tcPr>
          <w:p w14:paraId="4EE56EAD" w14:textId="2D92678E" w:rsidR="00A10718" w:rsidRPr="00606B6D" w:rsidRDefault="000F69D6" w:rsidP="004B740F">
            <w:pPr>
              <w:spacing w:line="276" w:lineRule="auto"/>
              <w:jc w:val="center"/>
            </w:pPr>
            <w:r>
              <w:t>Data Analysis</w:t>
            </w:r>
          </w:p>
        </w:tc>
        <w:tc>
          <w:tcPr>
            <w:tcW w:w="2551" w:type="dxa"/>
            <w:shd w:val="clear" w:color="auto" w:fill="FFFFFF" w:themeFill="background1"/>
            <w:vAlign w:val="center"/>
          </w:tcPr>
          <w:p w14:paraId="52D3B6B1" w14:textId="30DE3BB2" w:rsidR="00A10718" w:rsidRPr="00606B6D" w:rsidRDefault="000F69D6" w:rsidP="00B757FC">
            <w:pPr>
              <w:spacing w:before="240" w:after="240" w:line="276" w:lineRule="auto"/>
              <w:jc w:val="center"/>
            </w:pPr>
            <w:r>
              <w:t>A</w:t>
            </w:r>
            <w:r w:rsidRPr="000F69D6">
              <w:t>nalyze and understand the</w:t>
            </w:r>
            <w:r>
              <w:t xml:space="preserve"> </w:t>
            </w:r>
            <w:r w:rsidRPr="000F69D6">
              <w:t>tier-based distribution of players</w:t>
            </w:r>
          </w:p>
        </w:tc>
        <w:tc>
          <w:tcPr>
            <w:tcW w:w="6096" w:type="dxa"/>
            <w:shd w:val="clear" w:color="auto" w:fill="FFFFFF" w:themeFill="background1"/>
            <w:vAlign w:val="center"/>
          </w:tcPr>
          <w:p w14:paraId="4F0FF522" w14:textId="4C3349D7" w:rsidR="000F69D6" w:rsidRPr="000F69D6" w:rsidRDefault="00762712" w:rsidP="00A73939">
            <w:pPr>
              <w:spacing w:before="240" w:after="240" w:line="276" w:lineRule="auto"/>
              <w:jc w:val="both"/>
              <w:rPr>
                <w:rFonts w:eastAsia="Times New Roman" w:cstheme="minorHAnsi"/>
              </w:rPr>
            </w:pPr>
            <w:r>
              <w:rPr>
                <w:rFonts w:eastAsia="Times New Roman" w:cstheme="minorHAnsi"/>
              </w:rPr>
              <w:t>While</w:t>
            </w:r>
            <w:r w:rsidR="000F69D6" w:rsidRPr="000F69D6">
              <w:rPr>
                <w:rFonts w:eastAsia="Times New Roman" w:cstheme="minorHAnsi"/>
              </w:rPr>
              <w:t xml:space="preserve"> joining the DRF.com and DRF Bets data sources to </w:t>
            </w:r>
            <w:r w:rsidR="00EF754F">
              <w:rPr>
                <w:rFonts w:eastAsia="Times New Roman" w:cstheme="minorHAnsi"/>
              </w:rPr>
              <w:t>SPORTSBOOK</w:t>
            </w:r>
            <w:r w:rsidR="000F69D6" w:rsidRPr="000F69D6">
              <w:rPr>
                <w:rFonts w:eastAsia="Times New Roman" w:cstheme="minorHAnsi"/>
              </w:rPr>
              <w:t>, I encountered several challenges due to encryption. As a workaround, I used first name, mid name, and state code as common attributes for the join, as these fields were available for integration.</w:t>
            </w:r>
          </w:p>
          <w:p w14:paraId="44266B5B" w14:textId="741944CF" w:rsidR="000F69D6" w:rsidRPr="000F69D6" w:rsidRDefault="000F69D6" w:rsidP="00A73939">
            <w:pPr>
              <w:spacing w:before="240" w:after="240" w:line="276" w:lineRule="auto"/>
              <w:jc w:val="both"/>
              <w:rPr>
                <w:rFonts w:eastAsia="Times New Roman" w:cstheme="minorHAnsi"/>
              </w:rPr>
            </w:pPr>
            <w:r w:rsidRPr="000F69D6">
              <w:rPr>
                <w:rFonts w:eastAsia="Times New Roman" w:cstheme="minorHAnsi"/>
              </w:rPr>
              <w:t xml:space="preserve">While attempting </w:t>
            </w:r>
            <w:r w:rsidR="00AE1D41">
              <w:rPr>
                <w:rFonts w:eastAsia="Times New Roman" w:cstheme="minorHAnsi"/>
              </w:rPr>
              <w:t>to join, I encountered certain blocks and questions requiring</w:t>
            </w:r>
            <w:r w:rsidRPr="000F69D6">
              <w:rPr>
                <w:rFonts w:eastAsia="Times New Roman" w:cstheme="minorHAnsi"/>
              </w:rPr>
              <w:t xml:space="preserve"> further investigation and resolution. These included issues related to encrypted columns, potential data inconsistencies, and ensuring the accuracy and completeness of the merged dataset.</w:t>
            </w:r>
          </w:p>
          <w:p w14:paraId="17482DC1" w14:textId="3277C84B" w:rsidR="000F69D6" w:rsidRPr="000F69D6" w:rsidRDefault="000F69D6" w:rsidP="00A73939">
            <w:pPr>
              <w:spacing w:before="240" w:after="240" w:line="276" w:lineRule="auto"/>
              <w:jc w:val="both"/>
              <w:rPr>
                <w:rFonts w:eastAsia="Times New Roman" w:cstheme="minorHAnsi"/>
              </w:rPr>
            </w:pPr>
            <w:r w:rsidRPr="000F69D6">
              <w:rPr>
                <w:rFonts w:eastAsia="Times New Roman" w:cstheme="minorHAnsi"/>
              </w:rPr>
              <w:t xml:space="preserve">To address these challenges, I made detailed notes of the blocks and questions faced during the joining process. These notes were </w:t>
            </w:r>
            <w:r w:rsidRPr="000F69D6">
              <w:rPr>
                <w:rFonts w:eastAsia="Times New Roman" w:cstheme="minorHAnsi"/>
              </w:rPr>
              <w:lastRenderedPageBreak/>
              <w:t>valuable during discussions with the team to identify solutions and refine the data integration strategy.</w:t>
            </w:r>
          </w:p>
          <w:p w14:paraId="4AEBF7D0" w14:textId="77777777" w:rsidR="000F69D6" w:rsidRDefault="000F69D6" w:rsidP="00A73939">
            <w:pPr>
              <w:spacing w:before="240" w:after="240" w:line="276" w:lineRule="auto"/>
              <w:jc w:val="both"/>
              <w:rPr>
                <w:rFonts w:eastAsia="Times New Roman" w:cstheme="minorHAnsi"/>
              </w:rPr>
            </w:pPr>
            <w:r w:rsidRPr="000F69D6">
              <w:rPr>
                <w:rFonts w:eastAsia="Times New Roman" w:cstheme="minorHAnsi"/>
              </w:rPr>
              <w:t>Moving forward, I collaborated with the team to validate the data integrity and explored alternative approaches to achieve the desired data outcomes.</w:t>
            </w:r>
          </w:p>
          <w:p w14:paraId="18293EBB" w14:textId="384BB1AC" w:rsidR="00C21B4A" w:rsidRPr="00606B6D" w:rsidRDefault="00C21B4A"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1F1487F5" w14:textId="78A3EC1B" w:rsidR="00DB56E2" w:rsidRPr="00606B6D" w:rsidRDefault="000F69D6" w:rsidP="00A73939">
            <w:pPr>
              <w:spacing w:before="240" w:after="240" w:line="276" w:lineRule="auto"/>
              <w:jc w:val="both"/>
              <w:rPr>
                <w:rFonts w:eastAsia="Times New Roman" w:cstheme="minorHAnsi"/>
              </w:rPr>
            </w:pPr>
            <w:r w:rsidRPr="000F69D6">
              <w:rPr>
                <w:rFonts w:eastAsia="Times New Roman" w:cstheme="minorHAnsi"/>
              </w:rPr>
              <w:t>By leveraging the collective expertise and insights, we aimed to overcome the challenges and create a comprehensive analysis that offered valuable insights into the tier-based distribution of players in the DRF Sportsbook (PALA).</w:t>
            </w:r>
          </w:p>
        </w:tc>
        <w:tc>
          <w:tcPr>
            <w:tcW w:w="850" w:type="dxa"/>
            <w:shd w:val="clear" w:color="auto" w:fill="FFFFFF" w:themeFill="background1"/>
            <w:vAlign w:val="center"/>
          </w:tcPr>
          <w:p w14:paraId="71B08BCE" w14:textId="0CD23E36" w:rsidR="00A10718" w:rsidRPr="00606B6D" w:rsidRDefault="00112D2E" w:rsidP="004B740F">
            <w:pPr>
              <w:spacing w:line="276" w:lineRule="auto"/>
              <w:jc w:val="center"/>
            </w:pPr>
            <w:r w:rsidRPr="00606B6D">
              <w:lastRenderedPageBreak/>
              <w:t>6</w:t>
            </w:r>
          </w:p>
        </w:tc>
      </w:tr>
      <w:tr w:rsidR="006B1DAE" w:rsidRPr="00606B6D" w14:paraId="3771C329" w14:textId="77777777" w:rsidTr="006B1DAE">
        <w:trPr>
          <w:trHeight w:val="592"/>
        </w:trPr>
        <w:tc>
          <w:tcPr>
            <w:tcW w:w="1702" w:type="dxa"/>
            <w:shd w:val="clear" w:color="auto" w:fill="FFFFFF" w:themeFill="background1"/>
            <w:vAlign w:val="center"/>
          </w:tcPr>
          <w:p w14:paraId="7876794D" w14:textId="51113BFF" w:rsidR="000D55BF" w:rsidRPr="00606B6D" w:rsidRDefault="000F69D6" w:rsidP="004B740F">
            <w:pPr>
              <w:spacing w:line="276" w:lineRule="auto"/>
              <w:jc w:val="center"/>
            </w:pPr>
            <w:r>
              <w:t>Dashboard Creation</w:t>
            </w:r>
          </w:p>
        </w:tc>
        <w:tc>
          <w:tcPr>
            <w:tcW w:w="2551" w:type="dxa"/>
            <w:shd w:val="clear" w:color="auto" w:fill="FFFFFF" w:themeFill="background1"/>
            <w:vAlign w:val="center"/>
          </w:tcPr>
          <w:p w14:paraId="74187CED" w14:textId="127DC6A8" w:rsidR="000D55BF" w:rsidRPr="00606B6D" w:rsidRDefault="000F69D6" w:rsidP="00B757FC">
            <w:pPr>
              <w:spacing w:before="240" w:after="240" w:line="276" w:lineRule="auto"/>
              <w:jc w:val="center"/>
            </w:pPr>
            <w:r>
              <w:t xml:space="preserve">Creation of </w:t>
            </w:r>
            <w:r w:rsidRPr="000F69D6">
              <w:t>data visualization</w:t>
            </w:r>
            <w:r>
              <w:t xml:space="preserve"> for DRF Sportsbook</w:t>
            </w:r>
          </w:p>
        </w:tc>
        <w:tc>
          <w:tcPr>
            <w:tcW w:w="6096" w:type="dxa"/>
            <w:shd w:val="clear" w:color="auto" w:fill="FFFFFF" w:themeFill="background1"/>
            <w:vAlign w:val="center"/>
          </w:tcPr>
          <w:p w14:paraId="330AA93E" w14:textId="774765B8" w:rsidR="000F69D6" w:rsidRDefault="000F69D6" w:rsidP="00A73939">
            <w:pPr>
              <w:spacing w:before="240" w:after="240" w:line="276" w:lineRule="auto"/>
              <w:jc w:val="both"/>
              <w:rPr>
                <w:rFonts w:eastAsia="Times New Roman" w:cstheme="minorHAnsi"/>
              </w:rPr>
            </w:pPr>
            <w:r w:rsidRPr="000F69D6">
              <w:rPr>
                <w:rFonts w:eastAsia="Times New Roman" w:cstheme="minorHAnsi"/>
              </w:rPr>
              <w:t xml:space="preserve">I successfully pulled the </w:t>
            </w:r>
            <w:r w:rsidR="00EF754F">
              <w:rPr>
                <w:rFonts w:eastAsia="Times New Roman" w:cstheme="minorHAnsi"/>
              </w:rPr>
              <w:t>Sportsbook</w:t>
            </w:r>
            <w:r w:rsidRPr="000F69D6">
              <w:rPr>
                <w:rFonts w:eastAsia="Times New Roman" w:cstheme="minorHAnsi"/>
              </w:rPr>
              <w:t xml:space="preserve"> data into Looker and created views, measures, and tier logic to organize and analyze the data effectively. Utilized these components, I designed a visualization that presented the distribution of players by tier, status, state, and other relevant factors.</w:t>
            </w:r>
          </w:p>
          <w:p w14:paraId="4317B82D" w14:textId="7BAEF6DF" w:rsidR="000F69D6" w:rsidRDefault="000F69D6" w:rsidP="00A73939">
            <w:pPr>
              <w:spacing w:before="240" w:after="240" w:line="276" w:lineRule="auto"/>
              <w:jc w:val="both"/>
              <w:rPr>
                <w:rFonts w:eastAsia="Times New Roman" w:cstheme="minorHAnsi"/>
              </w:rPr>
            </w:pPr>
            <w:r w:rsidRPr="000F69D6">
              <w:rPr>
                <w:rFonts w:eastAsia="Times New Roman" w:cstheme="minorHAnsi"/>
              </w:rPr>
              <w:t xml:space="preserve">The visualization provided a comprehensive view of player distribution, allowing stakeholders to gain valuable insights into player demographics, performance, and engagement levels. This analysis assisted in making informed decisions and identifying areas for improvement and strategic focus within the </w:t>
            </w:r>
            <w:r w:rsidR="00EF754F">
              <w:rPr>
                <w:rFonts w:eastAsia="Times New Roman" w:cstheme="minorHAnsi"/>
              </w:rPr>
              <w:t>Sportsbook</w:t>
            </w:r>
            <w:r w:rsidRPr="000F69D6">
              <w:rPr>
                <w:rFonts w:eastAsia="Times New Roman" w:cstheme="minorHAnsi"/>
              </w:rPr>
              <w:t xml:space="preserve"> platform.</w:t>
            </w:r>
          </w:p>
          <w:p w14:paraId="4CCC8A07" w14:textId="3B0B7F19" w:rsidR="00ED7212" w:rsidRPr="00606B6D" w:rsidRDefault="00526ABB" w:rsidP="00A73939">
            <w:pPr>
              <w:spacing w:before="240" w:after="240" w:line="276" w:lineRule="auto"/>
              <w:jc w:val="both"/>
              <w:rPr>
                <w:rFonts w:eastAsia="Times New Roman" w:cstheme="minorHAnsi"/>
                <w:b/>
                <w:bCs/>
                <w:i/>
                <w:iCs/>
                <w:u w:val="single"/>
              </w:rPr>
            </w:pPr>
            <w:r w:rsidRPr="00606B6D">
              <w:rPr>
                <w:rFonts w:eastAsia="Times New Roman" w:cstheme="minorHAnsi"/>
                <w:b/>
                <w:bCs/>
                <w:i/>
                <w:iCs/>
                <w:u w:val="single"/>
              </w:rPr>
              <w:t>As a result</w:t>
            </w:r>
          </w:p>
          <w:p w14:paraId="6A7D76F9" w14:textId="0C220A58" w:rsidR="000D55BF" w:rsidRPr="00606B6D" w:rsidRDefault="000F69D6" w:rsidP="00A73939">
            <w:pPr>
              <w:spacing w:before="240" w:after="240" w:line="276" w:lineRule="auto"/>
              <w:jc w:val="both"/>
              <w:rPr>
                <w:rFonts w:eastAsia="Times New Roman" w:cstheme="minorHAnsi"/>
              </w:rPr>
            </w:pPr>
            <w:r w:rsidRPr="000F69D6">
              <w:rPr>
                <w:rFonts w:eastAsia="Times New Roman" w:cstheme="minorHAnsi"/>
              </w:rPr>
              <w:t xml:space="preserve">By leveraging Looker's capabilities, we empowered the team to interact with the data visually, facilitated data-driven decision-making, and contributed to the </w:t>
            </w:r>
            <w:r w:rsidR="00AE1D41">
              <w:rPr>
                <w:rFonts w:eastAsia="Times New Roman" w:cstheme="minorHAnsi"/>
              </w:rPr>
              <w:t>project's overall success</w:t>
            </w:r>
            <w:r w:rsidRPr="000F69D6">
              <w:rPr>
                <w:rFonts w:eastAsia="Times New Roman" w:cstheme="minorHAnsi"/>
              </w:rPr>
              <w:t>.</w:t>
            </w:r>
          </w:p>
        </w:tc>
        <w:tc>
          <w:tcPr>
            <w:tcW w:w="850" w:type="dxa"/>
            <w:shd w:val="clear" w:color="auto" w:fill="FFFFFF" w:themeFill="background1"/>
            <w:vAlign w:val="center"/>
          </w:tcPr>
          <w:p w14:paraId="6A4A176E" w14:textId="32C55283" w:rsidR="000D55BF" w:rsidRPr="00606B6D" w:rsidRDefault="00E70D1B" w:rsidP="004B740F">
            <w:pPr>
              <w:spacing w:line="276" w:lineRule="auto"/>
              <w:jc w:val="center"/>
            </w:pPr>
            <w:r w:rsidRPr="00606B6D">
              <w:t>6</w:t>
            </w:r>
          </w:p>
        </w:tc>
      </w:tr>
      <w:tr w:rsidR="006B1DAE" w:rsidRPr="00606B6D" w14:paraId="75FE4FED" w14:textId="77777777" w:rsidTr="006B1DAE">
        <w:trPr>
          <w:trHeight w:val="592"/>
        </w:trPr>
        <w:tc>
          <w:tcPr>
            <w:tcW w:w="1702" w:type="dxa"/>
            <w:shd w:val="clear" w:color="auto" w:fill="FFFFFF" w:themeFill="background1"/>
            <w:vAlign w:val="center"/>
          </w:tcPr>
          <w:p w14:paraId="1FF8B1EE" w14:textId="4E078B1E" w:rsidR="00526ABB" w:rsidRPr="00606B6D" w:rsidRDefault="000F69D6" w:rsidP="004B740F">
            <w:pPr>
              <w:spacing w:line="276" w:lineRule="auto"/>
              <w:jc w:val="center"/>
            </w:pPr>
            <w:r>
              <w:t>Meeting and Information Gathering</w:t>
            </w:r>
          </w:p>
        </w:tc>
        <w:tc>
          <w:tcPr>
            <w:tcW w:w="2551" w:type="dxa"/>
            <w:shd w:val="clear" w:color="auto" w:fill="FFFFFF" w:themeFill="background1"/>
            <w:vAlign w:val="center"/>
          </w:tcPr>
          <w:p w14:paraId="22CEAA0A" w14:textId="4111DE5B" w:rsidR="00526ABB" w:rsidRPr="00606B6D" w:rsidRDefault="000F69D6" w:rsidP="00B757FC">
            <w:pPr>
              <w:spacing w:before="240" w:after="240" w:line="276" w:lineRule="auto"/>
              <w:jc w:val="center"/>
            </w:pPr>
            <w:r>
              <w:t>Meeting with Affinity and Gathering Information</w:t>
            </w:r>
          </w:p>
        </w:tc>
        <w:tc>
          <w:tcPr>
            <w:tcW w:w="6096" w:type="dxa"/>
            <w:shd w:val="clear" w:color="auto" w:fill="FFFFFF" w:themeFill="background1"/>
            <w:vAlign w:val="center"/>
          </w:tcPr>
          <w:p w14:paraId="2E763F58" w14:textId="08AD3A75" w:rsidR="000F69D6" w:rsidRPr="000F69D6" w:rsidRDefault="000F69D6" w:rsidP="00A73939">
            <w:pPr>
              <w:spacing w:before="240" w:after="240" w:line="276" w:lineRule="auto"/>
              <w:jc w:val="both"/>
              <w:rPr>
                <w:rFonts w:eastAsia="Times New Roman" w:cstheme="minorHAnsi"/>
              </w:rPr>
            </w:pPr>
            <w:r w:rsidRPr="000F69D6">
              <w:rPr>
                <w:rFonts w:eastAsia="Times New Roman" w:cstheme="minorHAnsi"/>
              </w:rPr>
              <w:t xml:space="preserve">During the meeting with Affinity, I </w:t>
            </w:r>
            <w:r w:rsidR="000A12F0">
              <w:rPr>
                <w:rFonts w:eastAsia="Times New Roman" w:cstheme="minorHAnsi"/>
              </w:rPr>
              <w:t>thoroughly understood</w:t>
            </w:r>
            <w:r w:rsidRPr="000F69D6">
              <w:rPr>
                <w:rFonts w:eastAsia="Times New Roman" w:cstheme="minorHAnsi"/>
              </w:rPr>
              <w:t xml:space="preserve"> the data and mappings related to MOS and casino information. Affinity provided valuable insights into the data sources, structure, and how the data was mapped and </w:t>
            </w:r>
            <w:r w:rsidR="00E948CC">
              <w:rPr>
                <w:rFonts w:eastAsia="Times New Roman" w:cstheme="minorHAnsi"/>
              </w:rPr>
              <w:t>connected</w:t>
            </w:r>
            <w:r w:rsidRPr="000F69D6">
              <w:rPr>
                <w:rFonts w:eastAsia="Times New Roman" w:cstheme="minorHAnsi"/>
              </w:rPr>
              <w:t xml:space="preserve"> between different databases.</w:t>
            </w:r>
          </w:p>
          <w:p w14:paraId="0968DC07" w14:textId="505D9CBA" w:rsidR="000F69D6" w:rsidRPr="000F69D6" w:rsidRDefault="000F69D6" w:rsidP="00A73939">
            <w:pPr>
              <w:spacing w:before="240" w:after="240" w:line="276" w:lineRule="auto"/>
              <w:jc w:val="both"/>
              <w:rPr>
                <w:rFonts w:eastAsia="Times New Roman" w:cstheme="minorHAnsi"/>
              </w:rPr>
            </w:pPr>
            <w:r w:rsidRPr="000F69D6">
              <w:rPr>
                <w:rFonts w:eastAsia="Times New Roman" w:cstheme="minorHAnsi"/>
              </w:rPr>
              <w:t xml:space="preserve">By collaborating with Affinity, I clarified any uncertainties regarding the data, identified potential challenges, and discussed data integration and analysis requirements. The meeting helped </w:t>
            </w:r>
            <w:r w:rsidRPr="000F69D6">
              <w:rPr>
                <w:rFonts w:eastAsia="Times New Roman" w:cstheme="minorHAnsi"/>
              </w:rPr>
              <w:lastRenderedPageBreak/>
              <w:t>establish a clear roadmap for data exploration and analysis, ensuring we had the necessary data to achieve the project's objectives.</w:t>
            </w:r>
          </w:p>
          <w:p w14:paraId="759B5F4E" w14:textId="32507A8F" w:rsidR="000F69D6" w:rsidRDefault="00E114F0" w:rsidP="00A73939">
            <w:pPr>
              <w:spacing w:before="240" w:after="240" w:line="276" w:lineRule="auto"/>
              <w:jc w:val="both"/>
              <w:rPr>
                <w:rFonts w:eastAsia="Times New Roman" w:cstheme="minorHAnsi"/>
              </w:rPr>
            </w:pPr>
            <w:r>
              <w:rPr>
                <w:rFonts w:eastAsia="Times New Roman" w:cstheme="minorHAnsi"/>
              </w:rPr>
              <w:t>A</w:t>
            </w:r>
            <w:r w:rsidR="000F69D6" w:rsidRPr="000F69D6">
              <w:rPr>
                <w:rFonts w:eastAsia="Times New Roman" w:cstheme="minorHAnsi"/>
              </w:rPr>
              <w:t xml:space="preserve"> deeper understanding of the data from the meeting facilitated </w:t>
            </w:r>
            <w:r w:rsidR="002071B6">
              <w:rPr>
                <w:rFonts w:eastAsia="Times New Roman" w:cstheme="minorHAnsi"/>
              </w:rPr>
              <w:t xml:space="preserve">a </w:t>
            </w:r>
            <w:r w:rsidR="000F69D6" w:rsidRPr="000F69D6">
              <w:rPr>
                <w:rFonts w:eastAsia="Times New Roman" w:cstheme="minorHAnsi"/>
              </w:rPr>
              <w:t>more accurate and meaningful analysis. It also enabled us to derive actionable insights and support informed decision-making processes.</w:t>
            </w:r>
          </w:p>
          <w:p w14:paraId="0AF32B56" w14:textId="524C5420" w:rsidR="000F69D6" w:rsidRPr="000F69D6" w:rsidRDefault="0035761B" w:rsidP="00A73939">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6D5E0C69" w14:textId="4B5D8056" w:rsidR="00526ABB" w:rsidRPr="00606B6D" w:rsidRDefault="000F69D6" w:rsidP="00A73939">
            <w:pPr>
              <w:spacing w:before="240" w:after="240" w:line="276" w:lineRule="auto"/>
              <w:jc w:val="both"/>
              <w:rPr>
                <w:rFonts w:eastAsia="Times New Roman" w:cstheme="minorHAnsi"/>
              </w:rPr>
            </w:pPr>
            <w:r w:rsidRPr="000F69D6">
              <w:rPr>
                <w:rFonts w:eastAsia="Times New Roman" w:cstheme="minorHAnsi"/>
              </w:rPr>
              <w:t xml:space="preserve">The meeting with Affinity was productive and provided essential information for the project. </w:t>
            </w:r>
            <w:r w:rsidR="00EA4CB1">
              <w:rPr>
                <w:rFonts w:eastAsia="Times New Roman" w:cstheme="minorHAnsi"/>
              </w:rPr>
              <w:t>This newfound understanding made us</w:t>
            </w:r>
            <w:r w:rsidRPr="000F69D6">
              <w:rPr>
                <w:rFonts w:eastAsia="Times New Roman" w:cstheme="minorHAnsi"/>
              </w:rPr>
              <w:t xml:space="preserve"> better equipped to proceed with data analysis.</w:t>
            </w:r>
          </w:p>
        </w:tc>
        <w:tc>
          <w:tcPr>
            <w:tcW w:w="850" w:type="dxa"/>
            <w:shd w:val="clear" w:color="auto" w:fill="FFFFFF" w:themeFill="background1"/>
            <w:vAlign w:val="center"/>
          </w:tcPr>
          <w:p w14:paraId="4C0EFC9F" w14:textId="0149274E" w:rsidR="00526ABB" w:rsidRPr="00606B6D" w:rsidRDefault="00572B0A" w:rsidP="004B740F">
            <w:pPr>
              <w:spacing w:line="276" w:lineRule="auto"/>
              <w:jc w:val="center"/>
            </w:pPr>
            <w:r w:rsidRPr="00606B6D">
              <w:lastRenderedPageBreak/>
              <w:t>5</w:t>
            </w:r>
          </w:p>
        </w:tc>
      </w:tr>
      <w:tr w:rsidR="006B1DAE" w:rsidRPr="00606B6D" w14:paraId="2260BDA9" w14:textId="77777777" w:rsidTr="006B1DAE">
        <w:trPr>
          <w:trHeight w:val="592"/>
        </w:trPr>
        <w:tc>
          <w:tcPr>
            <w:tcW w:w="1702" w:type="dxa"/>
            <w:shd w:val="clear" w:color="auto" w:fill="FFFFFF" w:themeFill="background1"/>
            <w:vAlign w:val="center"/>
          </w:tcPr>
          <w:p w14:paraId="38846A33" w14:textId="07DE30CA" w:rsidR="00AE73BF" w:rsidRPr="00606B6D" w:rsidRDefault="00173B38" w:rsidP="004B740F">
            <w:pPr>
              <w:spacing w:line="276" w:lineRule="auto"/>
              <w:jc w:val="center"/>
            </w:pPr>
            <w:r>
              <w:t>Validation and Demo</w:t>
            </w:r>
          </w:p>
        </w:tc>
        <w:tc>
          <w:tcPr>
            <w:tcW w:w="2551" w:type="dxa"/>
            <w:shd w:val="clear" w:color="auto" w:fill="FFFFFF" w:themeFill="background1"/>
            <w:vAlign w:val="center"/>
          </w:tcPr>
          <w:p w14:paraId="4AEB065C" w14:textId="5AAF08E3" w:rsidR="00AE73BF" w:rsidRPr="00606B6D" w:rsidRDefault="00364429" w:rsidP="00B757FC">
            <w:pPr>
              <w:spacing w:before="240" w:after="240" w:line="276" w:lineRule="auto"/>
              <w:jc w:val="center"/>
            </w:pPr>
            <w:r>
              <w:t>I</w:t>
            </w:r>
            <w:r w:rsidRPr="00364429">
              <w:t>mpact</w:t>
            </w:r>
            <w:r w:rsidR="00656BF3">
              <w:t>s</w:t>
            </w:r>
            <w:r w:rsidRPr="00364429">
              <w:t xml:space="preserve"> of updated dashboards</w:t>
            </w:r>
            <w:r>
              <w:t xml:space="preserve"> on </w:t>
            </w:r>
            <w:r w:rsidR="000877FA">
              <w:t>the</w:t>
            </w:r>
            <w:r>
              <w:t xml:space="preserve"> demo</w:t>
            </w:r>
          </w:p>
        </w:tc>
        <w:tc>
          <w:tcPr>
            <w:tcW w:w="6096" w:type="dxa"/>
            <w:shd w:val="clear" w:color="auto" w:fill="FFFFFF" w:themeFill="background1"/>
            <w:vAlign w:val="center"/>
          </w:tcPr>
          <w:p w14:paraId="7945E013" w14:textId="09163570" w:rsidR="00F936EA" w:rsidRDefault="00F936EA" w:rsidP="00A73939">
            <w:pPr>
              <w:spacing w:before="240" w:after="240" w:line="276" w:lineRule="auto"/>
              <w:jc w:val="both"/>
              <w:rPr>
                <w:rFonts w:eastAsia="Times New Roman" w:cstheme="minorHAnsi"/>
              </w:rPr>
            </w:pPr>
            <w:r w:rsidRPr="00F936EA">
              <w:rPr>
                <w:rFonts w:eastAsia="Times New Roman" w:cstheme="minorHAnsi"/>
              </w:rPr>
              <w:t xml:space="preserve">I </w:t>
            </w:r>
            <w:r w:rsidR="006B0DFE">
              <w:rPr>
                <w:rFonts w:eastAsia="Times New Roman" w:cstheme="minorHAnsi"/>
              </w:rPr>
              <w:t>worked</w:t>
            </w:r>
            <w:r w:rsidRPr="00F936EA">
              <w:rPr>
                <w:rFonts w:eastAsia="Times New Roman" w:cstheme="minorHAnsi"/>
              </w:rPr>
              <w:t xml:space="preserve"> diligently to update the styles, </w:t>
            </w:r>
            <w:r w:rsidR="000561C5">
              <w:rPr>
                <w:rFonts w:eastAsia="Times New Roman" w:cstheme="minorHAnsi"/>
              </w:rPr>
              <w:t>colour</w:t>
            </w:r>
            <w:r w:rsidRPr="00F936EA">
              <w:rPr>
                <w:rFonts w:eastAsia="Times New Roman" w:cstheme="minorHAnsi"/>
              </w:rPr>
              <w:t xml:space="preserve"> coding, and other formatting elements across all the dashboards to align with DRF company's </w:t>
            </w:r>
            <w:r w:rsidR="00E4650C">
              <w:rPr>
                <w:rFonts w:eastAsia="Times New Roman" w:cstheme="minorHAnsi"/>
              </w:rPr>
              <w:t>colour</w:t>
            </w:r>
            <w:r w:rsidR="004C7B15">
              <w:rPr>
                <w:rFonts w:eastAsia="Times New Roman" w:cstheme="minorHAnsi"/>
              </w:rPr>
              <w:t>s</w:t>
            </w:r>
            <w:r w:rsidRPr="00F936EA">
              <w:rPr>
                <w:rFonts w:eastAsia="Times New Roman" w:cstheme="minorHAnsi"/>
              </w:rPr>
              <w:t xml:space="preserve"> and branding. These enhancements aimed to create a consistent and visually appealing look for our presentation during today's demo.</w:t>
            </w:r>
          </w:p>
          <w:p w14:paraId="34885D8C" w14:textId="0C8A6D04" w:rsidR="00F936EA" w:rsidRDefault="006F2C83" w:rsidP="00A73939">
            <w:pPr>
              <w:spacing w:before="240" w:after="240" w:line="276" w:lineRule="auto"/>
              <w:jc w:val="both"/>
              <w:rPr>
                <w:rFonts w:eastAsia="Times New Roman"/>
              </w:rPr>
            </w:pPr>
            <w:r>
              <w:rPr>
                <w:rFonts w:eastAsia="Times New Roman"/>
              </w:rPr>
              <w:t>The</w:t>
            </w:r>
            <w:r w:rsidR="00F936EA" w:rsidRPr="3439B01A">
              <w:rPr>
                <w:rFonts w:eastAsia="Times New Roman"/>
              </w:rPr>
              <w:t xml:space="preserve"> improved styles and formatting would contribute to a successful and impactful demo, impressing our audience with our progress in the project. I </w:t>
            </w:r>
            <w:r w:rsidR="00246EFA">
              <w:rPr>
                <w:rFonts w:eastAsia="Times New Roman"/>
              </w:rPr>
              <w:t>looked</w:t>
            </w:r>
            <w:r w:rsidR="00F936EA" w:rsidRPr="3439B01A">
              <w:rPr>
                <w:rFonts w:eastAsia="Times New Roman"/>
              </w:rPr>
              <w:t xml:space="preserve"> forward to </w:t>
            </w:r>
            <w:r w:rsidR="19796D42" w:rsidRPr="3439B01A">
              <w:rPr>
                <w:rFonts w:eastAsia="Times New Roman"/>
              </w:rPr>
              <w:t>displaying</w:t>
            </w:r>
            <w:r w:rsidR="00F936EA" w:rsidRPr="3439B01A">
              <w:rPr>
                <w:rFonts w:eastAsia="Times New Roman"/>
              </w:rPr>
              <w:t xml:space="preserve"> our work and receiving valuable feedback from the team during today's presentation.</w:t>
            </w:r>
          </w:p>
          <w:p w14:paraId="4CF678D4" w14:textId="08B22028" w:rsidR="00B30695" w:rsidRPr="00606B6D" w:rsidRDefault="00B30695" w:rsidP="00A73939">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355FDD7A" w14:textId="7045AED9" w:rsidR="00B30695" w:rsidRPr="00606B6D" w:rsidRDefault="00735FEF" w:rsidP="00A73939">
            <w:pPr>
              <w:spacing w:before="240" w:after="240" w:line="276" w:lineRule="auto"/>
              <w:jc w:val="both"/>
              <w:rPr>
                <w:rFonts w:eastAsia="Times New Roman" w:cstheme="minorHAnsi"/>
              </w:rPr>
            </w:pPr>
            <w:r w:rsidRPr="00735FEF">
              <w:rPr>
                <w:rFonts w:eastAsia="Times New Roman" w:cstheme="minorHAnsi"/>
              </w:rPr>
              <w:t>The updated dashboards provided a cohesive and unified experience for the demo, making it easier for stakeholders to understand and engage with the data insights.</w:t>
            </w:r>
          </w:p>
        </w:tc>
        <w:tc>
          <w:tcPr>
            <w:tcW w:w="850" w:type="dxa"/>
            <w:shd w:val="clear" w:color="auto" w:fill="FFFFFF" w:themeFill="background1"/>
            <w:vAlign w:val="center"/>
          </w:tcPr>
          <w:p w14:paraId="39C053EF" w14:textId="61A1DDDB" w:rsidR="00AE73BF" w:rsidRPr="00606B6D" w:rsidRDefault="00EB3AE7" w:rsidP="004B740F">
            <w:pPr>
              <w:spacing w:line="276" w:lineRule="auto"/>
              <w:jc w:val="center"/>
            </w:pPr>
            <w:r w:rsidRPr="00606B6D">
              <w:t>7</w:t>
            </w:r>
          </w:p>
        </w:tc>
      </w:tr>
      <w:tr w:rsidR="006B1DAE" w:rsidRPr="00606B6D" w14:paraId="1CA72C40" w14:textId="77777777" w:rsidTr="006B1DAE">
        <w:trPr>
          <w:trHeight w:val="592"/>
        </w:trPr>
        <w:tc>
          <w:tcPr>
            <w:tcW w:w="1702" w:type="dxa"/>
            <w:shd w:val="clear" w:color="auto" w:fill="FFFFFF" w:themeFill="background1"/>
            <w:vAlign w:val="center"/>
          </w:tcPr>
          <w:p w14:paraId="1F9AABF6" w14:textId="4B774CEC" w:rsidR="00E926BE" w:rsidRPr="00606B6D" w:rsidRDefault="001E0D10" w:rsidP="004B740F">
            <w:pPr>
              <w:spacing w:line="276" w:lineRule="auto"/>
              <w:jc w:val="center"/>
            </w:pPr>
            <w:r>
              <w:t>Q</w:t>
            </w:r>
            <w:r w:rsidRPr="0058578A">
              <w:t xml:space="preserve">uestionnaire </w:t>
            </w:r>
            <w:r>
              <w:t>and</w:t>
            </w:r>
            <w:r w:rsidR="0058578A">
              <w:t xml:space="preserve"> </w:t>
            </w:r>
            <w:r w:rsidR="00346770">
              <w:t>Enhancement</w:t>
            </w:r>
          </w:p>
        </w:tc>
        <w:tc>
          <w:tcPr>
            <w:tcW w:w="2551" w:type="dxa"/>
            <w:shd w:val="clear" w:color="auto" w:fill="FFFFFF" w:themeFill="background1"/>
            <w:vAlign w:val="center"/>
          </w:tcPr>
          <w:p w14:paraId="0BC3C368" w14:textId="048F3117" w:rsidR="00E926BE" w:rsidRPr="00606B6D" w:rsidRDefault="00346770" w:rsidP="00B757FC">
            <w:pPr>
              <w:spacing w:before="240" w:after="240" w:line="276" w:lineRule="auto"/>
              <w:jc w:val="center"/>
            </w:pPr>
            <w:r>
              <w:t>C</w:t>
            </w:r>
            <w:r w:rsidRPr="00346770">
              <w:t>ollaboration to enhance data analysis</w:t>
            </w:r>
            <w:r w:rsidR="0058578A">
              <w:t xml:space="preserve"> and questionnaire</w:t>
            </w:r>
          </w:p>
        </w:tc>
        <w:tc>
          <w:tcPr>
            <w:tcW w:w="6096" w:type="dxa"/>
            <w:shd w:val="clear" w:color="auto" w:fill="FFFFFF" w:themeFill="background1"/>
            <w:vAlign w:val="center"/>
          </w:tcPr>
          <w:p w14:paraId="5E122FEF" w14:textId="615FDF21" w:rsidR="00A3131E" w:rsidRPr="00A3131E" w:rsidRDefault="000561C5" w:rsidP="00A73939">
            <w:pPr>
              <w:spacing w:before="240" w:after="240" w:line="276" w:lineRule="auto"/>
              <w:jc w:val="both"/>
              <w:rPr>
                <w:rFonts w:eastAsia="Times New Roman" w:cstheme="minorHAnsi"/>
              </w:rPr>
            </w:pPr>
            <w:r>
              <w:rPr>
                <w:rFonts w:eastAsia="Times New Roman" w:cstheme="minorHAnsi"/>
              </w:rPr>
              <w:t>The demo</w:t>
            </w:r>
            <w:r w:rsidR="00A3131E">
              <w:rPr>
                <w:rFonts w:eastAsia="Times New Roman" w:cstheme="minorHAnsi"/>
              </w:rPr>
              <w:t xml:space="preserve"> </w:t>
            </w:r>
            <w:r w:rsidR="00A3131E" w:rsidRPr="00A3131E">
              <w:rPr>
                <w:rFonts w:eastAsia="Times New Roman" w:cstheme="minorHAnsi"/>
              </w:rPr>
              <w:t>went well, and the clients were pleased with our progress and impressed with the data presentation in the dashboard. It was great that we received constructive feedback to add two more metrics and display their distribution.</w:t>
            </w:r>
          </w:p>
          <w:p w14:paraId="0E8E59FE" w14:textId="1982F096" w:rsidR="00A3131E" w:rsidRPr="00A3131E" w:rsidRDefault="00A3131E" w:rsidP="00A73939">
            <w:pPr>
              <w:spacing w:before="240" w:after="240" w:line="276" w:lineRule="auto"/>
              <w:jc w:val="both"/>
              <w:rPr>
                <w:rFonts w:eastAsia="Times New Roman" w:cstheme="minorHAnsi"/>
              </w:rPr>
            </w:pPr>
            <w:r w:rsidRPr="00A3131E">
              <w:rPr>
                <w:rFonts w:eastAsia="Times New Roman" w:cstheme="minorHAnsi"/>
              </w:rPr>
              <w:t xml:space="preserve">The team's effort to load two </w:t>
            </w:r>
            <w:r w:rsidR="007E3240" w:rsidRPr="00A3131E">
              <w:rPr>
                <w:rFonts w:eastAsia="Times New Roman" w:cstheme="minorHAnsi"/>
              </w:rPr>
              <w:t>years’ worth</w:t>
            </w:r>
            <w:r w:rsidRPr="00A3131E">
              <w:rPr>
                <w:rFonts w:eastAsia="Times New Roman" w:cstheme="minorHAnsi"/>
              </w:rPr>
              <w:t xml:space="preserve"> of data from the on-premises cluster to the Redshift cluster was a significant </w:t>
            </w:r>
            <w:r w:rsidRPr="00A3131E">
              <w:rPr>
                <w:rFonts w:eastAsia="Times New Roman" w:cstheme="minorHAnsi"/>
              </w:rPr>
              <w:lastRenderedPageBreak/>
              <w:t>milestone. This expanded dataset enabled more comprehensive and insightful data analysis.</w:t>
            </w:r>
          </w:p>
          <w:p w14:paraId="11F1DBF2" w14:textId="41E7DC5E" w:rsidR="00A3131E" w:rsidRDefault="00A3131E" w:rsidP="00A73939">
            <w:pPr>
              <w:spacing w:before="240" w:after="240" w:line="276" w:lineRule="auto"/>
              <w:jc w:val="both"/>
              <w:rPr>
                <w:rFonts w:eastAsia="Times New Roman" w:cstheme="minorHAnsi"/>
              </w:rPr>
            </w:pPr>
            <w:r>
              <w:rPr>
                <w:rFonts w:eastAsia="Times New Roman" w:cstheme="minorHAnsi"/>
              </w:rPr>
              <w:t>M</w:t>
            </w:r>
            <w:r w:rsidRPr="00A3131E">
              <w:rPr>
                <w:rFonts w:eastAsia="Times New Roman" w:cstheme="minorHAnsi"/>
              </w:rPr>
              <w:t xml:space="preserve">eeting with the affinity team to cover the questionnaire was an essential step. Addressing the questionnaire helped us understand the requirements, expectations, and any specific insights the affinity team </w:t>
            </w:r>
            <w:r w:rsidR="00BE5409">
              <w:rPr>
                <w:rFonts w:eastAsia="Times New Roman" w:cstheme="minorHAnsi"/>
              </w:rPr>
              <w:t>sought</w:t>
            </w:r>
            <w:r w:rsidRPr="00A3131E">
              <w:rPr>
                <w:rFonts w:eastAsia="Times New Roman" w:cstheme="minorHAnsi"/>
              </w:rPr>
              <w:t xml:space="preserve"> from the data analysis. This collaboration ensured that our analysis aligned with their needs and supported their decision-making process effectively.</w:t>
            </w:r>
          </w:p>
          <w:p w14:paraId="4A203966" w14:textId="34A3FB71" w:rsidR="00E926BE" w:rsidRPr="00606B6D" w:rsidRDefault="009D477B" w:rsidP="00A73939">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702C1863" w14:textId="647752D3" w:rsidR="00E926BE" w:rsidRPr="00606B6D" w:rsidRDefault="009B0D26" w:rsidP="00A73939">
            <w:pPr>
              <w:spacing w:before="240" w:after="240" w:line="276" w:lineRule="auto"/>
              <w:jc w:val="both"/>
              <w:rPr>
                <w:rFonts w:eastAsia="Times New Roman"/>
              </w:rPr>
            </w:pPr>
            <w:r w:rsidRPr="3439B01A">
              <w:rPr>
                <w:rFonts w:eastAsia="Times New Roman"/>
              </w:rPr>
              <w:t xml:space="preserve">Our progress and successful demo </w:t>
            </w:r>
            <w:r w:rsidR="225BD538" w:rsidRPr="3439B01A">
              <w:rPr>
                <w:rFonts w:eastAsia="Times New Roman"/>
              </w:rPr>
              <w:t>displayed</w:t>
            </w:r>
            <w:r w:rsidRPr="3439B01A">
              <w:rPr>
                <w:rFonts w:eastAsia="Times New Roman"/>
              </w:rPr>
              <w:t xml:space="preserve"> the value of our work and the </w:t>
            </w:r>
            <w:r w:rsidR="00D912C9">
              <w:rPr>
                <w:rFonts w:eastAsia="Times New Roman"/>
              </w:rPr>
              <w:t>team's dedication</w:t>
            </w:r>
            <w:r w:rsidRPr="3439B01A">
              <w:rPr>
                <w:rFonts w:eastAsia="Times New Roman"/>
              </w:rPr>
              <w:t xml:space="preserve">. We met with the affinity team and discussed the questionnaire </w:t>
            </w:r>
            <w:r w:rsidR="00D91FC3">
              <w:rPr>
                <w:rFonts w:eastAsia="Times New Roman"/>
              </w:rPr>
              <w:t>to enhance our data analysis further</w:t>
            </w:r>
            <w:r w:rsidRPr="3439B01A">
              <w:rPr>
                <w:rFonts w:eastAsia="Times New Roman"/>
              </w:rPr>
              <w:t xml:space="preserve"> and provide valuable insights to support their business goals.</w:t>
            </w:r>
          </w:p>
        </w:tc>
        <w:tc>
          <w:tcPr>
            <w:tcW w:w="850" w:type="dxa"/>
            <w:shd w:val="clear" w:color="auto" w:fill="FFFFFF" w:themeFill="background1"/>
            <w:vAlign w:val="center"/>
          </w:tcPr>
          <w:p w14:paraId="66B0833A" w14:textId="3D859DC7" w:rsidR="00E926BE" w:rsidRPr="00606B6D" w:rsidRDefault="00954D4C" w:rsidP="004B740F">
            <w:pPr>
              <w:spacing w:line="276" w:lineRule="auto"/>
              <w:jc w:val="center"/>
            </w:pPr>
            <w:r w:rsidRPr="00606B6D">
              <w:lastRenderedPageBreak/>
              <w:t>5</w:t>
            </w:r>
          </w:p>
        </w:tc>
      </w:tr>
      <w:tr w:rsidR="006B1DAE" w:rsidRPr="00606B6D" w14:paraId="2125C5B4" w14:textId="77777777" w:rsidTr="006B1DAE">
        <w:trPr>
          <w:trHeight w:val="592"/>
        </w:trPr>
        <w:tc>
          <w:tcPr>
            <w:tcW w:w="1702" w:type="dxa"/>
            <w:shd w:val="clear" w:color="auto" w:fill="FFFFFF" w:themeFill="background1"/>
            <w:vAlign w:val="center"/>
          </w:tcPr>
          <w:p w14:paraId="08C90BCB" w14:textId="49CC8CC9" w:rsidR="00EB14BD" w:rsidRPr="00606B6D" w:rsidRDefault="00D74FB9" w:rsidP="004B740F">
            <w:pPr>
              <w:spacing w:line="276" w:lineRule="auto"/>
              <w:jc w:val="center"/>
            </w:pPr>
            <w:r>
              <w:t>Understanding needs</w:t>
            </w:r>
          </w:p>
        </w:tc>
        <w:tc>
          <w:tcPr>
            <w:tcW w:w="2551" w:type="dxa"/>
            <w:shd w:val="clear" w:color="auto" w:fill="FFFFFF" w:themeFill="background1"/>
            <w:vAlign w:val="center"/>
          </w:tcPr>
          <w:p w14:paraId="23D62E1C" w14:textId="3A9FFB49" w:rsidR="00EB14BD" w:rsidRPr="00606B6D" w:rsidRDefault="00B85451" w:rsidP="00B757FC">
            <w:pPr>
              <w:spacing w:before="240" w:after="240" w:line="276" w:lineRule="auto"/>
              <w:jc w:val="center"/>
            </w:pPr>
            <w:r>
              <w:t>A proactive</w:t>
            </w:r>
            <w:r w:rsidR="000655D1" w:rsidRPr="000655D1">
              <w:t xml:space="preserve"> approach </w:t>
            </w:r>
            <w:r w:rsidR="00286ED4">
              <w:t>to</w:t>
            </w:r>
            <w:r w:rsidR="000655D1" w:rsidRPr="000655D1">
              <w:t xml:space="preserve"> understanding the needs of the affinity team</w:t>
            </w:r>
          </w:p>
        </w:tc>
        <w:tc>
          <w:tcPr>
            <w:tcW w:w="6096" w:type="dxa"/>
            <w:shd w:val="clear" w:color="auto" w:fill="FFFFFF" w:themeFill="background1"/>
            <w:vAlign w:val="center"/>
          </w:tcPr>
          <w:p w14:paraId="5C8D1D7C" w14:textId="3A3FF6E3" w:rsidR="001E0D10" w:rsidRPr="001E0D10" w:rsidRDefault="001E0D10" w:rsidP="00A73939">
            <w:pPr>
              <w:spacing w:before="240" w:after="240" w:line="276" w:lineRule="auto"/>
              <w:jc w:val="both"/>
              <w:rPr>
                <w:rFonts w:eastAsia="Times New Roman" w:cstheme="minorHAnsi"/>
              </w:rPr>
            </w:pPr>
            <w:r w:rsidRPr="001E0D10">
              <w:rPr>
                <w:rFonts w:eastAsia="Times New Roman" w:cstheme="minorHAnsi"/>
              </w:rPr>
              <w:t xml:space="preserve">I </w:t>
            </w:r>
            <w:r w:rsidR="00A21841">
              <w:rPr>
                <w:rFonts w:eastAsia="Times New Roman" w:cstheme="minorHAnsi"/>
              </w:rPr>
              <w:t>took the initiative to review yesterday's meeting recording and the WH data source Excel file Rudra from the affinity team shared</w:t>
            </w:r>
            <w:r w:rsidRPr="001E0D10">
              <w:rPr>
                <w:rFonts w:eastAsia="Times New Roman" w:cstheme="minorHAnsi"/>
              </w:rPr>
              <w:t xml:space="preserve">. By doing so, I </w:t>
            </w:r>
            <w:r w:rsidR="00173048">
              <w:rPr>
                <w:rFonts w:eastAsia="Times New Roman" w:cstheme="minorHAnsi"/>
              </w:rPr>
              <w:t>clearly understood</w:t>
            </w:r>
            <w:r w:rsidRPr="001E0D10">
              <w:rPr>
                <w:rFonts w:eastAsia="Times New Roman" w:cstheme="minorHAnsi"/>
              </w:rPr>
              <w:t xml:space="preserve"> the requirements and what the affinity team expected from the data visualization end. I made sure to jot down the points the affinity team felt were important.</w:t>
            </w:r>
          </w:p>
          <w:p w14:paraId="1D2DE51D" w14:textId="117EE729" w:rsidR="001E0D10" w:rsidRPr="001E0D10" w:rsidRDefault="00A92DE3" w:rsidP="00A73939">
            <w:pPr>
              <w:spacing w:before="240" w:after="240" w:line="276" w:lineRule="auto"/>
              <w:jc w:val="both"/>
              <w:rPr>
                <w:rFonts w:eastAsia="Times New Roman" w:cstheme="minorHAnsi"/>
              </w:rPr>
            </w:pPr>
            <w:r>
              <w:rPr>
                <w:rFonts w:eastAsia="Times New Roman" w:cstheme="minorHAnsi"/>
              </w:rPr>
              <w:t>This understanding allowed me to effectively align our data analysis and visualization efforts with their needs</w:t>
            </w:r>
            <w:r w:rsidR="001E0D10" w:rsidRPr="001E0D10">
              <w:rPr>
                <w:rFonts w:eastAsia="Times New Roman" w:cstheme="minorHAnsi"/>
              </w:rPr>
              <w:t>. It helped me focus on the most relevant and impactful insights, ensuring that our analysis delivered valuable outcomes to support their business goals.</w:t>
            </w:r>
          </w:p>
          <w:p w14:paraId="40ADBBEE" w14:textId="77777777" w:rsidR="001E0D10" w:rsidRDefault="001E0D10" w:rsidP="00A73939">
            <w:pPr>
              <w:spacing w:before="240" w:after="240" w:line="276" w:lineRule="auto"/>
              <w:jc w:val="both"/>
              <w:rPr>
                <w:rFonts w:eastAsia="Times New Roman" w:cstheme="minorHAnsi"/>
              </w:rPr>
            </w:pPr>
            <w:r w:rsidRPr="001E0D10">
              <w:rPr>
                <w:rFonts w:eastAsia="Times New Roman" w:cstheme="minorHAnsi"/>
              </w:rPr>
              <w:t>With a clear picture of the requirements and expectations, I could streamline our efforts and prioritize the most critical aspects of the data visualization process. This contributed to a more focused and effective data analysis and presentation during future meetings and demos with the affinity team.</w:t>
            </w:r>
          </w:p>
          <w:p w14:paraId="652FDE12" w14:textId="6754F0FB" w:rsidR="004C6850" w:rsidRPr="00606B6D" w:rsidRDefault="004C6850" w:rsidP="00A73939">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6AB3A6F6" w14:textId="32FACF2E" w:rsidR="00EB14BD" w:rsidRPr="00606B6D" w:rsidRDefault="00515FB1" w:rsidP="00A73939">
            <w:pPr>
              <w:spacing w:before="240" w:after="240" w:line="276" w:lineRule="auto"/>
              <w:jc w:val="both"/>
              <w:rPr>
                <w:rFonts w:eastAsia="Times New Roman" w:cstheme="minorHAnsi"/>
              </w:rPr>
            </w:pPr>
            <w:r w:rsidRPr="00515FB1">
              <w:rPr>
                <w:rFonts w:eastAsia="Times New Roman" w:cstheme="minorHAnsi"/>
              </w:rPr>
              <w:t xml:space="preserve">I </w:t>
            </w:r>
            <w:r w:rsidR="0076517B">
              <w:rPr>
                <w:rFonts w:eastAsia="Times New Roman" w:cstheme="minorHAnsi"/>
              </w:rPr>
              <w:t>had taken</w:t>
            </w:r>
            <w:r w:rsidRPr="00515FB1">
              <w:rPr>
                <w:rFonts w:eastAsia="Times New Roman" w:cstheme="minorHAnsi"/>
              </w:rPr>
              <w:t xml:space="preserve"> </w:t>
            </w:r>
            <w:r w:rsidR="00760F0C">
              <w:rPr>
                <w:rFonts w:eastAsia="Times New Roman" w:cstheme="minorHAnsi"/>
              </w:rPr>
              <w:t>a</w:t>
            </w:r>
            <w:r w:rsidRPr="00515FB1">
              <w:rPr>
                <w:rFonts w:eastAsia="Times New Roman" w:cstheme="minorHAnsi"/>
              </w:rPr>
              <w:t xml:space="preserve"> proactive approach to understand their needs. </w:t>
            </w:r>
            <w:r w:rsidR="003F24C7">
              <w:rPr>
                <w:rFonts w:eastAsia="Times New Roman" w:cstheme="minorHAnsi"/>
              </w:rPr>
              <w:t>This</w:t>
            </w:r>
            <w:r w:rsidRPr="00515FB1">
              <w:rPr>
                <w:rFonts w:eastAsia="Times New Roman" w:cstheme="minorHAnsi"/>
              </w:rPr>
              <w:t xml:space="preserve"> would lead to meaningful and productive discussions with the affinity team, fostering a </w:t>
            </w:r>
            <w:r w:rsidR="0034208B">
              <w:rPr>
                <w:rFonts w:eastAsia="Times New Roman" w:cstheme="minorHAnsi"/>
              </w:rPr>
              <w:t>solid</w:t>
            </w:r>
            <w:r w:rsidRPr="00515FB1">
              <w:rPr>
                <w:rFonts w:eastAsia="Times New Roman" w:cstheme="minorHAnsi"/>
              </w:rPr>
              <w:t xml:space="preserve"> and collaborative partnership as we </w:t>
            </w:r>
            <w:r w:rsidR="00571651">
              <w:rPr>
                <w:rFonts w:eastAsia="Times New Roman" w:cstheme="minorHAnsi"/>
              </w:rPr>
              <w:t>move</w:t>
            </w:r>
            <w:r w:rsidRPr="00515FB1">
              <w:rPr>
                <w:rFonts w:eastAsia="Times New Roman" w:cstheme="minorHAnsi"/>
              </w:rPr>
              <w:t xml:space="preserve"> forward with the data visualization process.</w:t>
            </w:r>
          </w:p>
        </w:tc>
        <w:tc>
          <w:tcPr>
            <w:tcW w:w="850" w:type="dxa"/>
            <w:shd w:val="clear" w:color="auto" w:fill="FFFFFF" w:themeFill="background1"/>
            <w:vAlign w:val="center"/>
          </w:tcPr>
          <w:p w14:paraId="09190D74" w14:textId="5C9392D1" w:rsidR="00EB14BD" w:rsidRPr="00606B6D" w:rsidRDefault="0070033E" w:rsidP="004B740F">
            <w:pPr>
              <w:spacing w:line="276" w:lineRule="auto"/>
              <w:jc w:val="center"/>
            </w:pPr>
            <w:r w:rsidRPr="00606B6D">
              <w:t>7</w:t>
            </w:r>
          </w:p>
        </w:tc>
      </w:tr>
      <w:tr w:rsidR="006B1DAE" w:rsidRPr="00606B6D" w14:paraId="26E0A1EF" w14:textId="77777777" w:rsidTr="006B1DAE">
        <w:trPr>
          <w:trHeight w:val="592"/>
        </w:trPr>
        <w:tc>
          <w:tcPr>
            <w:tcW w:w="1702" w:type="dxa"/>
            <w:shd w:val="clear" w:color="auto" w:fill="FFFFFF" w:themeFill="background1"/>
            <w:vAlign w:val="center"/>
          </w:tcPr>
          <w:p w14:paraId="023C811E" w14:textId="01300AAF" w:rsidR="00F73667" w:rsidRPr="00606B6D" w:rsidRDefault="00C51A8B" w:rsidP="004B740F">
            <w:pPr>
              <w:spacing w:line="276" w:lineRule="auto"/>
              <w:jc w:val="center"/>
            </w:pPr>
            <w:r>
              <w:lastRenderedPageBreak/>
              <w:t>Identifying Blockers</w:t>
            </w:r>
          </w:p>
        </w:tc>
        <w:tc>
          <w:tcPr>
            <w:tcW w:w="2551" w:type="dxa"/>
            <w:shd w:val="clear" w:color="auto" w:fill="FFFFFF" w:themeFill="background1"/>
            <w:vAlign w:val="center"/>
          </w:tcPr>
          <w:p w14:paraId="6631FE10" w14:textId="71FB2D68" w:rsidR="00F73667" w:rsidRPr="00606B6D" w:rsidRDefault="003D09E2" w:rsidP="00B757FC">
            <w:pPr>
              <w:spacing w:before="240" w:after="240" w:line="276" w:lineRule="auto"/>
              <w:jc w:val="center"/>
            </w:pPr>
            <w:r>
              <w:t xml:space="preserve">Understanding and </w:t>
            </w:r>
            <w:r w:rsidRPr="003D09E2">
              <w:t>overcoming data obstacle</w:t>
            </w:r>
            <w:r w:rsidR="00C51A8B">
              <w:t>s</w:t>
            </w:r>
          </w:p>
        </w:tc>
        <w:tc>
          <w:tcPr>
            <w:tcW w:w="6096" w:type="dxa"/>
            <w:shd w:val="clear" w:color="auto" w:fill="FFFFFF" w:themeFill="background1"/>
            <w:vAlign w:val="center"/>
          </w:tcPr>
          <w:p w14:paraId="1C8EF7D9" w14:textId="016429DB" w:rsidR="003163D5" w:rsidRPr="003163D5" w:rsidRDefault="003163D5" w:rsidP="00A73939">
            <w:pPr>
              <w:spacing w:before="240" w:after="240" w:line="276" w:lineRule="auto"/>
              <w:jc w:val="both"/>
              <w:rPr>
                <w:rFonts w:eastAsia="Times New Roman" w:cstheme="minorHAnsi"/>
              </w:rPr>
            </w:pPr>
            <w:r w:rsidRPr="003163D5">
              <w:rPr>
                <w:rFonts w:eastAsia="Times New Roman" w:cstheme="minorHAnsi"/>
              </w:rPr>
              <w:t xml:space="preserve">I took the time </w:t>
            </w:r>
            <w:r w:rsidR="00571651">
              <w:rPr>
                <w:rFonts w:eastAsia="Times New Roman" w:cstheme="minorHAnsi"/>
              </w:rPr>
              <w:t>to review the meeting recording carefully</w:t>
            </w:r>
            <w:r w:rsidRPr="003163D5">
              <w:rPr>
                <w:rFonts w:eastAsia="Times New Roman" w:cstheme="minorHAnsi"/>
              </w:rPr>
              <w:t xml:space="preserve"> and closely examined how the different data sources were joined together. By doing so, I aimed to understand the data integration process and the relationships between the various datasets.</w:t>
            </w:r>
          </w:p>
          <w:p w14:paraId="33C712DB" w14:textId="6D6E7196" w:rsidR="003163D5" w:rsidRPr="003163D5" w:rsidRDefault="003163D5" w:rsidP="00A73939">
            <w:pPr>
              <w:spacing w:before="240" w:after="240" w:line="276" w:lineRule="auto"/>
              <w:jc w:val="both"/>
              <w:rPr>
                <w:rFonts w:eastAsia="Times New Roman" w:cstheme="minorHAnsi"/>
              </w:rPr>
            </w:pPr>
            <w:r w:rsidRPr="003163D5">
              <w:rPr>
                <w:rFonts w:eastAsia="Times New Roman" w:cstheme="minorHAnsi"/>
              </w:rPr>
              <w:t>During my analysis, I also focused on identifying any missing fields in the tables that could act as blockers in the data integration and analysis. These missing fields may have hindered us from fully leveraging the available data to derive comprehensive insights.</w:t>
            </w:r>
          </w:p>
          <w:p w14:paraId="23C7190F" w14:textId="315DEC7B" w:rsidR="00BA4217" w:rsidRDefault="003163D5" w:rsidP="00A73939">
            <w:pPr>
              <w:spacing w:before="240" w:after="240" w:line="276" w:lineRule="auto"/>
              <w:jc w:val="both"/>
              <w:rPr>
                <w:rFonts w:eastAsia="Times New Roman" w:cstheme="minorHAnsi"/>
              </w:rPr>
            </w:pPr>
            <w:r w:rsidRPr="003163D5">
              <w:rPr>
                <w:rFonts w:eastAsia="Times New Roman" w:cstheme="minorHAnsi"/>
              </w:rPr>
              <w:t xml:space="preserve">By actively seeking out and addressing data gaps, I aimed to ensure a smooth and successful data integration process. Resolving these potential blockers would </w:t>
            </w:r>
            <w:r w:rsidR="002A00F8">
              <w:rPr>
                <w:rFonts w:eastAsia="Times New Roman" w:cstheme="minorHAnsi"/>
              </w:rPr>
              <w:t>give us</w:t>
            </w:r>
            <w:r w:rsidRPr="003163D5">
              <w:rPr>
                <w:rFonts w:eastAsia="Times New Roman" w:cstheme="minorHAnsi"/>
              </w:rPr>
              <w:t xml:space="preserve"> a complete and accurate dataset for analysis, allowing us to generate valuable and actionable insights.</w:t>
            </w:r>
          </w:p>
          <w:p w14:paraId="3EF71005" w14:textId="4CC1A5EA" w:rsidR="000370B3" w:rsidRPr="00606B6D" w:rsidRDefault="000370B3" w:rsidP="00A73939">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26ECA56D" w14:textId="144E5366" w:rsidR="00F73667" w:rsidRPr="00606B6D" w:rsidRDefault="003D09E2" w:rsidP="00A73939">
            <w:pPr>
              <w:spacing w:before="240" w:after="240" w:line="276" w:lineRule="auto"/>
              <w:jc w:val="both"/>
              <w:rPr>
                <w:rFonts w:eastAsia="Times New Roman" w:cstheme="minorHAnsi"/>
              </w:rPr>
            </w:pPr>
            <w:r w:rsidRPr="003D09E2">
              <w:rPr>
                <w:rFonts w:eastAsia="Times New Roman" w:cstheme="minorHAnsi"/>
              </w:rPr>
              <w:t xml:space="preserve">With a comprehensive understanding of the data sources and blockers, I </w:t>
            </w:r>
            <w:r w:rsidR="002A00F8">
              <w:rPr>
                <w:rFonts w:eastAsia="Times New Roman" w:cstheme="minorHAnsi"/>
              </w:rPr>
              <w:t>worked</w:t>
            </w:r>
            <w:r w:rsidRPr="003D09E2">
              <w:rPr>
                <w:rFonts w:eastAsia="Times New Roman" w:cstheme="minorHAnsi"/>
              </w:rPr>
              <w:t xml:space="preserve"> towards overcoming those obstacles to support informed decision-making and contribute to the </w:t>
            </w:r>
            <w:r w:rsidR="0082754B">
              <w:rPr>
                <w:rFonts w:eastAsia="Times New Roman" w:cstheme="minorHAnsi"/>
              </w:rPr>
              <w:t>project's success</w:t>
            </w:r>
            <w:r w:rsidRPr="003D09E2">
              <w:rPr>
                <w:rFonts w:eastAsia="Times New Roman" w:cstheme="minorHAnsi"/>
              </w:rPr>
              <w:t>.</w:t>
            </w:r>
          </w:p>
        </w:tc>
        <w:tc>
          <w:tcPr>
            <w:tcW w:w="850" w:type="dxa"/>
            <w:shd w:val="clear" w:color="auto" w:fill="FFFFFF" w:themeFill="background1"/>
            <w:vAlign w:val="center"/>
          </w:tcPr>
          <w:p w14:paraId="5F930982" w14:textId="195614D5" w:rsidR="00F73667" w:rsidRPr="00606B6D" w:rsidRDefault="0070033E" w:rsidP="004B740F">
            <w:pPr>
              <w:spacing w:line="276" w:lineRule="auto"/>
              <w:jc w:val="center"/>
            </w:pPr>
            <w:r w:rsidRPr="00606B6D">
              <w:t>7</w:t>
            </w:r>
          </w:p>
        </w:tc>
      </w:tr>
      <w:tr w:rsidR="006B1DAE" w:rsidRPr="00606B6D" w14:paraId="51DA3136" w14:textId="77777777" w:rsidTr="006B1DAE">
        <w:trPr>
          <w:trHeight w:val="592"/>
        </w:trPr>
        <w:tc>
          <w:tcPr>
            <w:tcW w:w="1702" w:type="dxa"/>
            <w:shd w:val="clear" w:color="auto" w:fill="FFFFFF" w:themeFill="background1"/>
            <w:vAlign w:val="center"/>
          </w:tcPr>
          <w:p w14:paraId="2619AFA4" w14:textId="1602C8C7" w:rsidR="00FB5B4D" w:rsidRPr="00606B6D" w:rsidRDefault="00605F3F" w:rsidP="004B740F">
            <w:pPr>
              <w:spacing w:line="276" w:lineRule="auto"/>
              <w:jc w:val="center"/>
            </w:pPr>
            <w:r>
              <w:t>Data analysis</w:t>
            </w:r>
          </w:p>
        </w:tc>
        <w:tc>
          <w:tcPr>
            <w:tcW w:w="2551" w:type="dxa"/>
            <w:shd w:val="clear" w:color="auto" w:fill="FFFFFF" w:themeFill="background1"/>
            <w:vAlign w:val="center"/>
          </w:tcPr>
          <w:p w14:paraId="4273F8D9" w14:textId="32D32FD7" w:rsidR="00FB5B4D" w:rsidRPr="00606B6D" w:rsidRDefault="007E4914" w:rsidP="00B757FC">
            <w:pPr>
              <w:spacing w:before="240" w:after="240" w:line="276" w:lineRule="auto"/>
              <w:jc w:val="center"/>
            </w:pPr>
            <w:r>
              <w:t>D</w:t>
            </w:r>
            <w:r w:rsidRPr="007E4914">
              <w:t>ata analysis</w:t>
            </w:r>
            <w:r>
              <w:t xml:space="preserve"> and </w:t>
            </w:r>
            <w:r w:rsidR="00605F3F" w:rsidRPr="00605F3F">
              <w:t>streamlined processes</w:t>
            </w:r>
            <w:r w:rsidR="002A00F8">
              <w:t>,</w:t>
            </w:r>
            <w:r w:rsidR="00605F3F" w:rsidRPr="00605F3F">
              <w:t xml:space="preserve"> and effective data management</w:t>
            </w:r>
          </w:p>
        </w:tc>
        <w:tc>
          <w:tcPr>
            <w:tcW w:w="6096" w:type="dxa"/>
            <w:shd w:val="clear" w:color="auto" w:fill="FFFFFF" w:themeFill="background1"/>
            <w:vAlign w:val="center"/>
          </w:tcPr>
          <w:p w14:paraId="6AE43CFE" w14:textId="2FA97A76" w:rsidR="00464512" w:rsidRPr="00464512" w:rsidRDefault="00464512" w:rsidP="00A73939">
            <w:pPr>
              <w:spacing w:before="240" w:after="240" w:line="276" w:lineRule="auto"/>
              <w:jc w:val="both"/>
              <w:rPr>
                <w:rFonts w:eastAsia="Times New Roman" w:cstheme="minorHAnsi"/>
              </w:rPr>
            </w:pPr>
            <w:r w:rsidRPr="00464512">
              <w:rPr>
                <w:rFonts w:eastAsia="Times New Roman" w:cstheme="minorHAnsi"/>
              </w:rPr>
              <w:t xml:space="preserve">I </w:t>
            </w:r>
            <w:r w:rsidR="0087370D">
              <w:rPr>
                <w:rFonts w:eastAsia="Times New Roman" w:cstheme="minorHAnsi"/>
              </w:rPr>
              <w:t>took</w:t>
            </w:r>
            <w:r w:rsidRPr="00464512">
              <w:rPr>
                <w:rFonts w:eastAsia="Times New Roman" w:cstheme="minorHAnsi"/>
              </w:rPr>
              <w:t xml:space="preserve"> the initiative to obtain the missing tables and columns required for data integration</w:t>
            </w:r>
            <w:r w:rsidR="0082754B">
              <w:rPr>
                <w:rFonts w:eastAsia="Times New Roman" w:cstheme="minorHAnsi"/>
              </w:rPr>
              <w:t>. I sent</w:t>
            </w:r>
            <w:r w:rsidRPr="00464512">
              <w:rPr>
                <w:rFonts w:eastAsia="Times New Roman" w:cstheme="minorHAnsi"/>
              </w:rPr>
              <w:t xml:space="preserve"> the necessary information to</w:t>
            </w:r>
            <w:r w:rsidR="00474494">
              <w:rPr>
                <w:rFonts w:eastAsia="Times New Roman" w:cstheme="minorHAnsi"/>
              </w:rPr>
              <w:t xml:space="preserve"> the team</w:t>
            </w:r>
            <w:r w:rsidRPr="00464512">
              <w:rPr>
                <w:rFonts w:eastAsia="Times New Roman" w:cstheme="minorHAnsi"/>
              </w:rPr>
              <w:t>, ensuring he could pull the data from the source efficiently.</w:t>
            </w:r>
          </w:p>
          <w:p w14:paraId="5104DF06" w14:textId="69965886" w:rsidR="00464512" w:rsidRPr="00464512" w:rsidRDefault="00464512" w:rsidP="00A73939">
            <w:pPr>
              <w:spacing w:before="240" w:after="240" w:line="276" w:lineRule="auto"/>
              <w:jc w:val="both"/>
              <w:rPr>
                <w:rFonts w:eastAsia="Times New Roman" w:cstheme="minorHAnsi"/>
              </w:rPr>
            </w:pPr>
            <w:r w:rsidRPr="00464512">
              <w:rPr>
                <w:rFonts w:eastAsia="Times New Roman" w:cstheme="minorHAnsi"/>
              </w:rPr>
              <w:t xml:space="preserve">Additionally, I provided </w:t>
            </w:r>
            <w:r w:rsidR="00760F0C">
              <w:rPr>
                <w:rFonts w:eastAsia="Times New Roman" w:cstheme="minorHAnsi"/>
              </w:rPr>
              <w:t xml:space="preserve">the </w:t>
            </w:r>
            <w:r w:rsidR="00BF708F">
              <w:rPr>
                <w:rFonts w:eastAsia="Times New Roman" w:cstheme="minorHAnsi"/>
              </w:rPr>
              <w:t>team</w:t>
            </w:r>
            <w:r w:rsidRPr="00464512">
              <w:rPr>
                <w:rFonts w:eastAsia="Times New Roman" w:cstheme="minorHAnsi"/>
              </w:rPr>
              <w:t xml:space="preserve"> with a comprehensive walkthrough of Looker to help them become familiar with the platform's features and capabilities.</w:t>
            </w:r>
          </w:p>
          <w:p w14:paraId="42ECC1AC" w14:textId="2DD97448" w:rsidR="00464512" w:rsidRPr="00464512" w:rsidRDefault="00464512" w:rsidP="00A73939">
            <w:pPr>
              <w:spacing w:before="240" w:after="240" w:line="276" w:lineRule="auto"/>
              <w:jc w:val="both"/>
              <w:rPr>
                <w:rFonts w:eastAsia="Times New Roman"/>
              </w:rPr>
            </w:pPr>
            <w:r w:rsidRPr="3439B01A">
              <w:rPr>
                <w:rFonts w:eastAsia="Times New Roman"/>
              </w:rPr>
              <w:t xml:space="preserve">While researching how </w:t>
            </w:r>
            <w:r w:rsidR="00A373A5">
              <w:rPr>
                <w:rFonts w:eastAsia="Times New Roman"/>
              </w:rPr>
              <w:t>to load CSV data into Looker directly</w:t>
            </w:r>
            <w:r w:rsidRPr="3439B01A">
              <w:rPr>
                <w:rFonts w:eastAsia="Times New Roman"/>
              </w:rPr>
              <w:t xml:space="preserve">, </w:t>
            </w:r>
            <w:r w:rsidR="005B40A1">
              <w:rPr>
                <w:rFonts w:eastAsia="Times New Roman"/>
              </w:rPr>
              <w:t>no direct method was</w:t>
            </w:r>
            <w:r w:rsidRPr="3439B01A">
              <w:rPr>
                <w:rFonts w:eastAsia="Times New Roman"/>
              </w:rPr>
              <w:t xml:space="preserve"> available. Instead, I learned that the workaround for loading large datasets was not recommended due to potential performance issues.</w:t>
            </w:r>
          </w:p>
          <w:p w14:paraId="66386EC2" w14:textId="30E1172D" w:rsidR="00044A56" w:rsidRDefault="00464512" w:rsidP="00A73939">
            <w:pPr>
              <w:spacing w:before="240" w:after="240" w:line="276" w:lineRule="auto"/>
              <w:jc w:val="both"/>
              <w:rPr>
                <w:rFonts w:eastAsia="Times New Roman" w:cstheme="minorHAnsi"/>
              </w:rPr>
            </w:pPr>
            <w:r w:rsidRPr="00464512">
              <w:rPr>
                <w:rFonts w:eastAsia="Times New Roman" w:cstheme="minorHAnsi"/>
              </w:rPr>
              <w:t>As a solution, I decided to load the data into a temporary table in Redshift until the original table was created. This approach ensured data integrity and facilitated a smoother data integration process.</w:t>
            </w:r>
          </w:p>
          <w:p w14:paraId="1B66FA38" w14:textId="0885919B" w:rsidR="00736E15" w:rsidRPr="00606B6D" w:rsidRDefault="00736E15" w:rsidP="00A73939">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761E879A" w14:textId="340CCB40" w:rsidR="00FB5B4D" w:rsidRPr="00606B6D" w:rsidRDefault="00EE4E69" w:rsidP="00A73939">
            <w:pPr>
              <w:spacing w:before="240" w:after="240" w:line="276" w:lineRule="auto"/>
              <w:jc w:val="both"/>
              <w:rPr>
                <w:rFonts w:eastAsia="Times New Roman" w:cstheme="minorHAnsi"/>
              </w:rPr>
            </w:pPr>
            <w:r w:rsidRPr="00EE4E69">
              <w:rPr>
                <w:rFonts w:eastAsia="Times New Roman" w:cstheme="minorHAnsi"/>
              </w:rPr>
              <w:t>I aimed to streamline the data analysis and visualization process, making it easier for the team to access and work with the required data. My focus on best practices and effective data management contributed to the success of the project and the delivery of valuable insights to stakeholders.</w:t>
            </w:r>
          </w:p>
        </w:tc>
        <w:tc>
          <w:tcPr>
            <w:tcW w:w="850" w:type="dxa"/>
            <w:shd w:val="clear" w:color="auto" w:fill="FFFFFF" w:themeFill="background1"/>
            <w:vAlign w:val="center"/>
          </w:tcPr>
          <w:p w14:paraId="0C4518EF" w14:textId="0A042EBE" w:rsidR="00FB5B4D" w:rsidRPr="00606B6D" w:rsidRDefault="00C5493E" w:rsidP="004B740F">
            <w:pPr>
              <w:spacing w:line="276" w:lineRule="auto"/>
              <w:jc w:val="center"/>
            </w:pPr>
            <w:r w:rsidRPr="00606B6D">
              <w:lastRenderedPageBreak/>
              <w:t>6.5</w:t>
            </w:r>
          </w:p>
        </w:tc>
      </w:tr>
      <w:tr w:rsidR="006B1DAE" w:rsidRPr="00606B6D" w14:paraId="4F1CE488" w14:textId="77777777" w:rsidTr="006B1DAE">
        <w:trPr>
          <w:trHeight w:val="592"/>
        </w:trPr>
        <w:tc>
          <w:tcPr>
            <w:tcW w:w="1702" w:type="dxa"/>
            <w:shd w:val="clear" w:color="auto" w:fill="FFFFFF" w:themeFill="background1"/>
            <w:vAlign w:val="center"/>
          </w:tcPr>
          <w:p w14:paraId="4A542D4E" w14:textId="208A964B" w:rsidR="00E74CD8" w:rsidRPr="00606B6D" w:rsidRDefault="00A87899" w:rsidP="004B740F">
            <w:pPr>
              <w:spacing w:line="276" w:lineRule="auto"/>
              <w:jc w:val="center"/>
            </w:pPr>
            <w:r>
              <w:t>Data analysis</w:t>
            </w:r>
          </w:p>
        </w:tc>
        <w:tc>
          <w:tcPr>
            <w:tcW w:w="2551" w:type="dxa"/>
            <w:shd w:val="clear" w:color="auto" w:fill="FFFFFF" w:themeFill="background1"/>
            <w:vAlign w:val="center"/>
          </w:tcPr>
          <w:p w14:paraId="1A5AEF64" w14:textId="37CB31A3" w:rsidR="00E74CD8" w:rsidRPr="00606B6D" w:rsidRDefault="002D2F2C" w:rsidP="00B757FC">
            <w:pPr>
              <w:spacing w:before="240" w:after="240" w:line="276" w:lineRule="auto"/>
              <w:jc w:val="center"/>
            </w:pPr>
            <w:r>
              <w:t>A</w:t>
            </w:r>
            <w:r w:rsidRPr="002D2F2C">
              <w:t>pproach to ensure effective analysis and visualization</w:t>
            </w:r>
          </w:p>
        </w:tc>
        <w:tc>
          <w:tcPr>
            <w:tcW w:w="6096" w:type="dxa"/>
            <w:shd w:val="clear" w:color="auto" w:fill="FFFFFF" w:themeFill="background1"/>
            <w:vAlign w:val="center"/>
          </w:tcPr>
          <w:p w14:paraId="7A8F98DD" w14:textId="27A07EB8" w:rsidR="00FB7E2E" w:rsidRPr="00FB7E2E" w:rsidRDefault="00FB7E2E" w:rsidP="00A73939">
            <w:pPr>
              <w:spacing w:before="240" w:after="240" w:line="276" w:lineRule="auto"/>
              <w:jc w:val="both"/>
              <w:rPr>
                <w:rFonts w:eastAsia="Times New Roman" w:cstheme="minorHAnsi"/>
              </w:rPr>
            </w:pPr>
            <w:r w:rsidRPr="00FB7E2E">
              <w:rPr>
                <w:rFonts w:eastAsia="Times New Roman" w:cstheme="minorHAnsi"/>
              </w:rPr>
              <w:t xml:space="preserve">To address the challenge of encrypted PII columns in the sportsbook source, we decided to load unencrypted data with the same information into Redshift. This </w:t>
            </w:r>
            <w:r w:rsidR="001965BA">
              <w:rPr>
                <w:rFonts w:eastAsia="Times New Roman" w:cstheme="minorHAnsi"/>
              </w:rPr>
              <w:t>gave us</w:t>
            </w:r>
            <w:r w:rsidRPr="00FB7E2E">
              <w:rPr>
                <w:rFonts w:eastAsia="Times New Roman" w:cstheme="minorHAnsi"/>
              </w:rPr>
              <w:t xml:space="preserve"> the necessary PII information to facilitate joins between the </w:t>
            </w:r>
            <w:r w:rsidR="00EF754F">
              <w:rPr>
                <w:rFonts w:eastAsia="Times New Roman" w:cstheme="minorHAnsi"/>
              </w:rPr>
              <w:t>Sportsbook</w:t>
            </w:r>
            <w:r w:rsidRPr="00FB7E2E">
              <w:rPr>
                <w:rFonts w:eastAsia="Times New Roman" w:cstheme="minorHAnsi"/>
              </w:rPr>
              <w:t xml:space="preserve"> data and other data sources.</w:t>
            </w:r>
          </w:p>
          <w:p w14:paraId="71E8469A" w14:textId="4857380E" w:rsidR="00FB7E2E" w:rsidRPr="00FB7E2E" w:rsidRDefault="00FB7E2E" w:rsidP="00A73939">
            <w:pPr>
              <w:spacing w:before="240" w:after="240" w:line="276" w:lineRule="auto"/>
              <w:jc w:val="both"/>
              <w:rPr>
                <w:rFonts w:eastAsia="Times New Roman" w:cstheme="minorHAnsi"/>
              </w:rPr>
            </w:pPr>
            <w:r w:rsidRPr="00FB7E2E">
              <w:rPr>
                <w:rFonts w:eastAsia="Times New Roman" w:cstheme="minorHAnsi"/>
              </w:rPr>
              <w:t xml:space="preserve">After loading the required </w:t>
            </w:r>
            <w:r w:rsidR="00EF754F">
              <w:rPr>
                <w:rFonts w:eastAsia="Times New Roman" w:cstheme="minorHAnsi"/>
              </w:rPr>
              <w:t>Sportsbook</w:t>
            </w:r>
            <w:r w:rsidRPr="00FB7E2E">
              <w:rPr>
                <w:rFonts w:eastAsia="Times New Roman" w:cstheme="minorHAnsi"/>
              </w:rPr>
              <w:t xml:space="preserve"> table into Looker, we </w:t>
            </w:r>
            <w:r w:rsidR="002C0298">
              <w:rPr>
                <w:rFonts w:eastAsia="Times New Roman" w:cstheme="minorHAnsi"/>
              </w:rPr>
              <w:t>created</w:t>
            </w:r>
            <w:r w:rsidRPr="00FB7E2E">
              <w:rPr>
                <w:rFonts w:eastAsia="Times New Roman" w:cstheme="minorHAnsi"/>
              </w:rPr>
              <w:t xml:space="preserve"> appropriate joins between the tables. By establishing these connections, we integrated the data from various sources, enabling a comprehensive analysis of the combined dataset.</w:t>
            </w:r>
          </w:p>
          <w:p w14:paraId="6D790D5E" w14:textId="77777777" w:rsidR="00EA3872" w:rsidRDefault="00FB7E2E" w:rsidP="00A73939">
            <w:pPr>
              <w:spacing w:before="240" w:after="240" w:line="276" w:lineRule="auto"/>
              <w:jc w:val="both"/>
              <w:rPr>
                <w:rFonts w:eastAsia="Times New Roman" w:cstheme="minorHAnsi"/>
              </w:rPr>
            </w:pPr>
            <w:r w:rsidRPr="00FB7E2E">
              <w:rPr>
                <w:rFonts w:eastAsia="Times New Roman" w:cstheme="minorHAnsi"/>
              </w:rPr>
              <w:t xml:space="preserve">Furthermore, I began creating the necessary measures for all the tables. These measures </w:t>
            </w:r>
            <w:r w:rsidR="00824C09">
              <w:rPr>
                <w:rFonts w:eastAsia="Times New Roman" w:cstheme="minorHAnsi"/>
              </w:rPr>
              <w:t>were crucial</w:t>
            </w:r>
            <w:r w:rsidRPr="00FB7E2E">
              <w:rPr>
                <w:rFonts w:eastAsia="Times New Roman" w:cstheme="minorHAnsi"/>
              </w:rPr>
              <w:t xml:space="preserve"> in generating key insights and performance metrics for our analysis.</w:t>
            </w:r>
          </w:p>
          <w:p w14:paraId="74BD03E4" w14:textId="4BC20650" w:rsidR="00E74CD8" w:rsidRPr="00EA3872" w:rsidRDefault="00E74CD8" w:rsidP="00A73939">
            <w:pPr>
              <w:spacing w:before="240" w:after="240" w:line="276" w:lineRule="auto"/>
              <w:jc w:val="both"/>
              <w:rPr>
                <w:rFonts w:eastAsia="Times New Roman" w:cstheme="minorHAnsi"/>
              </w:rPr>
            </w:pPr>
            <w:r w:rsidRPr="00606B6D">
              <w:rPr>
                <w:rFonts w:ascii="Calibri" w:eastAsia="Times New Roman" w:hAnsi="Calibri" w:cs="Calibri"/>
                <w:b/>
                <w:bCs/>
                <w:i/>
                <w:iCs/>
                <w:u w:val="single"/>
              </w:rPr>
              <w:t>As a result</w:t>
            </w:r>
          </w:p>
          <w:p w14:paraId="2D9E91F1" w14:textId="0B1629AE" w:rsidR="00E74CD8" w:rsidRPr="00606B6D" w:rsidRDefault="0049264C" w:rsidP="00A73939">
            <w:pPr>
              <w:spacing w:before="240" w:after="240" w:line="276" w:lineRule="auto"/>
              <w:jc w:val="both"/>
              <w:rPr>
                <w:rFonts w:eastAsia="Times New Roman" w:cstheme="minorHAnsi"/>
              </w:rPr>
            </w:pPr>
            <w:r w:rsidRPr="0049264C">
              <w:rPr>
                <w:rFonts w:eastAsia="Times New Roman" w:cstheme="minorHAnsi"/>
              </w:rPr>
              <w:t>This approach ensured we had the data needed for effective analysis and visualization while maintaining data privacy and security by working with unencrypted information only within the Redshift environment. With these measures in place, we were well-positioned to deliver valuable and accurate insights to stakeholders and made informed decisions based on the integrated dataset.</w:t>
            </w:r>
          </w:p>
        </w:tc>
        <w:tc>
          <w:tcPr>
            <w:tcW w:w="850" w:type="dxa"/>
            <w:shd w:val="clear" w:color="auto" w:fill="FFFFFF" w:themeFill="background1"/>
            <w:vAlign w:val="center"/>
          </w:tcPr>
          <w:p w14:paraId="37519063" w14:textId="001DA6D4" w:rsidR="00E74CD8" w:rsidRPr="00606B6D" w:rsidRDefault="00AD5825" w:rsidP="004B740F">
            <w:pPr>
              <w:spacing w:line="276" w:lineRule="auto"/>
              <w:jc w:val="center"/>
            </w:pPr>
            <w:r w:rsidRPr="00606B6D">
              <w:t>7</w:t>
            </w:r>
          </w:p>
        </w:tc>
      </w:tr>
      <w:tr w:rsidR="006B1DAE" w:rsidRPr="00606B6D" w14:paraId="70DD8AA4" w14:textId="77777777" w:rsidTr="006B1DAE">
        <w:trPr>
          <w:trHeight w:val="592"/>
        </w:trPr>
        <w:tc>
          <w:tcPr>
            <w:tcW w:w="1702" w:type="dxa"/>
            <w:shd w:val="clear" w:color="auto" w:fill="FFFFFF" w:themeFill="background1"/>
            <w:vAlign w:val="center"/>
          </w:tcPr>
          <w:p w14:paraId="5CDA54E0" w14:textId="4FC66EAA" w:rsidR="00E74CD8" w:rsidRPr="00606B6D" w:rsidRDefault="005D453D" w:rsidP="004B740F">
            <w:pPr>
              <w:spacing w:line="276" w:lineRule="auto"/>
              <w:jc w:val="center"/>
            </w:pPr>
            <w:r>
              <w:t>Optimization</w:t>
            </w:r>
          </w:p>
        </w:tc>
        <w:tc>
          <w:tcPr>
            <w:tcW w:w="2551" w:type="dxa"/>
            <w:shd w:val="clear" w:color="auto" w:fill="FFFFFF" w:themeFill="background1"/>
            <w:vAlign w:val="center"/>
          </w:tcPr>
          <w:p w14:paraId="3EF6F92E" w14:textId="094E7C33" w:rsidR="00E74CD8" w:rsidRPr="00606B6D" w:rsidRDefault="005D453D" w:rsidP="00B757FC">
            <w:pPr>
              <w:spacing w:before="240" w:after="240" w:line="276" w:lineRule="auto"/>
              <w:jc w:val="center"/>
            </w:pPr>
            <w:r>
              <w:t>U</w:t>
            </w:r>
            <w:r w:rsidRPr="005D453D">
              <w:t>tilizing data insights to optimize the performance of the DRF Sportsbook</w:t>
            </w:r>
          </w:p>
        </w:tc>
        <w:tc>
          <w:tcPr>
            <w:tcW w:w="6096" w:type="dxa"/>
            <w:shd w:val="clear" w:color="auto" w:fill="FFFFFF" w:themeFill="background1"/>
            <w:vAlign w:val="center"/>
          </w:tcPr>
          <w:p w14:paraId="47DBD1F9" w14:textId="76ABB50B" w:rsidR="00D36377" w:rsidRPr="00D36377" w:rsidRDefault="00D36377" w:rsidP="00A73939">
            <w:pPr>
              <w:spacing w:before="240" w:after="240" w:line="276" w:lineRule="auto"/>
              <w:jc w:val="both"/>
              <w:rPr>
                <w:rFonts w:eastAsia="Times New Roman" w:cstheme="minorHAnsi"/>
              </w:rPr>
            </w:pPr>
            <w:r w:rsidRPr="00D36377">
              <w:rPr>
                <w:rFonts w:eastAsia="Times New Roman" w:cstheme="minorHAnsi"/>
              </w:rPr>
              <w:t xml:space="preserve">I completed the data importing process for </w:t>
            </w:r>
            <w:r w:rsidR="00A5657F">
              <w:rPr>
                <w:rFonts w:eastAsia="Times New Roman" w:cstheme="minorHAnsi"/>
              </w:rPr>
              <w:t>Sportsbook</w:t>
            </w:r>
            <w:r w:rsidRPr="00D36377">
              <w:rPr>
                <w:rFonts w:eastAsia="Times New Roman" w:cstheme="minorHAnsi"/>
              </w:rPr>
              <w:t xml:space="preserve"> into Looker. This entailed extracting the data from its source, transforming it, and integrating it into Looker's data platform. This ensured the data was accessible, organized, and ready for analysis.</w:t>
            </w:r>
          </w:p>
          <w:p w14:paraId="11663C50" w14:textId="257A8FD9" w:rsidR="00D36377" w:rsidRPr="00D36377" w:rsidRDefault="00D36377" w:rsidP="00A73939">
            <w:pPr>
              <w:spacing w:before="240" w:after="240" w:line="276" w:lineRule="auto"/>
              <w:jc w:val="both"/>
              <w:rPr>
                <w:rFonts w:eastAsia="Times New Roman" w:cstheme="minorHAnsi"/>
              </w:rPr>
            </w:pPr>
            <w:r w:rsidRPr="00D36377">
              <w:rPr>
                <w:rFonts w:eastAsia="Times New Roman" w:cstheme="minorHAnsi"/>
              </w:rPr>
              <w:t xml:space="preserve">To gain deeper insights into the performance of the </w:t>
            </w:r>
            <w:r w:rsidR="00EF754F">
              <w:rPr>
                <w:rFonts w:eastAsia="Times New Roman" w:cstheme="minorHAnsi"/>
              </w:rPr>
              <w:t>Sportsbook</w:t>
            </w:r>
            <w:r w:rsidRPr="00D36377">
              <w:rPr>
                <w:rFonts w:eastAsia="Times New Roman" w:cstheme="minorHAnsi"/>
              </w:rPr>
              <w:t xml:space="preserve">, I created the necessary measures for each table. These measures, also known as key performance indicators (KPIs), were essential </w:t>
            </w:r>
            <w:r w:rsidRPr="00D36377">
              <w:rPr>
                <w:rFonts w:eastAsia="Times New Roman" w:cstheme="minorHAnsi"/>
              </w:rPr>
              <w:lastRenderedPageBreak/>
              <w:t>metrics that enabled us to monitor player activity, revenue generation, and other vital aspects of the sportsbook platform.</w:t>
            </w:r>
          </w:p>
          <w:p w14:paraId="1078995E" w14:textId="69A92595" w:rsidR="00D36377" w:rsidRDefault="00D36377" w:rsidP="00A73939">
            <w:pPr>
              <w:spacing w:before="240" w:after="240" w:line="276" w:lineRule="auto"/>
              <w:jc w:val="both"/>
              <w:rPr>
                <w:rFonts w:eastAsia="Times New Roman" w:cstheme="minorHAnsi"/>
              </w:rPr>
            </w:pPr>
            <w:r w:rsidRPr="00D36377">
              <w:rPr>
                <w:rFonts w:eastAsia="Times New Roman" w:cstheme="minorHAnsi"/>
              </w:rPr>
              <w:t xml:space="preserve">A significant part of my work involved developing the logic for calculating player tiers based on their deposit amounts. This tiering system categorized players into five distinct tiers, with Tier 1 comprising high revenue-generating players and Tier 5 representing those who contributed the least to revenue. This segmentation allowed us </w:t>
            </w:r>
            <w:r w:rsidR="00A80F15">
              <w:rPr>
                <w:rFonts w:eastAsia="Times New Roman" w:cstheme="minorHAnsi"/>
              </w:rPr>
              <w:t>to understand player behaviour and preferences better</w:t>
            </w:r>
            <w:r w:rsidRPr="00D36377">
              <w:rPr>
                <w:rFonts w:eastAsia="Times New Roman" w:cstheme="minorHAnsi"/>
              </w:rPr>
              <w:t>, leading to targeted marketing strategies and personalized experiences for different player segments.</w:t>
            </w:r>
          </w:p>
          <w:p w14:paraId="04476DEF" w14:textId="49DF2418" w:rsidR="000128D4" w:rsidRPr="00606B6D" w:rsidRDefault="00D967A9" w:rsidP="00A73939">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23C23174" w14:textId="7D6C505F" w:rsidR="00D967A9" w:rsidRPr="00606B6D" w:rsidRDefault="008104CC" w:rsidP="00A73939">
            <w:pPr>
              <w:spacing w:before="240" w:after="240" w:line="276" w:lineRule="auto"/>
              <w:jc w:val="both"/>
              <w:rPr>
                <w:rFonts w:ascii="Calibri" w:eastAsia="Times New Roman" w:hAnsi="Calibri" w:cs="Calibri"/>
                <w:b/>
                <w:bCs/>
                <w:i/>
                <w:iCs/>
                <w:u w:val="single"/>
              </w:rPr>
            </w:pPr>
            <w:r w:rsidRPr="008104CC">
              <w:rPr>
                <w:rFonts w:eastAsia="Times New Roman" w:cstheme="minorHAnsi"/>
              </w:rPr>
              <w:t>Those efforts provided valuable insights to help optimize the performance of the DRF Sportsbook.</w:t>
            </w:r>
            <w:r w:rsidR="00A80F15">
              <w:rPr>
                <w:rFonts w:eastAsia="Times New Roman" w:cstheme="minorHAnsi"/>
              </w:rPr>
              <w:t xml:space="preserve"> D</w:t>
            </w:r>
            <w:r w:rsidRPr="008104CC">
              <w:rPr>
                <w:rFonts w:eastAsia="Times New Roman" w:cstheme="minorHAnsi"/>
              </w:rPr>
              <w:t xml:space="preserve">ata importing and measure creation </w:t>
            </w:r>
            <w:r w:rsidR="00A80F15">
              <w:rPr>
                <w:rFonts w:eastAsia="Times New Roman" w:cstheme="minorHAnsi"/>
              </w:rPr>
              <w:t>was</w:t>
            </w:r>
            <w:r w:rsidRPr="008104CC">
              <w:rPr>
                <w:rFonts w:eastAsia="Times New Roman" w:cstheme="minorHAnsi"/>
              </w:rPr>
              <w:t xml:space="preserve"> completed, </w:t>
            </w:r>
            <w:r w:rsidR="00A80F15">
              <w:rPr>
                <w:rFonts w:eastAsia="Times New Roman" w:cstheme="minorHAnsi"/>
              </w:rPr>
              <w:t xml:space="preserve">and </w:t>
            </w:r>
            <w:r w:rsidRPr="008104CC">
              <w:rPr>
                <w:rFonts w:eastAsia="Times New Roman" w:cstheme="minorHAnsi"/>
              </w:rPr>
              <w:t>I was well-equipped to move forward with additional analysis and visualization using Looker.</w:t>
            </w:r>
          </w:p>
        </w:tc>
        <w:tc>
          <w:tcPr>
            <w:tcW w:w="850" w:type="dxa"/>
            <w:shd w:val="clear" w:color="auto" w:fill="FFFFFF" w:themeFill="background1"/>
            <w:vAlign w:val="center"/>
          </w:tcPr>
          <w:p w14:paraId="6BEFFD83" w14:textId="0A3A363A" w:rsidR="00E74CD8" w:rsidRPr="00606B6D" w:rsidRDefault="00782909" w:rsidP="004B740F">
            <w:pPr>
              <w:spacing w:line="276" w:lineRule="auto"/>
              <w:jc w:val="center"/>
            </w:pPr>
            <w:r w:rsidRPr="00606B6D">
              <w:lastRenderedPageBreak/>
              <w:t>6</w:t>
            </w:r>
          </w:p>
        </w:tc>
      </w:tr>
    </w:tbl>
    <w:p w14:paraId="7D2D8330" w14:textId="77777777" w:rsidR="00056D46" w:rsidRPr="00850A87" w:rsidRDefault="00056D46" w:rsidP="00723BC1">
      <w:pPr>
        <w:spacing w:after="0" w:line="276" w:lineRule="auto"/>
      </w:pPr>
    </w:p>
    <w:p w14:paraId="4FE2EC79" w14:textId="680CDC59" w:rsidR="00560B48" w:rsidRDefault="00A73DB5" w:rsidP="00723BC1">
      <w:pPr>
        <w:pStyle w:val="Heading2"/>
        <w:spacing w:after="0" w:line="276" w:lineRule="auto"/>
        <w:rPr>
          <w:b w:val="0"/>
          <w:bCs/>
          <w:sz w:val="40"/>
          <w:szCs w:val="40"/>
        </w:rPr>
      </w:pPr>
      <w:bookmarkStart w:id="19" w:name="_Toc142483793"/>
      <w:r w:rsidRPr="00EF7579">
        <w:rPr>
          <w:b w:val="0"/>
          <w:bCs/>
          <w:sz w:val="40"/>
          <w:szCs w:val="40"/>
        </w:rPr>
        <w:t>May</w:t>
      </w:r>
      <w:r w:rsidR="00D34727" w:rsidRPr="00EF7579">
        <w:rPr>
          <w:b w:val="0"/>
          <w:bCs/>
          <w:sz w:val="40"/>
          <w:szCs w:val="40"/>
        </w:rPr>
        <w:t xml:space="preserve"> 2023</w:t>
      </w:r>
      <w:bookmarkEnd w:id="19"/>
    </w:p>
    <w:p w14:paraId="4407BE8B" w14:textId="77777777" w:rsidR="00850A87" w:rsidRPr="00850A87" w:rsidRDefault="00850A87" w:rsidP="00723BC1">
      <w:pPr>
        <w:spacing w:after="0" w:line="276" w:lineRule="auto"/>
      </w:pPr>
    </w:p>
    <w:tbl>
      <w:tblPr>
        <w:tblStyle w:val="TableGrid"/>
        <w:tblW w:w="11199" w:type="dxa"/>
        <w:tblInd w:w="-856" w:type="dxa"/>
        <w:shd w:val="clear" w:color="auto" w:fill="C00000"/>
        <w:tblLook w:val="04A0" w:firstRow="1" w:lastRow="0" w:firstColumn="1" w:lastColumn="0" w:noHBand="0" w:noVBand="1"/>
      </w:tblPr>
      <w:tblGrid>
        <w:gridCol w:w="1702"/>
        <w:gridCol w:w="2551"/>
        <w:gridCol w:w="6096"/>
        <w:gridCol w:w="850"/>
      </w:tblGrid>
      <w:tr w:rsidR="00AD2A4A" w:rsidRPr="00606B6D" w14:paraId="6D3BB102" w14:textId="77777777" w:rsidTr="006B1DAE">
        <w:trPr>
          <w:trHeight w:val="281"/>
        </w:trPr>
        <w:tc>
          <w:tcPr>
            <w:tcW w:w="1702" w:type="dxa"/>
            <w:shd w:val="clear" w:color="auto" w:fill="8D140C"/>
            <w:vAlign w:val="center"/>
          </w:tcPr>
          <w:p w14:paraId="3DA0F67B" w14:textId="7E0DF28F" w:rsidR="00AD2A4A" w:rsidRPr="00606B6D" w:rsidRDefault="008B708F" w:rsidP="00AE207C">
            <w:pPr>
              <w:spacing w:line="276" w:lineRule="auto"/>
              <w:jc w:val="both"/>
              <w:rPr>
                <w:color w:val="000000" w:themeColor="text1"/>
              </w:rPr>
            </w:pPr>
            <w:r w:rsidRPr="008B708F">
              <w:t>Business Function/ Meeting</w:t>
            </w:r>
          </w:p>
        </w:tc>
        <w:tc>
          <w:tcPr>
            <w:tcW w:w="2551" w:type="dxa"/>
            <w:shd w:val="clear" w:color="auto" w:fill="8D140C"/>
            <w:vAlign w:val="center"/>
          </w:tcPr>
          <w:p w14:paraId="631C90A4" w14:textId="74F06C76" w:rsidR="00AD2A4A" w:rsidRPr="00606B6D" w:rsidRDefault="00AD2A4A" w:rsidP="00AE207C">
            <w:pPr>
              <w:spacing w:line="276" w:lineRule="auto"/>
              <w:jc w:val="both"/>
              <w:rPr>
                <w:color w:val="000000" w:themeColor="text1"/>
              </w:rPr>
            </w:pPr>
            <w:r w:rsidRPr="00606B6D">
              <w:t>Task/Project</w:t>
            </w:r>
          </w:p>
        </w:tc>
        <w:tc>
          <w:tcPr>
            <w:tcW w:w="6096" w:type="dxa"/>
            <w:shd w:val="clear" w:color="auto" w:fill="8D140C"/>
            <w:vAlign w:val="center"/>
          </w:tcPr>
          <w:p w14:paraId="59E5DA1D" w14:textId="467DD93D" w:rsidR="00AD2A4A" w:rsidRPr="00606B6D" w:rsidRDefault="00AD2A4A" w:rsidP="00270FA4">
            <w:pPr>
              <w:spacing w:before="240" w:after="240" w:line="276" w:lineRule="auto"/>
              <w:jc w:val="both"/>
              <w:rPr>
                <w:color w:val="000000" w:themeColor="text1"/>
              </w:rPr>
            </w:pPr>
            <w:r w:rsidRPr="00606B6D">
              <w:t>Description</w:t>
            </w:r>
          </w:p>
        </w:tc>
        <w:tc>
          <w:tcPr>
            <w:tcW w:w="850" w:type="dxa"/>
            <w:shd w:val="clear" w:color="auto" w:fill="8D140C"/>
            <w:vAlign w:val="center"/>
          </w:tcPr>
          <w:p w14:paraId="61ED7202" w14:textId="6503C210" w:rsidR="00AD2A4A" w:rsidRPr="00606B6D" w:rsidRDefault="00AD2A4A" w:rsidP="00AE207C">
            <w:pPr>
              <w:spacing w:line="276" w:lineRule="auto"/>
              <w:jc w:val="center"/>
              <w:rPr>
                <w:color w:val="000000" w:themeColor="text1"/>
              </w:rPr>
            </w:pPr>
            <w:r w:rsidRPr="00606B6D">
              <w:t>Hours</w:t>
            </w:r>
          </w:p>
        </w:tc>
      </w:tr>
      <w:tr w:rsidR="00AD2A4A" w:rsidRPr="00606B6D" w14:paraId="61145164" w14:textId="77777777" w:rsidTr="006B1DAE">
        <w:trPr>
          <w:trHeight w:val="281"/>
        </w:trPr>
        <w:tc>
          <w:tcPr>
            <w:tcW w:w="1702" w:type="dxa"/>
            <w:shd w:val="clear" w:color="auto" w:fill="FFFFFF" w:themeFill="background1"/>
            <w:vAlign w:val="center"/>
          </w:tcPr>
          <w:p w14:paraId="43333ABE" w14:textId="5283ACA7" w:rsidR="00AD2A4A" w:rsidRPr="00606B6D" w:rsidRDefault="00481943" w:rsidP="00AE207C">
            <w:pPr>
              <w:spacing w:line="276" w:lineRule="auto"/>
              <w:jc w:val="center"/>
            </w:pPr>
            <w:r>
              <w:t>Dashboard Creation</w:t>
            </w:r>
          </w:p>
        </w:tc>
        <w:tc>
          <w:tcPr>
            <w:tcW w:w="2551" w:type="dxa"/>
            <w:shd w:val="clear" w:color="auto" w:fill="FFFFFF" w:themeFill="background1"/>
            <w:vAlign w:val="center"/>
          </w:tcPr>
          <w:p w14:paraId="1F6166E3" w14:textId="16928BC7" w:rsidR="00AD2A4A" w:rsidRPr="00606B6D" w:rsidRDefault="00A9772D" w:rsidP="00AE207C">
            <w:pPr>
              <w:spacing w:line="276" w:lineRule="auto"/>
              <w:jc w:val="center"/>
            </w:pPr>
            <w:r>
              <w:t>L</w:t>
            </w:r>
            <w:r w:rsidRPr="00A9772D">
              <w:t>everaging the Sportsbook dashboard to conduct advanced analysis</w:t>
            </w:r>
          </w:p>
        </w:tc>
        <w:tc>
          <w:tcPr>
            <w:tcW w:w="6096" w:type="dxa"/>
            <w:shd w:val="clear" w:color="auto" w:fill="FFFFFF" w:themeFill="background1"/>
            <w:vAlign w:val="center"/>
          </w:tcPr>
          <w:p w14:paraId="3EE42073" w14:textId="2713C82E" w:rsidR="00EA3029" w:rsidRDefault="00EA3029" w:rsidP="00270FA4">
            <w:pPr>
              <w:spacing w:before="240" w:after="240" w:line="276" w:lineRule="auto"/>
              <w:jc w:val="both"/>
            </w:pPr>
            <w:r>
              <w:t xml:space="preserve">I successfully created a comprehensive dashboard for Sportsbook. The dashboard </w:t>
            </w:r>
            <w:r w:rsidR="57F2F3C8">
              <w:t>displayed</w:t>
            </w:r>
            <w:r>
              <w:t xml:space="preserve"> important metrics such as turnover, the number of players, and tier information. It provided a holistic view of the Sportsbook's performance and player segmentation based on tiers.</w:t>
            </w:r>
          </w:p>
          <w:p w14:paraId="453036AD" w14:textId="1974C971" w:rsidR="00EA3029" w:rsidRDefault="00EA3029" w:rsidP="00270FA4">
            <w:pPr>
              <w:spacing w:before="240" w:after="240" w:line="276" w:lineRule="auto"/>
              <w:jc w:val="both"/>
            </w:pPr>
            <w:r>
              <w:t>To further enhance the insights provided by the dashboard, I planned to delve deeper into the data and calculate the conversion rate of sportsbook players to other databases. This conversion rate was a critical metric for the company</w:t>
            </w:r>
            <w:r w:rsidR="00BD19EB">
              <w:t>, indicating</w:t>
            </w:r>
            <w:r>
              <w:t xml:space="preserve"> </w:t>
            </w:r>
            <w:r w:rsidR="00BD19EB">
              <w:t>our success</w:t>
            </w:r>
            <w:r>
              <w:t xml:space="preserve"> in converting players from the sportsbook to other businesses.</w:t>
            </w:r>
          </w:p>
          <w:p w14:paraId="229012D2" w14:textId="250D6F24" w:rsidR="00140615" w:rsidRDefault="00EA3029" w:rsidP="00270FA4">
            <w:pPr>
              <w:spacing w:before="240" w:after="240" w:line="276" w:lineRule="auto"/>
              <w:jc w:val="both"/>
            </w:pPr>
            <w:r>
              <w:t xml:space="preserve">By calculating and visualizing the conversion rate, I aimed to help stakeholders understand how effectively we could retain and engage players across different platforms. This valuable information would guide strategic decisions and marketing efforts </w:t>
            </w:r>
            <w:r>
              <w:lastRenderedPageBreak/>
              <w:t xml:space="preserve">to optimize player conversion and loyalty. </w:t>
            </w:r>
            <w:r w:rsidR="4FDA2AC8">
              <w:t>This</w:t>
            </w:r>
            <w:r>
              <w:t xml:space="preserve"> would contribute to the overall growth and success of the company.</w:t>
            </w:r>
          </w:p>
          <w:p w14:paraId="3759A8A0" w14:textId="73327C5B" w:rsidR="00F16935" w:rsidRPr="00DE6060" w:rsidRDefault="00F16935"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76B4E076" w14:textId="2FB6EEBA" w:rsidR="00B8774E" w:rsidRPr="00606B6D" w:rsidRDefault="001E6387" w:rsidP="00270FA4">
            <w:pPr>
              <w:spacing w:before="240" w:after="240" w:line="276" w:lineRule="auto"/>
              <w:jc w:val="both"/>
            </w:pPr>
            <w:r w:rsidRPr="001E6387">
              <w:t xml:space="preserve">With the </w:t>
            </w:r>
            <w:r w:rsidR="00A5657F">
              <w:t>Sportsbook</w:t>
            </w:r>
            <w:r w:rsidRPr="001E6387">
              <w:t xml:space="preserve"> dashboard having served as a foundation, I was excited to explore that next level of analysis and provide actionable insights that could drive positive outcomes for the business.</w:t>
            </w:r>
          </w:p>
        </w:tc>
        <w:tc>
          <w:tcPr>
            <w:tcW w:w="850" w:type="dxa"/>
            <w:shd w:val="clear" w:color="auto" w:fill="FFFFFF" w:themeFill="background1"/>
            <w:vAlign w:val="center"/>
          </w:tcPr>
          <w:p w14:paraId="14141272" w14:textId="73D9E9AF" w:rsidR="00AD2A4A" w:rsidRPr="00606B6D" w:rsidRDefault="00F16935" w:rsidP="00AE207C">
            <w:pPr>
              <w:spacing w:line="276" w:lineRule="auto"/>
              <w:jc w:val="center"/>
            </w:pPr>
            <w:r>
              <w:lastRenderedPageBreak/>
              <w:t>6</w:t>
            </w:r>
          </w:p>
        </w:tc>
      </w:tr>
      <w:tr w:rsidR="00F16935" w:rsidRPr="00606B6D" w14:paraId="6C46C2C8" w14:textId="77777777" w:rsidTr="006B1DAE">
        <w:trPr>
          <w:trHeight w:val="281"/>
        </w:trPr>
        <w:tc>
          <w:tcPr>
            <w:tcW w:w="1702" w:type="dxa"/>
            <w:shd w:val="clear" w:color="auto" w:fill="FFFFFF" w:themeFill="background1"/>
            <w:vAlign w:val="center"/>
          </w:tcPr>
          <w:p w14:paraId="23713266" w14:textId="0B07C3A5" w:rsidR="00386B6E" w:rsidRPr="00606B6D" w:rsidRDefault="00386B6E" w:rsidP="00AE207C">
            <w:pPr>
              <w:spacing w:line="276" w:lineRule="auto"/>
              <w:jc w:val="center"/>
            </w:pPr>
            <w:r>
              <w:t>Data validation</w:t>
            </w:r>
          </w:p>
        </w:tc>
        <w:tc>
          <w:tcPr>
            <w:tcW w:w="2551" w:type="dxa"/>
            <w:shd w:val="clear" w:color="auto" w:fill="FFFFFF" w:themeFill="background1"/>
            <w:vAlign w:val="center"/>
          </w:tcPr>
          <w:p w14:paraId="48A734C4" w14:textId="1C2195CD" w:rsidR="00F16935" w:rsidRPr="00606B6D" w:rsidRDefault="00386B6E" w:rsidP="00AE207C">
            <w:pPr>
              <w:spacing w:line="276" w:lineRule="auto"/>
              <w:jc w:val="center"/>
            </w:pPr>
            <w:r w:rsidRPr="00386B6E">
              <w:t>Ensuring accuracy and value through meticulous data validation</w:t>
            </w:r>
          </w:p>
        </w:tc>
        <w:tc>
          <w:tcPr>
            <w:tcW w:w="6096" w:type="dxa"/>
            <w:shd w:val="clear" w:color="auto" w:fill="FFFFFF" w:themeFill="background1"/>
            <w:vAlign w:val="center"/>
          </w:tcPr>
          <w:p w14:paraId="4EE40D9A" w14:textId="3060AFD8" w:rsidR="00C2641C" w:rsidRDefault="00C2641C" w:rsidP="00270FA4">
            <w:pPr>
              <w:spacing w:before="240" w:after="240" w:line="276" w:lineRule="auto"/>
              <w:jc w:val="both"/>
            </w:pPr>
            <w:r>
              <w:t>I successfully developed the Sportsbook Dashboard. I took great care to ensure its accuracy by meticulously cross-referencing and verifying the data presented.</w:t>
            </w:r>
          </w:p>
          <w:p w14:paraId="4CD3ECCA" w14:textId="1B62BE0B" w:rsidR="00C2641C" w:rsidRDefault="00C2641C" w:rsidP="00270FA4">
            <w:pPr>
              <w:spacing w:before="240" w:after="240" w:line="276" w:lineRule="auto"/>
              <w:jc w:val="both"/>
            </w:pPr>
            <w:r>
              <w:t>Moreover, I joined the Sportsbook data source with other sources such as William Hills and Cash Grab. This allowed for a more comprehensive analysis and provided an overall view of the company's performance.</w:t>
            </w:r>
          </w:p>
          <w:p w14:paraId="6EAAF8A1" w14:textId="792FCF9B" w:rsidR="00C2641C" w:rsidRDefault="00C2641C" w:rsidP="00270FA4">
            <w:pPr>
              <w:spacing w:before="240" w:after="240" w:line="276" w:lineRule="auto"/>
              <w:jc w:val="both"/>
            </w:pPr>
            <w:r>
              <w:t>Additionally, as new tables were added during the data integration process, I updated the Sportsbook Entity-Relationship (ER) Diagram. The updated diagram highlighted the relationships and connections between the newly added tables, further enhancing data understanding and visualization.</w:t>
            </w:r>
          </w:p>
          <w:p w14:paraId="6B659748" w14:textId="301134DF" w:rsidR="006B6E3B" w:rsidRPr="00DE6060" w:rsidRDefault="00490477"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51A02881" w14:textId="794A13D0" w:rsidR="00F16935" w:rsidRPr="00606B6D" w:rsidRDefault="00DD1524" w:rsidP="00270FA4">
            <w:pPr>
              <w:spacing w:before="240" w:after="240" w:line="276" w:lineRule="auto"/>
              <w:jc w:val="both"/>
            </w:pPr>
            <w:r w:rsidRPr="00DD1524">
              <w:t xml:space="preserve">Meticulously validated the numbers and integrated data sources, I ensured that the </w:t>
            </w:r>
            <w:r w:rsidR="00A5657F">
              <w:t>Sportsbook</w:t>
            </w:r>
            <w:r w:rsidRPr="00DD1524">
              <w:t xml:space="preserve"> Dashboard offered accurate and valuable insights.</w:t>
            </w:r>
          </w:p>
        </w:tc>
        <w:tc>
          <w:tcPr>
            <w:tcW w:w="850" w:type="dxa"/>
            <w:shd w:val="clear" w:color="auto" w:fill="FFFFFF" w:themeFill="background1"/>
            <w:vAlign w:val="center"/>
          </w:tcPr>
          <w:p w14:paraId="083ECCE3" w14:textId="3369848B" w:rsidR="00F16935" w:rsidRDefault="006B6E3B" w:rsidP="00AE207C">
            <w:pPr>
              <w:spacing w:line="276" w:lineRule="auto"/>
              <w:jc w:val="center"/>
            </w:pPr>
            <w:r>
              <w:t>7</w:t>
            </w:r>
          </w:p>
        </w:tc>
      </w:tr>
      <w:tr w:rsidR="006B6E3B" w:rsidRPr="00606B6D" w14:paraId="5D26A009" w14:textId="77777777" w:rsidTr="006B1DAE">
        <w:trPr>
          <w:trHeight w:val="281"/>
        </w:trPr>
        <w:tc>
          <w:tcPr>
            <w:tcW w:w="1702" w:type="dxa"/>
            <w:shd w:val="clear" w:color="auto" w:fill="FFFFFF" w:themeFill="background1"/>
            <w:vAlign w:val="center"/>
          </w:tcPr>
          <w:p w14:paraId="73CBF986" w14:textId="4746FD3E" w:rsidR="006B6E3B" w:rsidRPr="00606B6D" w:rsidRDefault="00DD1524" w:rsidP="00AE207C">
            <w:pPr>
              <w:spacing w:line="276" w:lineRule="auto"/>
              <w:jc w:val="center"/>
            </w:pPr>
            <w:bookmarkStart w:id="20" w:name="_Hlk140918846"/>
            <w:r>
              <w:t>Data validation</w:t>
            </w:r>
          </w:p>
        </w:tc>
        <w:tc>
          <w:tcPr>
            <w:tcW w:w="2551" w:type="dxa"/>
            <w:shd w:val="clear" w:color="auto" w:fill="FFFFFF" w:themeFill="background1"/>
            <w:vAlign w:val="center"/>
          </w:tcPr>
          <w:p w14:paraId="73306D7B" w14:textId="32C0DBA2" w:rsidR="006B6E3B" w:rsidRPr="00606B6D" w:rsidRDefault="00736F8A" w:rsidP="00AE207C">
            <w:pPr>
              <w:spacing w:line="276" w:lineRule="auto"/>
              <w:jc w:val="center"/>
            </w:pPr>
            <w:r>
              <w:t>E</w:t>
            </w:r>
            <w:r w:rsidRPr="00736F8A">
              <w:t xml:space="preserve">nsuring accuracy and value in the </w:t>
            </w:r>
            <w:r>
              <w:t>Sportsbook</w:t>
            </w:r>
            <w:r w:rsidRPr="00736F8A">
              <w:t xml:space="preserve"> Dashboard</w:t>
            </w:r>
          </w:p>
        </w:tc>
        <w:tc>
          <w:tcPr>
            <w:tcW w:w="6096" w:type="dxa"/>
            <w:shd w:val="clear" w:color="auto" w:fill="FFFFFF" w:themeFill="background1"/>
            <w:vAlign w:val="center"/>
          </w:tcPr>
          <w:p w14:paraId="07467666" w14:textId="135EE7E2" w:rsidR="00015F4D" w:rsidRDefault="00015F4D" w:rsidP="00270FA4">
            <w:pPr>
              <w:spacing w:before="240" w:after="240" w:line="276" w:lineRule="auto"/>
              <w:jc w:val="both"/>
            </w:pPr>
            <w:r>
              <w:t xml:space="preserve">I noticed differences between the Promo data in the database tables and the </w:t>
            </w:r>
            <w:r w:rsidR="00350F55">
              <w:t>shared Excel sheet</w:t>
            </w:r>
            <w:r>
              <w:t>. To resolve this, I arranged a call with the client to gain more information about how they created the Promo data in the Excel sheet. During the call, I carefully gathered all the necessary information to ensure accurate formulation in the Dashboard.</w:t>
            </w:r>
          </w:p>
          <w:p w14:paraId="626C1655" w14:textId="2C107572" w:rsidR="00015F4D" w:rsidRDefault="00015F4D" w:rsidP="00270FA4">
            <w:pPr>
              <w:spacing w:before="240" w:after="240" w:line="276" w:lineRule="auto"/>
              <w:jc w:val="both"/>
            </w:pPr>
            <w:r>
              <w:t xml:space="preserve">After obtaining the updated Promo information, I </w:t>
            </w:r>
            <w:r w:rsidR="00350F55">
              <w:t>included</w:t>
            </w:r>
            <w:r>
              <w:t xml:space="preserve"> it in the dashboards to </w:t>
            </w:r>
            <w:r w:rsidR="00523FC7">
              <w:t>represent the data comprehensively and precisely</w:t>
            </w:r>
            <w:r>
              <w:t xml:space="preserve">. This addition enables stakeholders to analyze the impact of </w:t>
            </w:r>
            <w:r>
              <w:lastRenderedPageBreak/>
              <w:t>promotions on various metrics and make informed decisions based on the insights.</w:t>
            </w:r>
          </w:p>
          <w:p w14:paraId="7AE50C39" w14:textId="012D1894" w:rsidR="0084252D" w:rsidRDefault="00015F4D" w:rsidP="00270FA4">
            <w:pPr>
              <w:spacing w:before="240" w:after="240" w:line="276" w:lineRule="auto"/>
              <w:jc w:val="both"/>
            </w:pPr>
            <w:r>
              <w:t xml:space="preserve">In addition, I worked on integrating the data from William Hills and </w:t>
            </w:r>
            <w:r w:rsidR="00A5657F">
              <w:t>Sportsbook</w:t>
            </w:r>
            <w:r>
              <w:t xml:space="preserve"> to provide a unified view of the company's performance. This integration allows for more detailed analysis and a better understanding of the overall business performance.</w:t>
            </w:r>
          </w:p>
          <w:p w14:paraId="4117775F" w14:textId="00E38542" w:rsidR="00015F4D" w:rsidRPr="00A5657F" w:rsidRDefault="00711B69"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23E505CA" w14:textId="2E453C95" w:rsidR="006B6E3B" w:rsidRDefault="00015F4D" w:rsidP="00270FA4">
            <w:pPr>
              <w:spacing w:before="240" w:after="240" w:line="276" w:lineRule="auto"/>
              <w:jc w:val="both"/>
            </w:pPr>
            <w:r>
              <w:t>By addressing differences</w:t>
            </w:r>
            <w:r w:rsidR="007971CA">
              <w:t>, incorporating the Promo data, and</w:t>
            </w:r>
            <w:r>
              <w:t xml:space="preserve"> integrating various data sources, I am committed to delivering high-quality and useful insights through the dashboards.</w:t>
            </w:r>
          </w:p>
        </w:tc>
        <w:tc>
          <w:tcPr>
            <w:tcW w:w="850" w:type="dxa"/>
            <w:shd w:val="clear" w:color="auto" w:fill="FFFFFF" w:themeFill="background1"/>
            <w:vAlign w:val="center"/>
          </w:tcPr>
          <w:p w14:paraId="241BE4D6" w14:textId="4F5BA75B" w:rsidR="006B6E3B" w:rsidRDefault="00711B69" w:rsidP="00AE207C">
            <w:pPr>
              <w:spacing w:line="276" w:lineRule="auto"/>
              <w:jc w:val="center"/>
            </w:pPr>
            <w:r>
              <w:lastRenderedPageBreak/>
              <w:t>7</w:t>
            </w:r>
            <w:r w:rsidR="005102C2">
              <w:t>.5</w:t>
            </w:r>
          </w:p>
        </w:tc>
      </w:tr>
      <w:tr w:rsidR="005102C2" w:rsidRPr="00606B6D" w14:paraId="130A4D08" w14:textId="77777777" w:rsidTr="006B1DAE">
        <w:trPr>
          <w:trHeight w:val="281"/>
        </w:trPr>
        <w:tc>
          <w:tcPr>
            <w:tcW w:w="1702" w:type="dxa"/>
            <w:shd w:val="clear" w:color="auto" w:fill="FFFFFF" w:themeFill="background1"/>
            <w:vAlign w:val="center"/>
          </w:tcPr>
          <w:p w14:paraId="7B6E5090" w14:textId="1D73C571" w:rsidR="005102C2" w:rsidRPr="00606B6D" w:rsidRDefault="001C0D02" w:rsidP="00AE207C">
            <w:pPr>
              <w:spacing w:line="276" w:lineRule="auto"/>
              <w:jc w:val="center"/>
            </w:pPr>
            <w:bookmarkStart w:id="21" w:name="_Hlk140919760"/>
            <w:r>
              <w:t>Dashboard creation</w:t>
            </w:r>
          </w:p>
        </w:tc>
        <w:tc>
          <w:tcPr>
            <w:tcW w:w="2551" w:type="dxa"/>
            <w:shd w:val="clear" w:color="auto" w:fill="FFFFFF" w:themeFill="background1"/>
            <w:vAlign w:val="center"/>
          </w:tcPr>
          <w:p w14:paraId="52159321" w14:textId="1F669B45" w:rsidR="005102C2" w:rsidRPr="00606B6D" w:rsidRDefault="00AE13F5" w:rsidP="00AE207C">
            <w:pPr>
              <w:spacing w:line="276" w:lineRule="auto"/>
              <w:jc w:val="center"/>
            </w:pPr>
            <w:r>
              <w:t>V</w:t>
            </w:r>
            <w:r w:rsidRPr="00AE13F5">
              <w:t>isual representations to gain insights</w:t>
            </w:r>
          </w:p>
        </w:tc>
        <w:tc>
          <w:tcPr>
            <w:tcW w:w="6096" w:type="dxa"/>
            <w:shd w:val="clear" w:color="auto" w:fill="FFFFFF" w:themeFill="background1"/>
            <w:vAlign w:val="center"/>
          </w:tcPr>
          <w:p w14:paraId="033918B4" w14:textId="41634E04" w:rsidR="00E53666" w:rsidRDefault="00E53666" w:rsidP="00270FA4">
            <w:pPr>
              <w:spacing w:before="240" w:after="240" w:line="276" w:lineRule="auto"/>
              <w:jc w:val="both"/>
            </w:pPr>
            <w:r>
              <w:t>I successfully integrated William Hill (WH) data into Looker and merged it with the sportsbook data source. Through this integration, I created the necessary measures for further analysis.</w:t>
            </w:r>
          </w:p>
          <w:p w14:paraId="72804C42" w14:textId="1C1B1EA1" w:rsidR="00E53666" w:rsidRDefault="000F517C" w:rsidP="00270FA4">
            <w:pPr>
              <w:spacing w:before="240" w:after="240" w:line="276" w:lineRule="auto"/>
              <w:jc w:val="both"/>
            </w:pPr>
            <w:r>
              <w:t>I created a simple yet informative dashboard to provide valuable insights to stakeholders</w:t>
            </w:r>
            <w:r w:rsidR="00E53666">
              <w:t>. The dashboard consisted of two primary visualizations:</w:t>
            </w:r>
          </w:p>
          <w:p w14:paraId="6908AFC0" w14:textId="501C3034" w:rsidR="00554DEB" w:rsidRDefault="00E53666" w:rsidP="00270FA4">
            <w:pPr>
              <w:pStyle w:val="ListParagraph"/>
              <w:numPr>
                <w:ilvl w:val="0"/>
                <w:numId w:val="24"/>
              </w:numPr>
              <w:spacing w:before="240" w:after="240" w:line="276" w:lineRule="auto"/>
              <w:jc w:val="both"/>
            </w:pPr>
            <w:r w:rsidRPr="00554DEB">
              <w:rPr>
                <w:b/>
                <w:bCs/>
              </w:rPr>
              <w:t>Number of Players by William Hills (WH) Tiers</w:t>
            </w:r>
            <w:r>
              <w:t xml:space="preserve">: This visualization </w:t>
            </w:r>
            <w:r w:rsidR="53565E41">
              <w:t>displayed</w:t>
            </w:r>
            <w:r>
              <w:t xml:space="preserve"> the distribution of players across different tiers in the William Hills platform. The segmentation based on tiers enabled us to understand the player demographics and their engagement levels within different segments.</w:t>
            </w:r>
          </w:p>
          <w:p w14:paraId="7077F7E4" w14:textId="15EF12EB" w:rsidR="00E3207C" w:rsidRDefault="00E53666" w:rsidP="00E3207C">
            <w:pPr>
              <w:pStyle w:val="ListParagraph"/>
              <w:numPr>
                <w:ilvl w:val="0"/>
                <w:numId w:val="24"/>
              </w:numPr>
              <w:spacing w:before="240" w:after="240" w:line="276" w:lineRule="auto"/>
              <w:jc w:val="both"/>
            </w:pPr>
            <w:r w:rsidRPr="00554DEB">
              <w:rPr>
                <w:b/>
                <w:bCs/>
              </w:rPr>
              <w:t>Number of Players Common to Sportsbook and % Common to Both Sources:</w:t>
            </w:r>
            <w:r>
              <w:t xml:space="preserve"> This visualization illustrated the overlap between the Sportsbook and William Hills platforms. It displayed the count of </w:t>
            </w:r>
            <w:r w:rsidR="007971CA">
              <w:t>common players</w:t>
            </w:r>
            <w:r>
              <w:t xml:space="preserve"> to both sources </w:t>
            </w:r>
            <w:r w:rsidR="00554DEB">
              <w:t>and</w:t>
            </w:r>
            <w:r>
              <w:t xml:space="preserve"> calculated the percentage of players that fell into this category. This analysis was crucial for understanding player cross-engagement and identifying potential opportunities for cross-selling or targeted marketing efforts.</w:t>
            </w:r>
          </w:p>
          <w:p w14:paraId="080F131E" w14:textId="77777777" w:rsidR="008365EF" w:rsidRDefault="008365EF" w:rsidP="008365EF">
            <w:pPr>
              <w:spacing w:before="240" w:after="240" w:line="276" w:lineRule="auto"/>
              <w:jc w:val="both"/>
            </w:pPr>
          </w:p>
          <w:p w14:paraId="7E53CA51" w14:textId="77777777" w:rsidR="008365EF" w:rsidRDefault="008365EF" w:rsidP="008365EF">
            <w:pPr>
              <w:spacing w:before="240" w:after="240" w:line="276" w:lineRule="auto"/>
              <w:jc w:val="both"/>
            </w:pPr>
          </w:p>
          <w:p w14:paraId="701B4EB5" w14:textId="41562D04" w:rsidR="0022039E" w:rsidRPr="00E53666" w:rsidRDefault="00B91FF8"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20BA4BB5" w14:textId="0FBA233A" w:rsidR="00010053" w:rsidRDefault="00E97866" w:rsidP="00270FA4">
            <w:pPr>
              <w:spacing w:before="240" w:after="240" w:line="276" w:lineRule="auto"/>
              <w:jc w:val="both"/>
            </w:pPr>
            <w:r w:rsidRPr="00E97866">
              <w:t xml:space="preserve">The visual representations provided a clear understanding of player </w:t>
            </w:r>
            <w:r w:rsidR="00760F0C">
              <w:t>behaviour</w:t>
            </w:r>
            <w:r w:rsidRPr="00E97866">
              <w:t>, engagement patterns, and the overall performance of both the Sportsbook and William Hills platforms.</w:t>
            </w:r>
          </w:p>
        </w:tc>
        <w:tc>
          <w:tcPr>
            <w:tcW w:w="850" w:type="dxa"/>
            <w:shd w:val="clear" w:color="auto" w:fill="FFFFFF" w:themeFill="background1"/>
            <w:vAlign w:val="center"/>
          </w:tcPr>
          <w:p w14:paraId="25F715C1" w14:textId="616748F0" w:rsidR="005102C2" w:rsidRDefault="00B91FF8" w:rsidP="00AE207C">
            <w:pPr>
              <w:spacing w:line="276" w:lineRule="auto"/>
              <w:jc w:val="center"/>
            </w:pPr>
            <w:r>
              <w:lastRenderedPageBreak/>
              <w:t>7</w:t>
            </w:r>
          </w:p>
        </w:tc>
      </w:tr>
      <w:tr w:rsidR="00B91FF8" w:rsidRPr="00606B6D" w14:paraId="523F608A" w14:textId="77777777" w:rsidTr="006B1DAE">
        <w:trPr>
          <w:trHeight w:val="281"/>
        </w:trPr>
        <w:tc>
          <w:tcPr>
            <w:tcW w:w="1702" w:type="dxa"/>
            <w:shd w:val="clear" w:color="auto" w:fill="FFFFFF" w:themeFill="background1"/>
            <w:vAlign w:val="center"/>
          </w:tcPr>
          <w:p w14:paraId="783066ED" w14:textId="636F7BBA" w:rsidR="00B91FF8" w:rsidRPr="00606B6D" w:rsidRDefault="005B1F7D" w:rsidP="00AE207C">
            <w:pPr>
              <w:spacing w:line="276" w:lineRule="auto"/>
              <w:jc w:val="center"/>
            </w:pPr>
            <w:r>
              <w:t>Dashboard enhancement</w:t>
            </w:r>
          </w:p>
        </w:tc>
        <w:tc>
          <w:tcPr>
            <w:tcW w:w="2551" w:type="dxa"/>
            <w:shd w:val="clear" w:color="auto" w:fill="FFFFFF" w:themeFill="background1"/>
            <w:vAlign w:val="center"/>
          </w:tcPr>
          <w:p w14:paraId="73E98123" w14:textId="30448B38" w:rsidR="00B91FF8" w:rsidRPr="00606B6D" w:rsidRDefault="0096603F" w:rsidP="00AE207C">
            <w:pPr>
              <w:spacing w:line="276" w:lineRule="auto"/>
              <w:jc w:val="center"/>
            </w:pPr>
            <w:r>
              <w:t xml:space="preserve">Updating </w:t>
            </w:r>
            <w:r w:rsidRPr="0096603F">
              <w:t>visuals to enable stakeholders to make informed decisions</w:t>
            </w:r>
          </w:p>
        </w:tc>
        <w:tc>
          <w:tcPr>
            <w:tcW w:w="6096" w:type="dxa"/>
            <w:shd w:val="clear" w:color="auto" w:fill="FFFFFF" w:themeFill="background1"/>
            <w:vAlign w:val="center"/>
          </w:tcPr>
          <w:p w14:paraId="1275EF56" w14:textId="487CA771" w:rsidR="005B1F7D" w:rsidRDefault="005B1F7D" w:rsidP="00270FA4">
            <w:pPr>
              <w:spacing w:before="240" w:after="240" w:line="276" w:lineRule="auto"/>
              <w:jc w:val="both"/>
            </w:pPr>
            <w:r>
              <w:t xml:space="preserve">I </w:t>
            </w:r>
            <w:r w:rsidR="00DD32C8">
              <w:t>improved</w:t>
            </w:r>
            <w:r>
              <w:t xml:space="preserve"> the William Hills (WH) Dashboard by incorporating a new visual </w:t>
            </w:r>
            <w:r w:rsidR="007971CA">
              <w:t xml:space="preserve">highlighting the number of players </w:t>
            </w:r>
            <w:r>
              <w:t>exclusive to the William Hills platform and not common to the Sportsbook. These players were a valuable segment for the company to target and convert into Sportsbook players. By sending relevant and engaging marketing emails, the company could encourage these players to explore the Sportsbook platform, expanding their user base and potential revenue.</w:t>
            </w:r>
          </w:p>
          <w:p w14:paraId="4693FE22" w14:textId="511425C1" w:rsidR="005B1F7D" w:rsidRDefault="005B1F7D" w:rsidP="00270FA4">
            <w:pPr>
              <w:spacing w:before="240" w:after="240" w:line="276" w:lineRule="auto"/>
              <w:jc w:val="both"/>
            </w:pPr>
            <w:r>
              <w:t xml:space="preserve">Furthermore, I also enhanced the Sportsbook Dashboard by adding a new visual that displayed the Win/Loss metric segmented by Promo. This visualization </w:t>
            </w:r>
            <w:r w:rsidR="00DC391E">
              <w:t>gave stakeholders</w:t>
            </w:r>
            <w:r>
              <w:t xml:space="preserve"> insights into the performance of different promotions within the Sportsbook platform. By analyzing the impact of each promotion on the win/loss ratio, the company could make data-driven decisions to optimize marketing strategies and enhance the effectiveness of future promotional campaigns.</w:t>
            </w:r>
          </w:p>
          <w:p w14:paraId="417A0AEA" w14:textId="28821988" w:rsidR="00F416EE" w:rsidRPr="005B1F7D" w:rsidRDefault="00420B50"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600C2342" w14:textId="0787F316" w:rsidR="00420B50" w:rsidRDefault="00684B81" w:rsidP="00270FA4">
            <w:pPr>
              <w:spacing w:before="240" w:after="240" w:line="276" w:lineRule="auto"/>
              <w:jc w:val="both"/>
            </w:pPr>
            <w:r>
              <w:t>Using</w:t>
            </w:r>
            <w:r w:rsidR="00730D78" w:rsidRPr="00730D78">
              <w:t xml:space="preserve"> these visuals, stakeholders could pinpoint growth opportunities, </w:t>
            </w:r>
            <w:r w:rsidR="005D0097">
              <w:t>improve</w:t>
            </w:r>
            <w:r w:rsidR="00730D78" w:rsidRPr="00730D78">
              <w:t xml:space="preserve"> customer experiences, and </w:t>
            </w:r>
            <w:r w:rsidR="009E65ED">
              <w:t>strategically allocate resources</w:t>
            </w:r>
            <w:r w:rsidR="00730D78" w:rsidRPr="00730D78">
              <w:t xml:space="preserve"> to achieve business success.</w:t>
            </w:r>
          </w:p>
        </w:tc>
        <w:tc>
          <w:tcPr>
            <w:tcW w:w="850" w:type="dxa"/>
            <w:shd w:val="clear" w:color="auto" w:fill="FFFFFF" w:themeFill="background1"/>
            <w:vAlign w:val="center"/>
          </w:tcPr>
          <w:p w14:paraId="4CB18B72" w14:textId="59AC3F2D" w:rsidR="00B91FF8" w:rsidRDefault="00420B50" w:rsidP="00AE207C">
            <w:pPr>
              <w:spacing w:line="276" w:lineRule="auto"/>
              <w:jc w:val="center"/>
            </w:pPr>
            <w:r>
              <w:t>7</w:t>
            </w:r>
          </w:p>
        </w:tc>
      </w:tr>
      <w:tr w:rsidR="00420B50" w:rsidRPr="00606B6D" w14:paraId="2C8822DC" w14:textId="77777777" w:rsidTr="006B1DAE">
        <w:trPr>
          <w:trHeight w:val="281"/>
        </w:trPr>
        <w:tc>
          <w:tcPr>
            <w:tcW w:w="1702" w:type="dxa"/>
            <w:shd w:val="clear" w:color="auto" w:fill="FFFFFF" w:themeFill="background1"/>
            <w:vAlign w:val="center"/>
          </w:tcPr>
          <w:p w14:paraId="49E39F16" w14:textId="5641D798" w:rsidR="00420B50" w:rsidRPr="00606B6D" w:rsidRDefault="00F82A6E" w:rsidP="00AE207C">
            <w:pPr>
              <w:spacing w:line="276" w:lineRule="auto"/>
              <w:jc w:val="center"/>
            </w:pPr>
            <w:bookmarkStart w:id="22" w:name="_Hlk140924385"/>
            <w:r>
              <w:t>Dashboard creation</w:t>
            </w:r>
          </w:p>
        </w:tc>
        <w:tc>
          <w:tcPr>
            <w:tcW w:w="2551" w:type="dxa"/>
            <w:shd w:val="clear" w:color="auto" w:fill="FFFFFF" w:themeFill="background1"/>
            <w:vAlign w:val="center"/>
          </w:tcPr>
          <w:p w14:paraId="3C5AFBB7" w14:textId="6AD633B7" w:rsidR="00420B50" w:rsidRPr="00606B6D" w:rsidRDefault="005F1181" w:rsidP="00AE207C">
            <w:pPr>
              <w:spacing w:line="276" w:lineRule="auto"/>
              <w:jc w:val="center"/>
            </w:pPr>
            <w:r>
              <w:t xml:space="preserve">Creation of </w:t>
            </w:r>
            <w:r w:rsidRPr="005F1181">
              <w:t>Cash Grab Dashboard</w:t>
            </w:r>
          </w:p>
        </w:tc>
        <w:tc>
          <w:tcPr>
            <w:tcW w:w="6096" w:type="dxa"/>
            <w:shd w:val="clear" w:color="auto" w:fill="FFFFFF" w:themeFill="background1"/>
            <w:vAlign w:val="center"/>
          </w:tcPr>
          <w:p w14:paraId="7ACD6746" w14:textId="17B6585F" w:rsidR="007C1FA1" w:rsidRDefault="007C1FA1" w:rsidP="00270FA4">
            <w:pPr>
              <w:spacing w:before="240" w:after="240" w:line="276" w:lineRule="auto"/>
              <w:jc w:val="both"/>
            </w:pPr>
            <w:r>
              <w:t xml:space="preserve">I brought the Cash Grab (CG) table into Looker and set up the necessary measures for further analysis. This </w:t>
            </w:r>
            <w:r w:rsidR="009E65ED">
              <w:t>data integration</w:t>
            </w:r>
            <w:r>
              <w:t xml:space="preserve"> gave a holistic view of player activity and engagement on the Cash Grab platform.</w:t>
            </w:r>
          </w:p>
          <w:p w14:paraId="597815FE" w14:textId="3DD7D6E1" w:rsidR="007C1FA1" w:rsidRDefault="007C1FA1" w:rsidP="00270FA4">
            <w:pPr>
              <w:spacing w:before="240" w:after="240" w:line="276" w:lineRule="auto"/>
              <w:jc w:val="both"/>
            </w:pPr>
            <w:r>
              <w:t xml:space="preserve">To effectively </w:t>
            </w:r>
            <w:r w:rsidR="23EB77CC">
              <w:t>display</w:t>
            </w:r>
            <w:r>
              <w:t xml:space="preserve"> this information, I created a Cash Grab Dashboard</w:t>
            </w:r>
            <w:r w:rsidR="009F3BF0">
              <w:t>,</w:t>
            </w:r>
            <w:r>
              <w:t xml:space="preserve"> which included two key visuals:</w:t>
            </w:r>
          </w:p>
          <w:p w14:paraId="71C38DAB" w14:textId="77777777" w:rsidR="005F1181" w:rsidRDefault="007C1FA1" w:rsidP="00270FA4">
            <w:pPr>
              <w:pStyle w:val="ListParagraph"/>
              <w:numPr>
                <w:ilvl w:val="0"/>
                <w:numId w:val="17"/>
              </w:numPr>
              <w:spacing w:before="240" w:after="240" w:line="276" w:lineRule="auto"/>
              <w:jc w:val="both"/>
            </w:pPr>
            <w:r w:rsidRPr="005F1181">
              <w:rPr>
                <w:b/>
                <w:bCs/>
              </w:rPr>
              <w:t>Count of Emails Sent to Players by State:</w:t>
            </w:r>
            <w:r>
              <w:t xml:space="preserve"> This visualization showed the number of emails sent to players from various states. It also displayed the percentage of total emails sent for each state, giving valuable insights into communication </w:t>
            </w:r>
            <w:r>
              <w:lastRenderedPageBreak/>
              <w:t>distribution across regions. By understanding email frequency by state, we could identify potential regional preferences and personalize marketing efforts accordingly.</w:t>
            </w:r>
          </w:p>
          <w:p w14:paraId="3DF34610" w14:textId="6748DFEE" w:rsidR="007C1FA1" w:rsidRDefault="007C1FA1" w:rsidP="00270FA4">
            <w:pPr>
              <w:pStyle w:val="ListParagraph"/>
              <w:numPr>
                <w:ilvl w:val="0"/>
                <w:numId w:val="17"/>
              </w:numPr>
              <w:spacing w:before="240" w:after="240" w:line="276" w:lineRule="auto"/>
              <w:jc w:val="both"/>
            </w:pPr>
            <w:r w:rsidRPr="005F1181">
              <w:rPr>
                <w:b/>
                <w:bCs/>
              </w:rPr>
              <w:t>Number of Common Players to Sportsbook and Cash Grab:</w:t>
            </w:r>
            <w:r>
              <w:t xml:space="preserve"> This visual representation highlighted the number of players who used both the Sportsbook and Cash Grab platforms. These overlapping players indicated cross-engagement between the two platforms and offered valuable opportunities for targeted marketing or cross-selling initiatives. Analyzing this overlap helped us leverage insights to improve player experiences and drive business growth.</w:t>
            </w:r>
          </w:p>
          <w:p w14:paraId="53B1DC47" w14:textId="7AB12A3F" w:rsidR="00202B0F" w:rsidRPr="007C1FA1" w:rsidRDefault="00202B0F"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09776477" w14:textId="4D42FD2E" w:rsidR="00E644DE" w:rsidRDefault="00F82A6E" w:rsidP="00270FA4">
            <w:pPr>
              <w:spacing w:before="240" w:after="240" w:line="276" w:lineRule="auto"/>
              <w:jc w:val="both"/>
            </w:pPr>
            <w:r w:rsidRPr="00F82A6E">
              <w:t>Through the Cash Grab Dashboard, stakeholders could access critical information and make informed decisions based on player engagement, communication distribution, and cross-platform interactions.</w:t>
            </w:r>
          </w:p>
        </w:tc>
        <w:tc>
          <w:tcPr>
            <w:tcW w:w="850" w:type="dxa"/>
            <w:shd w:val="clear" w:color="auto" w:fill="FFFFFF" w:themeFill="background1"/>
            <w:vAlign w:val="center"/>
          </w:tcPr>
          <w:p w14:paraId="4455D98F" w14:textId="5AFD1821" w:rsidR="00420B50" w:rsidRDefault="00E644DE" w:rsidP="00AE207C">
            <w:pPr>
              <w:spacing w:line="276" w:lineRule="auto"/>
              <w:jc w:val="center"/>
            </w:pPr>
            <w:r>
              <w:lastRenderedPageBreak/>
              <w:t>7</w:t>
            </w:r>
          </w:p>
        </w:tc>
      </w:tr>
      <w:tr w:rsidR="00E644DE" w:rsidRPr="00606B6D" w14:paraId="4BE3BD93" w14:textId="77777777" w:rsidTr="006B1DAE">
        <w:trPr>
          <w:trHeight w:val="281"/>
        </w:trPr>
        <w:tc>
          <w:tcPr>
            <w:tcW w:w="1702" w:type="dxa"/>
            <w:shd w:val="clear" w:color="auto" w:fill="FFFFFF" w:themeFill="background1"/>
            <w:vAlign w:val="center"/>
          </w:tcPr>
          <w:p w14:paraId="129F9CFC" w14:textId="6DEA749F" w:rsidR="00E644DE" w:rsidRPr="00606B6D" w:rsidRDefault="00FC1124" w:rsidP="00AE207C">
            <w:pPr>
              <w:spacing w:line="276" w:lineRule="auto"/>
              <w:jc w:val="center"/>
            </w:pPr>
            <w:r>
              <w:t>Demo</w:t>
            </w:r>
          </w:p>
        </w:tc>
        <w:tc>
          <w:tcPr>
            <w:tcW w:w="2551" w:type="dxa"/>
            <w:shd w:val="clear" w:color="auto" w:fill="FFFFFF" w:themeFill="background1"/>
            <w:vAlign w:val="center"/>
          </w:tcPr>
          <w:p w14:paraId="105629FF" w14:textId="112ED91D" w:rsidR="00E644DE" w:rsidRPr="00606B6D" w:rsidRDefault="314379B2" w:rsidP="00AE207C">
            <w:pPr>
              <w:spacing w:line="276" w:lineRule="auto"/>
              <w:jc w:val="center"/>
            </w:pPr>
            <w:r>
              <w:t>Display</w:t>
            </w:r>
            <w:r w:rsidR="0077368A">
              <w:t xml:space="preserve"> and </w:t>
            </w:r>
            <w:r w:rsidR="0077368A" w:rsidRPr="0077368A">
              <w:t xml:space="preserve">meet the client's needs </w:t>
            </w:r>
            <w:r w:rsidR="00D3258B">
              <w:t>by</w:t>
            </w:r>
            <w:r w:rsidR="0077368A" w:rsidRPr="0077368A">
              <w:t xml:space="preserve"> addressing their comments</w:t>
            </w:r>
          </w:p>
        </w:tc>
        <w:tc>
          <w:tcPr>
            <w:tcW w:w="6096" w:type="dxa"/>
            <w:shd w:val="clear" w:color="auto" w:fill="FFFFFF" w:themeFill="background1"/>
            <w:vAlign w:val="center"/>
          </w:tcPr>
          <w:p w14:paraId="2C605C43" w14:textId="77777777" w:rsidR="00D136DA" w:rsidRDefault="00D136DA" w:rsidP="00270FA4">
            <w:pPr>
              <w:spacing w:before="240" w:after="240" w:line="276" w:lineRule="auto"/>
              <w:jc w:val="both"/>
            </w:pPr>
            <w:r>
              <w:t>During the demo session with the client, I presented the Sportsbooks, William Hills, and Cash Grab dashboards. After the presentation, the client provided some valuable feedback for further improvements. The suggestions included:</w:t>
            </w:r>
          </w:p>
          <w:p w14:paraId="6AC54B49" w14:textId="77777777" w:rsidR="00D136DA" w:rsidRDefault="00D136DA" w:rsidP="00270FA4">
            <w:pPr>
              <w:pStyle w:val="ListParagraph"/>
              <w:numPr>
                <w:ilvl w:val="0"/>
                <w:numId w:val="17"/>
              </w:numPr>
              <w:spacing w:before="240" w:after="240" w:line="276" w:lineRule="auto"/>
              <w:jc w:val="both"/>
            </w:pPr>
            <w:r>
              <w:t>Adding column totals to appropriate visuals to provide a clearer understanding of aggregated data and facilitate quick analysis.</w:t>
            </w:r>
          </w:p>
          <w:p w14:paraId="0E397C74" w14:textId="31553006" w:rsidR="00D136DA" w:rsidRDefault="00D136DA" w:rsidP="00270FA4">
            <w:pPr>
              <w:pStyle w:val="ListParagraph"/>
              <w:numPr>
                <w:ilvl w:val="0"/>
                <w:numId w:val="17"/>
              </w:numPr>
              <w:spacing w:before="240" w:after="240" w:line="276" w:lineRule="auto"/>
              <w:jc w:val="both"/>
            </w:pPr>
            <w:r>
              <w:t xml:space="preserve">The client also recommended changing the </w:t>
            </w:r>
            <w:r w:rsidR="00D3258B">
              <w:t>colour</w:t>
            </w:r>
            <w:r>
              <w:t xml:space="preserve"> scheme used in the dashboards to enhance the visual appeal and ensure consistency with branding guidelines.</w:t>
            </w:r>
          </w:p>
          <w:p w14:paraId="09C9B1BA" w14:textId="4968FFAA" w:rsidR="004C60AE" w:rsidRDefault="00D136DA" w:rsidP="00270FA4">
            <w:pPr>
              <w:pStyle w:val="ListParagraph"/>
              <w:numPr>
                <w:ilvl w:val="0"/>
                <w:numId w:val="17"/>
              </w:numPr>
              <w:spacing w:before="240" w:after="240" w:line="276" w:lineRule="auto"/>
              <w:jc w:val="both"/>
            </w:pPr>
            <w:r>
              <w:t>To optimize the user experience and flow of information, I reorganized the visuals and presented data more logically and intuitively per the client's preferences.</w:t>
            </w:r>
          </w:p>
          <w:p w14:paraId="227AE589" w14:textId="28BBBC6C" w:rsidR="00E3207C" w:rsidRDefault="00D136DA" w:rsidP="00E3207C">
            <w:pPr>
              <w:pStyle w:val="ListParagraph"/>
              <w:numPr>
                <w:ilvl w:val="0"/>
                <w:numId w:val="17"/>
              </w:numPr>
              <w:spacing w:before="240" w:after="240" w:line="276" w:lineRule="auto"/>
              <w:jc w:val="both"/>
            </w:pPr>
            <w:r>
              <w:t>Furthermore, the client suggested using tabular visuals for all appropriate sections to present data in a structured format, facilitating easy comparison and data analysis.</w:t>
            </w:r>
          </w:p>
          <w:p w14:paraId="04AEF7DF" w14:textId="77777777" w:rsidR="008365EF" w:rsidRDefault="008365EF" w:rsidP="008365EF">
            <w:pPr>
              <w:spacing w:before="240" w:after="240" w:line="276" w:lineRule="auto"/>
              <w:jc w:val="both"/>
            </w:pPr>
          </w:p>
          <w:p w14:paraId="18E2F039" w14:textId="0C73258D" w:rsidR="00DE68F4" w:rsidRPr="004C60AE" w:rsidRDefault="00DE68F4"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5495C2D3" w14:textId="58DED9D6" w:rsidR="00DE68F4" w:rsidRDefault="00FC1124" w:rsidP="00270FA4">
            <w:pPr>
              <w:spacing w:before="240" w:after="240" w:line="276" w:lineRule="auto"/>
              <w:jc w:val="both"/>
            </w:pPr>
            <w:r w:rsidRPr="00FC1124">
              <w:t xml:space="preserve">By </w:t>
            </w:r>
            <w:r w:rsidR="004472B3">
              <w:t>addressing</w:t>
            </w:r>
            <w:r w:rsidRPr="00FC1124">
              <w:t xml:space="preserve"> the client's comments and </w:t>
            </w:r>
            <w:r w:rsidR="004472B3">
              <w:t>ensuring</w:t>
            </w:r>
            <w:r w:rsidRPr="00FC1124">
              <w:t xml:space="preserve"> data confidentiality with encrypted PII columns, we aimed to deliver a more refined and user-friendly data visualization solution to meet the client's needs</w:t>
            </w:r>
            <w:r>
              <w:t>.</w:t>
            </w:r>
          </w:p>
        </w:tc>
        <w:tc>
          <w:tcPr>
            <w:tcW w:w="850" w:type="dxa"/>
            <w:shd w:val="clear" w:color="auto" w:fill="FFFFFF" w:themeFill="background1"/>
            <w:vAlign w:val="center"/>
          </w:tcPr>
          <w:p w14:paraId="105FF26B" w14:textId="6104F125" w:rsidR="00E644DE" w:rsidRDefault="002F19AB" w:rsidP="00AE207C">
            <w:pPr>
              <w:spacing w:line="276" w:lineRule="auto"/>
              <w:jc w:val="center"/>
            </w:pPr>
            <w:r>
              <w:lastRenderedPageBreak/>
              <w:t>6</w:t>
            </w:r>
          </w:p>
        </w:tc>
      </w:tr>
      <w:tr w:rsidR="002F19AB" w:rsidRPr="00606B6D" w14:paraId="0752E5AF" w14:textId="77777777" w:rsidTr="006B1DAE">
        <w:trPr>
          <w:trHeight w:val="281"/>
        </w:trPr>
        <w:tc>
          <w:tcPr>
            <w:tcW w:w="1702" w:type="dxa"/>
            <w:shd w:val="clear" w:color="auto" w:fill="FFFFFF" w:themeFill="background1"/>
            <w:vAlign w:val="center"/>
          </w:tcPr>
          <w:p w14:paraId="0D6F6E08" w14:textId="6E765721" w:rsidR="002F19AB" w:rsidRPr="00606B6D" w:rsidRDefault="00277593" w:rsidP="00AE207C">
            <w:pPr>
              <w:spacing w:line="276" w:lineRule="auto"/>
              <w:jc w:val="center"/>
            </w:pPr>
            <w:r>
              <w:t>Dashboard enhancement</w:t>
            </w:r>
          </w:p>
        </w:tc>
        <w:tc>
          <w:tcPr>
            <w:tcW w:w="2551" w:type="dxa"/>
            <w:shd w:val="clear" w:color="auto" w:fill="FFFFFF" w:themeFill="background1"/>
            <w:vAlign w:val="center"/>
          </w:tcPr>
          <w:p w14:paraId="06DCE0E2" w14:textId="11B970A1" w:rsidR="002F19AB" w:rsidRPr="00606B6D" w:rsidRDefault="002A7969" w:rsidP="00AE207C">
            <w:pPr>
              <w:spacing w:line="276" w:lineRule="auto"/>
              <w:jc w:val="center"/>
            </w:pPr>
            <w:r>
              <w:t>A</w:t>
            </w:r>
            <w:r w:rsidRPr="002A7969">
              <w:t xml:space="preserve">ddition of </w:t>
            </w:r>
            <w:r>
              <w:t xml:space="preserve">a </w:t>
            </w:r>
            <w:r w:rsidRPr="002A7969">
              <w:t>comprehensive visualization on the William Hill dashboard</w:t>
            </w:r>
          </w:p>
        </w:tc>
        <w:tc>
          <w:tcPr>
            <w:tcW w:w="6096" w:type="dxa"/>
            <w:shd w:val="clear" w:color="auto" w:fill="FFFFFF" w:themeFill="background1"/>
            <w:vAlign w:val="center"/>
          </w:tcPr>
          <w:p w14:paraId="3B75F6C9" w14:textId="5C24FDB7" w:rsidR="00110AAB" w:rsidRDefault="00110AAB" w:rsidP="00270FA4">
            <w:pPr>
              <w:spacing w:before="240" w:after="240" w:line="276" w:lineRule="auto"/>
              <w:jc w:val="both"/>
            </w:pPr>
            <w:r>
              <w:t>I made important additions to the William Hill dashboard to enhance its functionality.</w:t>
            </w:r>
          </w:p>
          <w:p w14:paraId="2CA1F2E7" w14:textId="56FCF25C" w:rsidR="00110AAB" w:rsidRDefault="00110AAB" w:rsidP="00270FA4">
            <w:pPr>
              <w:spacing w:before="240" w:after="240" w:line="276" w:lineRule="auto"/>
              <w:jc w:val="both"/>
            </w:pPr>
            <w:r>
              <w:t xml:space="preserve">One was a new visual that provided valuable insights into </w:t>
            </w:r>
            <w:r w:rsidR="003A2B1D">
              <w:t>players' performance using</w:t>
            </w:r>
            <w:r>
              <w:t xml:space="preserve"> William Hill and the Sportsbook platform. This visualization compared the turnover generated by these players with the total amount they had won so far, allowing us to calculate their Margin. This Margin was derived by subtracting the win/loss amount from the turnover.</w:t>
            </w:r>
          </w:p>
          <w:p w14:paraId="629E3EEC" w14:textId="77777777" w:rsidR="00110AAB" w:rsidRDefault="00110AAB" w:rsidP="00270FA4">
            <w:pPr>
              <w:spacing w:before="240" w:after="240" w:line="276" w:lineRule="auto"/>
              <w:jc w:val="both"/>
            </w:pPr>
            <w:r>
              <w:t>The purpose of this visual was to give stakeholders a more comprehensive understanding of the profitability and engagement of common players across both platforms. By analyzing the Margin, we could evaluate the effectiveness of sign-up bonuses in attracting and retaining players and determine their impact on the company's revenue.</w:t>
            </w:r>
          </w:p>
          <w:p w14:paraId="0D0CB0A4" w14:textId="77777777" w:rsidR="00054B68" w:rsidRDefault="00054B68" w:rsidP="00270FA4">
            <w:pPr>
              <w:spacing w:before="240" w:after="240" w:line="276" w:lineRule="auto"/>
              <w:jc w:val="both"/>
            </w:pPr>
            <w:r w:rsidRPr="00606B6D">
              <w:rPr>
                <w:rFonts w:ascii="Calibri" w:eastAsia="Times New Roman" w:hAnsi="Calibri" w:cs="Calibri"/>
                <w:b/>
                <w:bCs/>
                <w:i/>
                <w:iCs/>
                <w:u w:val="single"/>
              </w:rPr>
              <w:t>As a result</w:t>
            </w:r>
          </w:p>
          <w:p w14:paraId="62ABE583" w14:textId="019B59A1" w:rsidR="005935F0" w:rsidRDefault="005935F0" w:rsidP="00270FA4">
            <w:pPr>
              <w:spacing w:before="240" w:after="240" w:line="276" w:lineRule="auto"/>
              <w:jc w:val="both"/>
            </w:pPr>
            <w:r w:rsidRPr="005935F0">
              <w:t>The William Hill dashboard had an added visualization that provided more comprehensive insights for data-driven decision-making. This update allowed stakeholders to make informed decisions regarding promotional strategies, player segmentation, and marketing efforts to optimize player experiences and maximize revenue.</w:t>
            </w:r>
          </w:p>
        </w:tc>
        <w:tc>
          <w:tcPr>
            <w:tcW w:w="850" w:type="dxa"/>
            <w:shd w:val="clear" w:color="auto" w:fill="FFFFFF" w:themeFill="background1"/>
            <w:vAlign w:val="center"/>
          </w:tcPr>
          <w:p w14:paraId="7790C142" w14:textId="4EBB5209" w:rsidR="002F19AB" w:rsidRDefault="00054B68" w:rsidP="00AE207C">
            <w:pPr>
              <w:spacing w:line="276" w:lineRule="auto"/>
              <w:jc w:val="center"/>
            </w:pPr>
            <w:r>
              <w:t>6</w:t>
            </w:r>
          </w:p>
        </w:tc>
      </w:tr>
      <w:tr w:rsidR="00054B68" w:rsidRPr="00606B6D" w14:paraId="2267700C" w14:textId="77777777" w:rsidTr="006B1DAE">
        <w:trPr>
          <w:trHeight w:val="281"/>
        </w:trPr>
        <w:tc>
          <w:tcPr>
            <w:tcW w:w="1702" w:type="dxa"/>
            <w:shd w:val="clear" w:color="auto" w:fill="FFFFFF" w:themeFill="background1"/>
            <w:vAlign w:val="center"/>
          </w:tcPr>
          <w:p w14:paraId="711BA75E" w14:textId="2D82709B" w:rsidR="00054B68" w:rsidRPr="00606B6D" w:rsidRDefault="008B3029" w:rsidP="00AE207C">
            <w:pPr>
              <w:spacing w:line="276" w:lineRule="auto"/>
              <w:jc w:val="center"/>
            </w:pPr>
            <w:r>
              <w:t>Dashboard Enhancement</w:t>
            </w:r>
          </w:p>
        </w:tc>
        <w:tc>
          <w:tcPr>
            <w:tcW w:w="2551" w:type="dxa"/>
            <w:shd w:val="clear" w:color="auto" w:fill="FFFFFF" w:themeFill="background1"/>
            <w:vAlign w:val="center"/>
          </w:tcPr>
          <w:p w14:paraId="4CF0B104" w14:textId="7CA98014" w:rsidR="00054B68" w:rsidRPr="00606B6D" w:rsidRDefault="008B3029" w:rsidP="00AE207C">
            <w:pPr>
              <w:spacing w:line="276" w:lineRule="auto"/>
              <w:jc w:val="center"/>
            </w:pPr>
            <w:r w:rsidRPr="008B3029">
              <w:t xml:space="preserve">Addition </w:t>
            </w:r>
            <w:r w:rsidR="008926C3" w:rsidRPr="008B3029">
              <w:t>of comprehensive</w:t>
            </w:r>
            <w:r w:rsidRPr="008B3029">
              <w:t xml:space="preserve"> visualization on the </w:t>
            </w:r>
            <w:r>
              <w:t>Sportsbook</w:t>
            </w:r>
            <w:r w:rsidRPr="008B3029">
              <w:t xml:space="preserve"> dashboard</w:t>
            </w:r>
          </w:p>
        </w:tc>
        <w:tc>
          <w:tcPr>
            <w:tcW w:w="6096" w:type="dxa"/>
            <w:shd w:val="clear" w:color="auto" w:fill="FFFFFF" w:themeFill="background1"/>
            <w:vAlign w:val="center"/>
          </w:tcPr>
          <w:p w14:paraId="7168AFFC" w14:textId="0E0D8A98" w:rsidR="00226377" w:rsidRDefault="00226377" w:rsidP="00270FA4">
            <w:pPr>
              <w:spacing w:before="240" w:after="240" w:line="276" w:lineRule="auto"/>
              <w:jc w:val="both"/>
            </w:pPr>
            <w:r>
              <w:t>To improve the sportsbook dashboard, I made some valuable additions. I successfully incorporated two visuals that provided valuable insights.</w:t>
            </w:r>
          </w:p>
          <w:p w14:paraId="3D2DAFC1" w14:textId="77777777" w:rsidR="00226377" w:rsidRDefault="00226377" w:rsidP="00270FA4">
            <w:pPr>
              <w:pStyle w:val="ListParagraph"/>
              <w:numPr>
                <w:ilvl w:val="0"/>
                <w:numId w:val="17"/>
              </w:numPr>
              <w:spacing w:before="240" w:after="240" w:line="276" w:lineRule="auto"/>
              <w:jc w:val="both"/>
            </w:pPr>
            <w:r>
              <w:t>The first was the Total Deposit Amount by Tier, which showed the total deposit amount made by players in each tier. This helped stakeholders understand how deposits were distributed across different player segments and how revenue was generated from various tiers.</w:t>
            </w:r>
          </w:p>
          <w:p w14:paraId="2CC7A0A0" w14:textId="008ADBDE" w:rsidR="00226377" w:rsidRDefault="00226377" w:rsidP="00270FA4">
            <w:pPr>
              <w:pStyle w:val="ListParagraph"/>
              <w:numPr>
                <w:ilvl w:val="0"/>
                <w:numId w:val="17"/>
              </w:numPr>
              <w:spacing w:before="240" w:after="240" w:line="276" w:lineRule="auto"/>
              <w:jc w:val="both"/>
            </w:pPr>
            <w:r>
              <w:lastRenderedPageBreak/>
              <w:t>The second visualization was the Average Deposit Amount by Tier, which displayed the average deposit made by players in each tier. This helped identify spending patterns and trends that may have impacted revenue and player retention.</w:t>
            </w:r>
          </w:p>
          <w:p w14:paraId="20410C96" w14:textId="06D90CF1" w:rsidR="007730BC" w:rsidRPr="00226377" w:rsidRDefault="007730BC"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48C3C7A3" w14:textId="4262A2A4" w:rsidR="007730BC" w:rsidRDefault="004A0B3C" w:rsidP="00270FA4">
            <w:pPr>
              <w:spacing w:before="240" w:after="240" w:line="276" w:lineRule="auto"/>
              <w:jc w:val="both"/>
            </w:pPr>
            <w:r w:rsidRPr="004A0B3C">
              <w:t>These visuals facilitated strategic decision-making and allowed the team to optimize marketing efforts, improve player experiences, and drive business growth.</w:t>
            </w:r>
          </w:p>
        </w:tc>
        <w:tc>
          <w:tcPr>
            <w:tcW w:w="850" w:type="dxa"/>
            <w:shd w:val="clear" w:color="auto" w:fill="FFFFFF" w:themeFill="background1"/>
            <w:vAlign w:val="center"/>
          </w:tcPr>
          <w:p w14:paraId="19CE823F" w14:textId="5FC059A1" w:rsidR="00054B68" w:rsidRDefault="003F35B7" w:rsidP="00AE207C">
            <w:pPr>
              <w:spacing w:line="276" w:lineRule="auto"/>
              <w:jc w:val="center"/>
            </w:pPr>
            <w:r>
              <w:lastRenderedPageBreak/>
              <w:t>5</w:t>
            </w:r>
          </w:p>
        </w:tc>
      </w:tr>
      <w:tr w:rsidR="00BA7CB2" w:rsidRPr="00606B6D" w14:paraId="10A13DC9" w14:textId="77777777" w:rsidTr="006B1DAE">
        <w:trPr>
          <w:trHeight w:val="281"/>
        </w:trPr>
        <w:tc>
          <w:tcPr>
            <w:tcW w:w="1702" w:type="dxa"/>
            <w:shd w:val="clear" w:color="auto" w:fill="FFFFFF" w:themeFill="background1"/>
            <w:vAlign w:val="center"/>
          </w:tcPr>
          <w:p w14:paraId="2E9EAF43" w14:textId="067A291B" w:rsidR="00BA7CB2" w:rsidRPr="00606B6D" w:rsidRDefault="00190161" w:rsidP="00AE207C">
            <w:pPr>
              <w:spacing w:line="276" w:lineRule="auto"/>
              <w:jc w:val="center"/>
            </w:pPr>
            <w:r>
              <w:t>Dashboard Enhancement</w:t>
            </w:r>
          </w:p>
        </w:tc>
        <w:tc>
          <w:tcPr>
            <w:tcW w:w="2551" w:type="dxa"/>
            <w:shd w:val="clear" w:color="auto" w:fill="FFFFFF" w:themeFill="background1"/>
            <w:vAlign w:val="center"/>
          </w:tcPr>
          <w:p w14:paraId="18B658FC" w14:textId="1253A018" w:rsidR="00BA7CB2" w:rsidRPr="00606B6D" w:rsidRDefault="00190161" w:rsidP="00AE207C">
            <w:pPr>
              <w:spacing w:line="276" w:lineRule="auto"/>
              <w:jc w:val="center"/>
            </w:pPr>
            <w:r>
              <w:t>E</w:t>
            </w:r>
            <w:r w:rsidRPr="00190161">
              <w:t>nhancement of a sportsbook dashboard</w:t>
            </w:r>
          </w:p>
        </w:tc>
        <w:tc>
          <w:tcPr>
            <w:tcW w:w="6096" w:type="dxa"/>
            <w:shd w:val="clear" w:color="auto" w:fill="FFFFFF" w:themeFill="background1"/>
            <w:vAlign w:val="center"/>
          </w:tcPr>
          <w:p w14:paraId="714BD5E2" w14:textId="15BABD63" w:rsidR="00800D61" w:rsidRDefault="00800D61" w:rsidP="00270FA4">
            <w:pPr>
              <w:spacing w:before="240" w:after="240" w:line="276" w:lineRule="auto"/>
              <w:jc w:val="both"/>
            </w:pPr>
            <w:r>
              <w:t xml:space="preserve">I </w:t>
            </w:r>
            <w:r w:rsidR="00222188">
              <w:t>improved</w:t>
            </w:r>
            <w:r>
              <w:t xml:space="preserve"> the sportsbook dashboard by adding a new visual feature called Balance by Tier. This feature showed the current balance of players in different tiers, which was useful for understanding the system's financial stability and identifying opportunities for targeted promotions.</w:t>
            </w:r>
          </w:p>
          <w:p w14:paraId="49B39DF8" w14:textId="09C6D065" w:rsidR="00800D61" w:rsidRDefault="00800D61" w:rsidP="00270FA4">
            <w:pPr>
              <w:spacing w:before="240" w:after="240" w:line="276" w:lineRule="auto"/>
              <w:jc w:val="both"/>
            </w:pPr>
            <w:r>
              <w:t>I also added logic to show the bonuses offered by different promotions, making it easier for stakeholders to evaluate the effectiveness of each promotion in attracting players and boosting engagement.</w:t>
            </w:r>
          </w:p>
          <w:p w14:paraId="0321F0FE" w14:textId="59D7E437" w:rsidR="00800D61" w:rsidRDefault="00800D61" w:rsidP="00270FA4">
            <w:pPr>
              <w:spacing w:before="240" w:after="240" w:line="276" w:lineRule="auto"/>
              <w:jc w:val="both"/>
            </w:pPr>
            <w:r>
              <w:t>However, I encountered a few challenges while implementing the logic for each player's first promo, promo type, and deposit amount. As a result, this feature was not successfully implemented in the dashboard. I actively investigated and worked on resolving the issue to provide this valuable insight in future updates.</w:t>
            </w:r>
          </w:p>
          <w:p w14:paraId="665F552F" w14:textId="4B5E26DC" w:rsidR="006105C4" w:rsidRDefault="00800D61" w:rsidP="00270FA4">
            <w:pPr>
              <w:spacing w:before="240" w:after="240" w:line="276" w:lineRule="auto"/>
              <w:jc w:val="both"/>
            </w:pPr>
            <w:r>
              <w:t>I did</w:t>
            </w:r>
            <w:r w:rsidR="00FC38F7">
              <w:t>n’</w:t>
            </w:r>
            <w:r>
              <w:t xml:space="preserve">t </w:t>
            </w:r>
            <w:r w:rsidR="00FC38F7">
              <w:t>receive</w:t>
            </w:r>
            <w:r>
              <w:t xml:space="preserve"> a response from the client regarding the promo bucket. Therefore, I continued to use promo type as a substitute in the dashboard to ensure data accuracy and consistency in the analysis.</w:t>
            </w:r>
          </w:p>
          <w:p w14:paraId="171A1941" w14:textId="4A5AE513" w:rsidR="00813DFB" w:rsidRPr="008B3029" w:rsidRDefault="00813DFB"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26808581" w14:textId="613BBE23" w:rsidR="00BA7CB2" w:rsidRDefault="00EE24D7" w:rsidP="00270FA4">
            <w:pPr>
              <w:spacing w:before="240" w:after="240" w:line="276" w:lineRule="auto"/>
              <w:jc w:val="both"/>
            </w:pPr>
            <w:r w:rsidRPr="00EE24D7">
              <w:t xml:space="preserve">My efforts to enhance the sportsbook dashboard </w:t>
            </w:r>
            <w:r w:rsidR="005C6DB6">
              <w:t>aimed to provide stakeholders with actionable insights, support data-driven decision-making, and optimize</w:t>
            </w:r>
            <w:r w:rsidRPr="00EE24D7">
              <w:t xml:space="preserve"> marketing strategies to achieve continued success</w:t>
            </w:r>
            <w:r>
              <w:t>.</w:t>
            </w:r>
          </w:p>
        </w:tc>
        <w:tc>
          <w:tcPr>
            <w:tcW w:w="850" w:type="dxa"/>
            <w:shd w:val="clear" w:color="auto" w:fill="FFFFFF" w:themeFill="background1"/>
            <w:vAlign w:val="center"/>
          </w:tcPr>
          <w:p w14:paraId="2B8E640E" w14:textId="38725906" w:rsidR="00BA7CB2" w:rsidRDefault="00F90725" w:rsidP="00AE207C">
            <w:pPr>
              <w:spacing w:line="276" w:lineRule="auto"/>
              <w:jc w:val="center"/>
            </w:pPr>
            <w:r>
              <w:t>7</w:t>
            </w:r>
          </w:p>
        </w:tc>
      </w:tr>
      <w:tr w:rsidR="00F90725" w:rsidRPr="00606B6D" w14:paraId="57440971" w14:textId="77777777" w:rsidTr="006B1DAE">
        <w:trPr>
          <w:trHeight w:val="281"/>
        </w:trPr>
        <w:tc>
          <w:tcPr>
            <w:tcW w:w="1702" w:type="dxa"/>
            <w:shd w:val="clear" w:color="auto" w:fill="FFFFFF" w:themeFill="background1"/>
            <w:vAlign w:val="center"/>
          </w:tcPr>
          <w:p w14:paraId="65C2D705" w14:textId="44E515F2" w:rsidR="00F90725" w:rsidRPr="00606B6D" w:rsidRDefault="005623F4" w:rsidP="00AE207C">
            <w:pPr>
              <w:spacing w:line="276" w:lineRule="auto"/>
              <w:jc w:val="center"/>
            </w:pPr>
            <w:r>
              <w:lastRenderedPageBreak/>
              <w:t>Meeting</w:t>
            </w:r>
          </w:p>
        </w:tc>
        <w:tc>
          <w:tcPr>
            <w:tcW w:w="2551" w:type="dxa"/>
            <w:shd w:val="clear" w:color="auto" w:fill="FFFFFF" w:themeFill="background1"/>
            <w:vAlign w:val="center"/>
          </w:tcPr>
          <w:p w14:paraId="7EBFCEBA" w14:textId="320BBE13" w:rsidR="00F90725" w:rsidRPr="00606B6D" w:rsidRDefault="004B38FD" w:rsidP="00AE207C">
            <w:pPr>
              <w:spacing w:line="276" w:lineRule="auto"/>
              <w:jc w:val="center"/>
            </w:pPr>
            <w:r>
              <w:t>C</w:t>
            </w:r>
            <w:r w:rsidR="00913E38" w:rsidRPr="00913E38">
              <w:t>ommunication for a successful and well-informed data visualization solution</w:t>
            </w:r>
          </w:p>
        </w:tc>
        <w:tc>
          <w:tcPr>
            <w:tcW w:w="6096" w:type="dxa"/>
            <w:shd w:val="clear" w:color="auto" w:fill="FFFFFF" w:themeFill="background1"/>
            <w:vAlign w:val="center"/>
          </w:tcPr>
          <w:p w14:paraId="2DD871D9" w14:textId="72B2F2F7" w:rsidR="00D84CC9" w:rsidRDefault="00D84CC9" w:rsidP="00270FA4">
            <w:pPr>
              <w:spacing w:before="240" w:after="240" w:line="276" w:lineRule="auto"/>
              <w:jc w:val="both"/>
            </w:pPr>
            <w:r>
              <w:t xml:space="preserve">As our project progressed, we held an internal call to update the team on the dashboard's latest enhancements. This ensured </w:t>
            </w:r>
            <w:r w:rsidR="00486784">
              <w:t xml:space="preserve">that </w:t>
            </w:r>
            <w:r>
              <w:t>everyone was on the same page.</w:t>
            </w:r>
          </w:p>
          <w:p w14:paraId="4D8F32B4" w14:textId="66FA1C85" w:rsidR="00D84CC9" w:rsidRDefault="00D84CC9" w:rsidP="00270FA4">
            <w:pPr>
              <w:spacing w:before="240" w:after="240" w:line="276" w:lineRule="auto"/>
              <w:jc w:val="both"/>
            </w:pPr>
            <w:r>
              <w:t>We also had a call with the client to clarify specific questions about the Promo logic. During that call, we collected all the necessary information to understand how the Promo logic operates under different scenarios. With this information, I was able to develop the Promo logic accordingly.</w:t>
            </w:r>
          </w:p>
          <w:p w14:paraId="52EA504A" w14:textId="53A7157D" w:rsidR="001F0869" w:rsidRDefault="00D84CC9" w:rsidP="00270FA4">
            <w:pPr>
              <w:spacing w:before="240" w:after="240" w:line="276" w:lineRule="auto"/>
              <w:jc w:val="both"/>
            </w:pPr>
            <w:r>
              <w:t xml:space="preserve">After the call, I promptly created the Promo logic and sent it to the client for validation. </w:t>
            </w:r>
            <w:r w:rsidR="005C6DB6">
              <w:t>We sought client input and feedback and</w:t>
            </w:r>
            <w:r>
              <w:t xml:space="preserve"> ensured the Promo logic met their requirements and expectations.</w:t>
            </w:r>
          </w:p>
          <w:p w14:paraId="23F42B53" w14:textId="33308CD8" w:rsidR="00DD26B1" w:rsidRPr="00D84CC9" w:rsidRDefault="00DD26B1"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1F6AB5B3" w14:textId="4F25A2AB" w:rsidR="00F90725" w:rsidRDefault="00CE2425" w:rsidP="00270FA4">
            <w:pPr>
              <w:spacing w:before="240" w:after="240" w:line="276" w:lineRule="auto"/>
              <w:jc w:val="both"/>
            </w:pPr>
            <w:r w:rsidRPr="00CE2425">
              <w:t>This collaborative approach facilitated effective communication and ensured the final product was a successful and well-informed data visualization solution.</w:t>
            </w:r>
          </w:p>
        </w:tc>
        <w:tc>
          <w:tcPr>
            <w:tcW w:w="850" w:type="dxa"/>
            <w:shd w:val="clear" w:color="auto" w:fill="FFFFFF" w:themeFill="background1"/>
            <w:vAlign w:val="center"/>
          </w:tcPr>
          <w:p w14:paraId="5BC95EBB" w14:textId="19C6AF81" w:rsidR="00F90725" w:rsidRDefault="00DD26B1" w:rsidP="00AE207C">
            <w:pPr>
              <w:spacing w:line="276" w:lineRule="auto"/>
              <w:jc w:val="center"/>
            </w:pPr>
            <w:r>
              <w:t>6</w:t>
            </w:r>
          </w:p>
        </w:tc>
      </w:tr>
      <w:tr w:rsidR="00DD26B1" w:rsidRPr="00606B6D" w14:paraId="482666A2" w14:textId="77777777" w:rsidTr="006B1DAE">
        <w:trPr>
          <w:trHeight w:val="281"/>
        </w:trPr>
        <w:tc>
          <w:tcPr>
            <w:tcW w:w="1702" w:type="dxa"/>
            <w:shd w:val="clear" w:color="auto" w:fill="FFFFFF" w:themeFill="background1"/>
            <w:vAlign w:val="center"/>
          </w:tcPr>
          <w:p w14:paraId="1291232A" w14:textId="462EB2D8" w:rsidR="00DD26B1" w:rsidRPr="00606B6D" w:rsidRDefault="000A5CF7" w:rsidP="00AE207C">
            <w:pPr>
              <w:spacing w:line="276" w:lineRule="auto"/>
              <w:jc w:val="center"/>
            </w:pPr>
            <w:r>
              <w:t>Data Validation</w:t>
            </w:r>
          </w:p>
        </w:tc>
        <w:tc>
          <w:tcPr>
            <w:tcW w:w="2551" w:type="dxa"/>
            <w:shd w:val="clear" w:color="auto" w:fill="FFFFFF" w:themeFill="background1"/>
            <w:vAlign w:val="center"/>
          </w:tcPr>
          <w:p w14:paraId="64FEAF36" w14:textId="08AFE6FD" w:rsidR="00DD26B1" w:rsidRPr="00606B6D" w:rsidRDefault="000A5CF7" w:rsidP="00AE207C">
            <w:pPr>
              <w:spacing w:line="276" w:lineRule="auto"/>
              <w:jc w:val="center"/>
            </w:pPr>
            <w:r w:rsidRPr="000A5CF7">
              <w:t>Ensuring data accuracy and integrity through systematic analysis</w:t>
            </w:r>
          </w:p>
        </w:tc>
        <w:tc>
          <w:tcPr>
            <w:tcW w:w="6096" w:type="dxa"/>
            <w:shd w:val="clear" w:color="auto" w:fill="FFFFFF" w:themeFill="background1"/>
            <w:vAlign w:val="center"/>
          </w:tcPr>
          <w:p w14:paraId="1274B165" w14:textId="526587EF" w:rsidR="00672833" w:rsidRDefault="00672833" w:rsidP="00270FA4">
            <w:pPr>
              <w:spacing w:before="240" w:after="240" w:line="276" w:lineRule="auto"/>
              <w:jc w:val="both"/>
            </w:pPr>
            <w:r>
              <w:t>I had been working on integrating the cash grab and sportsbook data sources. I needed to verify the numbers, especially the turnover and win/loss amounts. While doing so, I found some inconsistencies that needed further investigation.</w:t>
            </w:r>
          </w:p>
          <w:p w14:paraId="051E25B8" w14:textId="77777777" w:rsidR="00672833" w:rsidRDefault="00672833" w:rsidP="00270FA4">
            <w:pPr>
              <w:spacing w:before="240" w:after="240" w:line="276" w:lineRule="auto"/>
              <w:jc w:val="both"/>
            </w:pPr>
            <w:r>
              <w:t>To identify the culprit, I debugged and discovered that the v_account_summary table was crucial for calculating the turnover and win/loss amounts. To investigate the issue thoroughly, I considered other factors that could affect the numbers, such as,</w:t>
            </w:r>
          </w:p>
          <w:p w14:paraId="38F6B70D" w14:textId="741DCB1E" w:rsidR="00672833" w:rsidRDefault="00672833" w:rsidP="00270FA4">
            <w:pPr>
              <w:pStyle w:val="ListParagraph"/>
              <w:numPr>
                <w:ilvl w:val="0"/>
                <w:numId w:val="17"/>
              </w:numPr>
              <w:spacing w:before="240" w:after="240" w:line="276" w:lineRule="auto"/>
              <w:jc w:val="both"/>
            </w:pPr>
            <w:r>
              <w:t>Examining the relationships and joins between tables to ensure data integrity and accurate calculations.</w:t>
            </w:r>
          </w:p>
          <w:p w14:paraId="625D8E40" w14:textId="51179466" w:rsidR="00672833" w:rsidRDefault="00672833" w:rsidP="00270FA4">
            <w:pPr>
              <w:pStyle w:val="ListParagraph"/>
              <w:numPr>
                <w:ilvl w:val="0"/>
                <w:numId w:val="17"/>
              </w:numPr>
              <w:spacing w:before="240" w:after="240" w:line="276" w:lineRule="auto"/>
              <w:jc w:val="both"/>
            </w:pPr>
            <w:r>
              <w:t xml:space="preserve">I also checked for any outliers or unusual data points that could impact the calculations and </w:t>
            </w:r>
            <w:r w:rsidR="004472B3">
              <w:t>lead</w:t>
            </w:r>
            <w:r>
              <w:t xml:space="preserve"> to discrepancies.</w:t>
            </w:r>
          </w:p>
          <w:p w14:paraId="3914059B" w14:textId="50A0CAD2" w:rsidR="00E3207C" w:rsidRDefault="00672833" w:rsidP="00E3207C">
            <w:pPr>
              <w:pStyle w:val="ListParagraph"/>
              <w:numPr>
                <w:ilvl w:val="0"/>
                <w:numId w:val="17"/>
              </w:numPr>
              <w:spacing w:before="240" w:after="240" w:line="276" w:lineRule="auto"/>
              <w:jc w:val="both"/>
            </w:pPr>
            <w:r>
              <w:t>Additionally, I experimented with different visualizations to compare the turnover and win/loss amounts and gained additional insights.</w:t>
            </w:r>
          </w:p>
          <w:p w14:paraId="26D0A653" w14:textId="77777777" w:rsidR="008365EF" w:rsidRDefault="008365EF" w:rsidP="008365EF">
            <w:pPr>
              <w:spacing w:before="240" w:after="240" w:line="276" w:lineRule="auto"/>
              <w:jc w:val="both"/>
            </w:pPr>
          </w:p>
          <w:p w14:paraId="4379743B" w14:textId="77777777" w:rsidR="008365EF" w:rsidRPr="00672833" w:rsidRDefault="008365EF" w:rsidP="008365EF">
            <w:pPr>
              <w:spacing w:before="240" w:after="240" w:line="276" w:lineRule="auto"/>
              <w:jc w:val="both"/>
            </w:pPr>
          </w:p>
          <w:p w14:paraId="7F3C0F25" w14:textId="4B549151" w:rsidR="00C12AB0" w:rsidRDefault="00503471" w:rsidP="00270FA4">
            <w:pPr>
              <w:spacing w:before="240" w:after="240" w:line="276" w:lineRule="auto"/>
              <w:jc w:val="both"/>
            </w:pPr>
            <w:r w:rsidRPr="00672833">
              <w:rPr>
                <w:rFonts w:ascii="Calibri" w:eastAsia="Times New Roman" w:hAnsi="Calibri" w:cs="Calibri"/>
                <w:b/>
                <w:bCs/>
                <w:i/>
                <w:iCs/>
                <w:u w:val="single"/>
              </w:rPr>
              <w:lastRenderedPageBreak/>
              <w:t>As a result</w:t>
            </w:r>
          </w:p>
          <w:p w14:paraId="1994AA39" w14:textId="6F0249FB" w:rsidR="00637281" w:rsidRDefault="000A5CF7" w:rsidP="00270FA4">
            <w:pPr>
              <w:spacing w:before="240" w:after="240" w:line="276" w:lineRule="auto"/>
              <w:jc w:val="both"/>
            </w:pPr>
            <w:r w:rsidRPr="000A5CF7">
              <w:t xml:space="preserve">By systematically </w:t>
            </w:r>
            <w:r w:rsidR="00CD2C00">
              <w:t>analyzing</w:t>
            </w:r>
            <w:r w:rsidRPr="000A5CF7">
              <w:t xml:space="preserve"> and </w:t>
            </w:r>
            <w:r w:rsidR="0067256F">
              <w:t>troubleshooting</w:t>
            </w:r>
            <w:r w:rsidRPr="000A5CF7">
              <w:t xml:space="preserve"> these potential factors, I ensured accurate data in the integrated cash grab and sportsbook data.</w:t>
            </w:r>
          </w:p>
        </w:tc>
        <w:tc>
          <w:tcPr>
            <w:tcW w:w="850" w:type="dxa"/>
            <w:shd w:val="clear" w:color="auto" w:fill="FFFFFF" w:themeFill="background1"/>
            <w:vAlign w:val="center"/>
          </w:tcPr>
          <w:p w14:paraId="77530CFE" w14:textId="4A84C1CB" w:rsidR="00DD26B1" w:rsidRDefault="005E05EC" w:rsidP="00AE207C">
            <w:pPr>
              <w:spacing w:line="276" w:lineRule="auto"/>
              <w:jc w:val="center"/>
            </w:pPr>
            <w:r>
              <w:lastRenderedPageBreak/>
              <w:t>7</w:t>
            </w:r>
          </w:p>
        </w:tc>
      </w:tr>
      <w:tr w:rsidR="005E05EC" w:rsidRPr="00606B6D" w14:paraId="2856B187" w14:textId="77777777" w:rsidTr="006B1DAE">
        <w:trPr>
          <w:trHeight w:val="281"/>
        </w:trPr>
        <w:tc>
          <w:tcPr>
            <w:tcW w:w="1702" w:type="dxa"/>
            <w:shd w:val="clear" w:color="auto" w:fill="FFFFFF" w:themeFill="background1"/>
            <w:vAlign w:val="center"/>
          </w:tcPr>
          <w:p w14:paraId="58179B10" w14:textId="5F588D48" w:rsidR="005E05EC" w:rsidRPr="00606B6D" w:rsidRDefault="0003127B" w:rsidP="00AE207C">
            <w:pPr>
              <w:spacing w:line="276" w:lineRule="auto"/>
              <w:jc w:val="center"/>
            </w:pPr>
            <w:r>
              <w:t>Data validation</w:t>
            </w:r>
          </w:p>
        </w:tc>
        <w:tc>
          <w:tcPr>
            <w:tcW w:w="2551" w:type="dxa"/>
            <w:shd w:val="clear" w:color="auto" w:fill="FFFFFF" w:themeFill="background1"/>
            <w:vAlign w:val="center"/>
          </w:tcPr>
          <w:p w14:paraId="1CA49061" w14:textId="46C6DD66" w:rsidR="005E05EC" w:rsidRPr="00606B6D" w:rsidRDefault="00461249" w:rsidP="00AE207C">
            <w:pPr>
              <w:spacing w:line="276" w:lineRule="auto"/>
              <w:jc w:val="center"/>
            </w:pPr>
            <w:r>
              <w:t>Identifying the source of data discrepancies</w:t>
            </w:r>
          </w:p>
        </w:tc>
        <w:tc>
          <w:tcPr>
            <w:tcW w:w="6096" w:type="dxa"/>
            <w:shd w:val="clear" w:color="auto" w:fill="FFFFFF" w:themeFill="background1"/>
            <w:vAlign w:val="center"/>
          </w:tcPr>
          <w:p w14:paraId="1ECA2984" w14:textId="630225FF" w:rsidR="001238BF" w:rsidRDefault="001238BF" w:rsidP="00270FA4">
            <w:pPr>
              <w:spacing w:before="240" w:after="240" w:line="276" w:lineRule="auto"/>
              <w:jc w:val="both"/>
            </w:pPr>
            <w:r>
              <w:t>I noticed discrepancies in the cash grab and sportsbook numbers</w:t>
            </w:r>
            <w:r w:rsidR="009F7B7B">
              <w:t xml:space="preserve"> while </w:t>
            </w:r>
            <w:r w:rsidR="00BA414C">
              <w:t>validating</w:t>
            </w:r>
            <w:r>
              <w:t>. I immediately discussed those issues with the team and sought their assistance. One of our team members asked for access to the Sportsbook data source to better understand the view's logic (v_account_summary).</w:t>
            </w:r>
          </w:p>
          <w:p w14:paraId="4FFC81A9" w14:textId="23CF3C11" w:rsidR="001238BF" w:rsidRDefault="001238BF" w:rsidP="00270FA4">
            <w:pPr>
              <w:spacing w:before="240" w:after="240" w:line="276" w:lineRule="auto"/>
              <w:jc w:val="both"/>
            </w:pPr>
            <w:r>
              <w:t xml:space="preserve">While the team waited for access, I </w:t>
            </w:r>
            <w:r w:rsidR="009F7B7B">
              <w:t>worked</w:t>
            </w:r>
            <w:r>
              <w:t xml:space="preserve"> to find and fix the discrepancies. We discovered that the main issue was the lack of a primary key in the v_account_summary table. This caused the table to be joined to other tables in a Many-to-Many relationship, leading to inaccurate calculations and inconsistencies in the data.</w:t>
            </w:r>
          </w:p>
          <w:p w14:paraId="12BDCE81" w14:textId="39F7F15B" w:rsidR="001238BF" w:rsidRDefault="001238BF" w:rsidP="00270FA4">
            <w:pPr>
              <w:spacing w:before="240" w:after="240" w:line="276" w:lineRule="auto"/>
              <w:jc w:val="both"/>
            </w:pPr>
            <w:r>
              <w:t xml:space="preserve">Many-to-Many relationships often lead to redundant data, which can increase storage requirements. It can also result in data inconsistencies if updates </w:t>
            </w:r>
            <w:r w:rsidR="4CC4771E">
              <w:t>are not</w:t>
            </w:r>
            <w:r>
              <w:t xml:space="preserve"> handled properly.</w:t>
            </w:r>
          </w:p>
          <w:p w14:paraId="71A44EA4" w14:textId="289075E3" w:rsidR="007A7E67" w:rsidRPr="007A7E67" w:rsidRDefault="00C12AB0"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70438B5D" w14:textId="4769DC12" w:rsidR="005E05EC" w:rsidRDefault="007A7E67" w:rsidP="00270FA4">
            <w:pPr>
              <w:spacing w:before="240" w:after="240" w:line="276" w:lineRule="auto"/>
              <w:jc w:val="both"/>
            </w:pPr>
            <w:r>
              <w:t xml:space="preserve">By identifying this key factor, we gained valuable insights into the source of the discrepancies. We realized that a primary key in the </w:t>
            </w:r>
            <w:bookmarkStart w:id="23" w:name="_Int_PoOs4eH7"/>
            <w:r>
              <w:t>v_account_summary</w:t>
            </w:r>
            <w:bookmarkEnd w:id="23"/>
            <w:r>
              <w:t xml:space="preserve"> table was essential for establishing a proper relationship with other tables.</w:t>
            </w:r>
          </w:p>
        </w:tc>
        <w:tc>
          <w:tcPr>
            <w:tcW w:w="850" w:type="dxa"/>
            <w:shd w:val="clear" w:color="auto" w:fill="FFFFFF" w:themeFill="background1"/>
            <w:vAlign w:val="center"/>
          </w:tcPr>
          <w:p w14:paraId="6A465C7A" w14:textId="582C42C7" w:rsidR="005E05EC" w:rsidRDefault="00C12AB0" w:rsidP="00AE207C">
            <w:pPr>
              <w:spacing w:line="276" w:lineRule="auto"/>
              <w:jc w:val="center"/>
            </w:pPr>
            <w:r>
              <w:t>7</w:t>
            </w:r>
          </w:p>
        </w:tc>
      </w:tr>
      <w:tr w:rsidR="00C12AB0" w:rsidRPr="00606B6D" w14:paraId="0830FEB1" w14:textId="77777777" w:rsidTr="006B1DAE">
        <w:trPr>
          <w:trHeight w:val="281"/>
        </w:trPr>
        <w:tc>
          <w:tcPr>
            <w:tcW w:w="1702" w:type="dxa"/>
            <w:shd w:val="clear" w:color="auto" w:fill="FFFFFF" w:themeFill="background1"/>
            <w:vAlign w:val="center"/>
          </w:tcPr>
          <w:p w14:paraId="54470181" w14:textId="43CC9DCB" w:rsidR="00C12AB0" w:rsidRPr="00606B6D" w:rsidRDefault="00300082" w:rsidP="00AE207C">
            <w:pPr>
              <w:spacing w:line="276" w:lineRule="auto"/>
              <w:jc w:val="center"/>
            </w:pPr>
            <w:r>
              <w:t>Data Validation</w:t>
            </w:r>
          </w:p>
        </w:tc>
        <w:tc>
          <w:tcPr>
            <w:tcW w:w="2551" w:type="dxa"/>
            <w:shd w:val="clear" w:color="auto" w:fill="FFFFFF" w:themeFill="background1"/>
            <w:vAlign w:val="center"/>
          </w:tcPr>
          <w:p w14:paraId="4311A09C" w14:textId="2EEF010E" w:rsidR="00C12AB0" w:rsidRPr="00606B6D" w:rsidRDefault="00300082" w:rsidP="00AE207C">
            <w:pPr>
              <w:spacing w:line="276" w:lineRule="auto"/>
              <w:jc w:val="center"/>
            </w:pPr>
            <w:r>
              <w:t>Resolving the discrepancies of new promo</w:t>
            </w:r>
          </w:p>
        </w:tc>
        <w:tc>
          <w:tcPr>
            <w:tcW w:w="6096" w:type="dxa"/>
            <w:shd w:val="clear" w:color="auto" w:fill="FFFFFF" w:themeFill="background1"/>
            <w:vAlign w:val="center"/>
          </w:tcPr>
          <w:p w14:paraId="7EC0B7EB" w14:textId="7749DC74" w:rsidR="007C67F1" w:rsidRDefault="007C67F1" w:rsidP="00270FA4">
            <w:pPr>
              <w:spacing w:before="240" w:after="240" w:line="276" w:lineRule="auto"/>
              <w:jc w:val="both"/>
            </w:pPr>
            <w:r>
              <w:t xml:space="preserve">I found some additional Promos that the client had not specified. To ensure these were included in the dashboard, I </w:t>
            </w:r>
            <w:r w:rsidR="00BA414C">
              <w:t>emailed</w:t>
            </w:r>
            <w:r>
              <w:t xml:space="preserve"> the client asking for a call to discuss and clarify these new additions.</w:t>
            </w:r>
          </w:p>
          <w:p w14:paraId="46744F63" w14:textId="02B51E68" w:rsidR="00E3207C" w:rsidRDefault="007C67F1" w:rsidP="00270FA4">
            <w:pPr>
              <w:spacing w:before="240" w:after="240" w:line="276" w:lineRule="auto"/>
              <w:jc w:val="both"/>
            </w:pPr>
            <w:r>
              <w:t xml:space="preserve">Additionally, I made </w:t>
            </w:r>
            <w:r w:rsidR="73FC4230">
              <w:t>noteworthy</w:t>
            </w:r>
            <w:r>
              <w:t xml:space="preserve"> progress in integrating Affinity Data into Looker. I created the necessary views </w:t>
            </w:r>
            <w:r w:rsidR="0037604D">
              <w:t xml:space="preserve">and </w:t>
            </w:r>
            <w:r>
              <w:t>measures and ensured appropriate joining with other tables using the correct keys and conditions. This integration was crucial to enriching the dashboard with comprehensive data and providing a complete view of the project.</w:t>
            </w:r>
          </w:p>
          <w:p w14:paraId="5D74F69F" w14:textId="77777777" w:rsidR="008365EF" w:rsidRPr="008926C3" w:rsidRDefault="008365EF" w:rsidP="00270FA4">
            <w:pPr>
              <w:spacing w:before="240" w:after="240" w:line="276" w:lineRule="auto"/>
              <w:jc w:val="both"/>
            </w:pPr>
          </w:p>
          <w:p w14:paraId="2C516E98" w14:textId="1D07FC08" w:rsidR="00562B85" w:rsidRPr="007C67F1" w:rsidRDefault="00562B85"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164B45FC" w14:textId="2D31843F" w:rsidR="00C12AB0" w:rsidRDefault="006C13F4" w:rsidP="00270FA4">
            <w:pPr>
              <w:spacing w:before="240" w:after="240" w:line="276" w:lineRule="auto"/>
              <w:jc w:val="both"/>
            </w:pPr>
            <w:r>
              <w:t>P</w:t>
            </w:r>
            <w:r w:rsidRPr="006C13F4">
              <w:t>roactively address</w:t>
            </w:r>
            <w:r>
              <w:t>ed</w:t>
            </w:r>
            <w:r w:rsidRPr="006C13F4">
              <w:t xml:space="preserve"> the new </w:t>
            </w:r>
            <w:r w:rsidR="00B3008D">
              <w:t>p</w:t>
            </w:r>
            <w:r w:rsidRPr="006C13F4">
              <w:t>romos and successfully integrat</w:t>
            </w:r>
            <w:r w:rsidR="00B3008D">
              <w:t xml:space="preserve">ed </w:t>
            </w:r>
            <w:r w:rsidR="0037604D">
              <w:t xml:space="preserve">them </w:t>
            </w:r>
            <w:r w:rsidR="00DF44CF">
              <w:t>into</w:t>
            </w:r>
            <w:r w:rsidRPr="006C13F4">
              <w:t xml:space="preserve"> Affinity Data</w:t>
            </w:r>
          </w:p>
        </w:tc>
        <w:tc>
          <w:tcPr>
            <w:tcW w:w="850" w:type="dxa"/>
            <w:shd w:val="clear" w:color="auto" w:fill="FFFFFF" w:themeFill="background1"/>
            <w:vAlign w:val="center"/>
          </w:tcPr>
          <w:p w14:paraId="60C888B2" w14:textId="7F6ABA07" w:rsidR="00C12AB0" w:rsidRDefault="00562B85" w:rsidP="00AE207C">
            <w:pPr>
              <w:spacing w:line="276" w:lineRule="auto"/>
              <w:jc w:val="center"/>
            </w:pPr>
            <w:r>
              <w:lastRenderedPageBreak/>
              <w:t>5</w:t>
            </w:r>
          </w:p>
        </w:tc>
      </w:tr>
      <w:tr w:rsidR="00613503" w:rsidRPr="00606B6D" w14:paraId="73DA3196" w14:textId="77777777" w:rsidTr="006B1DAE">
        <w:trPr>
          <w:trHeight w:val="281"/>
        </w:trPr>
        <w:tc>
          <w:tcPr>
            <w:tcW w:w="1702" w:type="dxa"/>
            <w:shd w:val="clear" w:color="auto" w:fill="FFFFFF" w:themeFill="background1"/>
            <w:vAlign w:val="center"/>
          </w:tcPr>
          <w:p w14:paraId="6B55F9B0" w14:textId="5A57A5FD" w:rsidR="00613503" w:rsidRPr="00606B6D" w:rsidRDefault="00672B33" w:rsidP="00AE207C">
            <w:pPr>
              <w:spacing w:line="276" w:lineRule="auto"/>
              <w:jc w:val="center"/>
            </w:pPr>
            <w:r>
              <w:t>Dashboard creation</w:t>
            </w:r>
          </w:p>
        </w:tc>
        <w:tc>
          <w:tcPr>
            <w:tcW w:w="2551" w:type="dxa"/>
            <w:shd w:val="clear" w:color="auto" w:fill="FFFFFF" w:themeFill="background1"/>
            <w:vAlign w:val="center"/>
          </w:tcPr>
          <w:p w14:paraId="5C58CA33" w14:textId="279FF06D" w:rsidR="00613503" w:rsidRPr="00606B6D" w:rsidRDefault="004B38FD" w:rsidP="00AE207C">
            <w:pPr>
              <w:spacing w:line="276" w:lineRule="auto"/>
              <w:jc w:val="center"/>
            </w:pPr>
            <w:r>
              <w:t>Creation of Affinity Gaming Dashboard</w:t>
            </w:r>
          </w:p>
        </w:tc>
        <w:tc>
          <w:tcPr>
            <w:tcW w:w="6096" w:type="dxa"/>
            <w:shd w:val="clear" w:color="auto" w:fill="FFFFFF" w:themeFill="background1"/>
            <w:vAlign w:val="center"/>
          </w:tcPr>
          <w:p w14:paraId="79D12AC7" w14:textId="7A8FF109" w:rsidR="00DF1BDE" w:rsidRDefault="00DF1BDE" w:rsidP="00270FA4">
            <w:pPr>
              <w:spacing w:before="240" w:after="240" w:line="276" w:lineRule="auto"/>
              <w:jc w:val="both"/>
            </w:pPr>
            <w:r>
              <w:t>We made significant progress in integrating Affinity Gaming and Sportsbook data, which enabled us to create key visuals for the Affinity Gaming Dashboard. These visuals included:</w:t>
            </w:r>
          </w:p>
          <w:p w14:paraId="5DD2348C" w14:textId="77777777" w:rsidR="00DF1BDE" w:rsidRDefault="00DF1BDE" w:rsidP="00270FA4">
            <w:pPr>
              <w:pStyle w:val="ListParagraph"/>
              <w:numPr>
                <w:ilvl w:val="0"/>
                <w:numId w:val="28"/>
              </w:numPr>
              <w:spacing w:before="240" w:after="240" w:line="276" w:lineRule="auto"/>
              <w:jc w:val="both"/>
            </w:pPr>
            <w:r w:rsidRPr="00DF1BDE">
              <w:rPr>
                <w:b/>
                <w:bCs/>
              </w:rPr>
              <w:t>Affinity Gaming (AG) Active Players by Affinity Gaming Tier:</w:t>
            </w:r>
            <w:r>
              <w:t xml:space="preserve"> This visualization showed the number of active players in each Affinity Gaming tier, providing valuable insights into player distribution across different tiers.</w:t>
            </w:r>
          </w:p>
          <w:p w14:paraId="3986BB5F" w14:textId="3D49F47A" w:rsidR="00DF1BDE" w:rsidRDefault="00DF1BDE" w:rsidP="00270FA4">
            <w:pPr>
              <w:pStyle w:val="ListParagraph"/>
              <w:numPr>
                <w:ilvl w:val="0"/>
                <w:numId w:val="28"/>
              </w:numPr>
              <w:spacing w:before="240" w:after="240" w:line="276" w:lineRule="auto"/>
              <w:jc w:val="both"/>
            </w:pPr>
            <w:r w:rsidRPr="00DF1BDE">
              <w:rPr>
                <w:b/>
                <w:bCs/>
              </w:rPr>
              <w:t>AG Player Performance by Sportsbook Tier:</w:t>
            </w:r>
            <w:r>
              <w:t xml:space="preserve"> This visual </w:t>
            </w:r>
            <w:r w:rsidR="00C728A2">
              <w:t>comprehensively analyzes</w:t>
            </w:r>
            <w:r>
              <w:t xml:space="preserve"> AG player performance based on their association with Sportsbook tiers. It allowed stakeholders to understand how Sportsbook tiers affected player </w:t>
            </w:r>
            <w:r w:rsidR="00B30FAD">
              <w:t>behaviour</w:t>
            </w:r>
            <w:r>
              <w:t xml:space="preserve"> and revenue generation for Affinity Gaming.</w:t>
            </w:r>
          </w:p>
          <w:p w14:paraId="23301300" w14:textId="77777777" w:rsidR="00DF1BDE" w:rsidRDefault="00DF1BDE" w:rsidP="00270FA4">
            <w:pPr>
              <w:spacing w:before="240" w:after="240" w:line="276" w:lineRule="auto"/>
              <w:jc w:val="both"/>
            </w:pPr>
            <w:r>
              <w:t>To ensure the accuracy and reliability of the Affinity Gaming Dashboard, I collaborated with the team to conduct a thorough validation process.</w:t>
            </w:r>
          </w:p>
          <w:p w14:paraId="38C9AC1D" w14:textId="34FAE04B" w:rsidR="008926C3" w:rsidRDefault="00C728A2" w:rsidP="00270FA4">
            <w:pPr>
              <w:spacing w:before="240" w:after="240" w:line="276" w:lineRule="auto"/>
              <w:jc w:val="both"/>
            </w:pPr>
            <w:r>
              <w:t>We took the initiative to request a call with the client about new promotions</w:t>
            </w:r>
            <w:r w:rsidR="002B4206" w:rsidRPr="002B4206">
              <w:t xml:space="preserve">. However, since we </w:t>
            </w:r>
            <w:r w:rsidR="005779ED">
              <w:t>have not received</w:t>
            </w:r>
            <w:r w:rsidR="002B4206" w:rsidRPr="002B4206">
              <w:t xml:space="preserve"> a response, we </w:t>
            </w:r>
            <w:r w:rsidR="005779ED">
              <w:t>emailed</w:t>
            </w:r>
            <w:r w:rsidR="002B4206" w:rsidRPr="002B4206">
              <w:t xml:space="preserve"> to confirm we had all the necessary information to incorporate the new promotions into the dashboard.</w:t>
            </w:r>
          </w:p>
          <w:p w14:paraId="7CABB70A" w14:textId="1E503683" w:rsidR="00553AFD" w:rsidRPr="00DF1BDE" w:rsidRDefault="00553AFD"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5551EAB5" w14:textId="19068532" w:rsidR="00613503" w:rsidRDefault="00E35EA4" w:rsidP="00270FA4">
            <w:pPr>
              <w:spacing w:before="240" w:after="240" w:line="276" w:lineRule="auto"/>
              <w:jc w:val="both"/>
            </w:pPr>
            <w:r>
              <w:t xml:space="preserve">The </w:t>
            </w:r>
            <w:r w:rsidR="00E400FE">
              <w:t xml:space="preserve">new dashboard and </w:t>
            </w:r>
            <w:r w:rsidR="00E400FE" w:rsidRPr="00E400FE">
              <w:t>collaborative effort ensured that the dashboard provided accurate data and actionable insights to support decision-making</w:t>
            </w:r>
          </w:p>
        </w:tc>
        <w:tc>
          <w:tcPr>
            <w:tcW w:w="850" w:type="dxa"/>
            <w:shd w:val="clear" w:color="auto" w:fill="FFFFFF" w:themeFill="background1"/>
            <w:vAlign w:val="center"/>
          </w:tcPr>
          <w:p w14:paraId="42A5F5F9" w14:textId="5F601CD0" w:rsidR="00613503" w:rsidRDefault="00553AFD" w:rsidP="00AE207C">
            <w:pPr>
              <w:spacing w:line="276" w:lineRule="auto"/>
              <w:jc w:val="center"/>
            </w:pPr>
            <w:r>
              <w:t>7.</w:t>
            </w:r>
            <w:r w:rsidR="00052220">
              <w:t>5</w:t>
            </w:r>
          </w:p>
        </w:tc>
      </w:tr>
      <w:tr w:rsidR="00052220" w:rsidRPr="00606B6D" w14:paraId="20F3CF73" w14:textId="77777777" w:rsidTr="006B1DAE">
        <w:trPr>
          <w:trHeight w:val="281"/>
        </w:trPr>
        <w:tc>
          <w:tcPr>
            <w:tcW w:w="1702" w:type="dxa"/>
            <w:shd w:val="clear" w:color="auto" w:fill="FFFFFF" w:themeFill="background1"/>
            <w:vAlign w:val="center"/>
          </w:tcPr>
          <w:p w14:paraId="542C67C7" w14:textId="1A9132E2" w:rsidR="00052220" w:rsidRPr="00606B6D" w:rsidRDefault="00C5689F" w:rsidP="00AE207C">
            <w:pPr>
              <w:spacing w:line="276" w:lineRule="auto"/>
              <w:jc w:val="center"/>
            </w:pPr>
            <w:r>
              <w:t>Data Validation</w:t>
            </w:r>
          </w:p>
        </w:tc>
        <w:tc>
          <w:tcPr>
            <w:tcW w:w="2551" w:type="dxa"/>
            <w:shd w:val="clear" w:color="auto" w:fill="FFFFFF" w:themeFill="background1"/>
            <w:vAlign w:val="center"/>
          </w:tcPr>
          <w:p w14:paraId="4696114A" w14:textId="7178962C" w:rsidR="00052220" w:rsidRPr="00606B6D" w:rsidRDefault="00CB4666" w:rsidP="00AE207C">
            <w:pPr>
              <w:spacing w:line="276" w:lineRule="auto"/>
              <w:jc w:val="center"/>
            </w:pPr>
            <w:r>
              <w:t xml:space="preserve">Validation of </w:t>
            </w:r>
            <w:r w:rsidRPr="00CB4666">
              <w:t>data accuracy</w:t>
            </w:r>
            <w:r>
              <w:t xml:space="preserve"> and </w:t>
            </w:r>
            <w:r w:rsidRPr="00CB4666">
              <w:t>delivering insightful dashboards</w:t>
            </w:r>
          </w:p>
        </w:tc>
        <w:tc>
          <w:tcPr>
            <w:tcW w:w="6096" w:type="dxa"/>
            <w:shd w:val="clear" w:color="auto" w:fill="FFFFFF" w:themeFill="background1"/>
            <w:vAlign w:val="center"/>
          </w:tcPr>
          <w:p w14:paraId="0C2FFF47" w14:textId="10ACA97A" w:rsidR="00700CE9" w:rsidRDefault="00700CE9" w:rsidP="00270FA4">
            <w:pPr>
              <w:spacing w:before="240" w:after="240" w:line="276" w:lineRule="auto"/>
              <w:jc w:val="both"/>
            </w:pPr>
            <w:r>
              <w:t xml:space="preserve">I worked closely with the team during the </w:t>
            </w:r>
            <w:r w:rsidR="00681245">
              <w:t>Affinity Gaming dashboard validation process</w:t>
            </w:r>
            <w:r>
              <w:t xml:space="preserve">. </w:t>
            </w:r>
            <w:r w:rsidR="00681245">
              <w:t>We</w:t>
            </w:r>
            <w:r>
              <w:t xml:space="preserve"> achieved highly accurate numbers that closely matched the client's sample report. However, it was important to note that </w:t>
            </w:r>
            <w:r w:rsidR="007E7152">
              <w:t xml:space="preserve">the numbers might not always have been an exact match due to real-time data and the </w:t>
            </w:r>
            <w:r w:rsidR="007E7152">
              <w:lastRenderedPageBreak/>
              <w:t>dynamic nature of active players</w:t>
            </w:r>
            <w:r>
              <w:t>. Factors such as player suspension or inactivity could have influenced the results.</w:t>
            </w:r>
          </w:p>
          <w:p w14:paraId="2BA1B869" w14:textId="3921DA37" w:rsidR="00700CE9" w:rsidRDefault="00AE0647" w:rsidP="00270FA4">
            <w:pPr>
              <w:spacing w:before="240" w:after="240" w:line="276" w:lineRule="auto"/>
              <w:jc w:val="both"/>
            </w:pPr>
            <w:r>
              <w:t>We thoroughly documented all the steps and findings to maintain transparency and a record of the validation process</w:t>
            </w:r>
            <w:r w:rsidR="00700CE9">
              <w:t>. This documentation was stored in Google Drive, providing a reliable reference for future assessments and audits.</w:t>
            </w:r>
          </w:p>
          <w:p w14:paraId="0438B8FB" w14:textId="1CAA4200" w:rsidR="00850A87" w:rsidRDefault="00700CE9" w:rsidP="00270FA4">
            <w:pPr>
              <w:spacing w:before="240" w:after="240" w:line="276" w:lineRule="auto"/>
              <w:jc w:val="both"/>
            </w:pPr>
            <w:r>
              <w:t xml:space="preserve">Unfortunately, we </w:t>
            </w:r>
            <w:r w:rsidR="00004B7C">
              <w:t>have not</w:t>
            </w:r>
            <w:r>
              <w:t xml:space="preserve"> received a response from the client regarding the follow-up email, preventing us from validating the numbers related to Promo information. However, we remained proactive in seeking the necessary information and were committed to resolving this issue as soon as we heard back from the client.</w:t>
            </w:r>
          </w:p>
          <w:p w14:paraId="2659F8B1" w14:textId="278DB240" w:rsidR="001606CD" w:rsidRPr="00C12AB0" w:rsidRDefault="001606CD"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06220F1D" w14:textId="0745AD6B" w:rsidR="00052220" w:rsidRDefault="00B4766C" w:rsidP="00270FA4">
            <w:pPr>
              <w:spacing w:before="240" w:after="240" w:line="276" w:lineRule="auto"/>
              <w:jc w:val="both"/>
            </w:pPr>
            <w:r w:rsidRPr="00B4766C">
              <w:t xml:space="preserve">Our dedication to maintaining data accuracy and delivering insightful dashboards remained steadfast. We were eager to address any outstanding concerns to ensure the </w:t>
            </w:r>
            <w:r w:rsidR="00004B7C">
              <w:t>project's success</w:t>
            </w:r>
            <w:r w:rsidRPr="00B4766C">
              <w:t xml:space="preserve"> and meet the client's expectations.</w:t>
            </w:r>
          </w:p>
        </w:tc>
        <w:tc>
          <w:tcPr>
            <w:tcW w:w="850" w:type="dxa"/>
            <w:shd w:val="clear" w:color="auto" w:fill="FFFFFF" w:themeFill="background1"/>
            <w:vAlign w:val="center"/>
          </w:tcPr>
          <w:p w14:paraId="63AA8D18" w14:textId="5E061529" w:rsidR="00052220" w:rsidRDefault="001606CD" w:rsidP="00AE207C">
            <w:pPr>
              <w:spacing w:line="276" w:lineRule="auto"/>
              <w:jc w:val="center"/>
            </w:pPr>
            <w:r>
              <w:lastRenderedPageBreak/>
              <w:t>7</w:t>
            </w:r>
          </w:p>
        </w:tc>
      </w:tr>
      <w:tr w:rsidR="001606CD" w:rsidRPr="00606B6D" w14:paraId="3FC27AC7" w14:textId="77777777" w:rsidTr="006B1DAE">
        <w:trPr>
          <w:trHeight w:val="281"/>
        </w:trPr>
        <w:tc>
          <w:tcPr>
            <w:tcW w:w="1702" w:type="dxa"/>
            <w:shd w:val="clear" w:color="auto" w:fill="FFFFFF" w:themeFill="background1"/>
            <w:vAlign w:val="center"/>
          </w:tcPr>
          <w:p w14:paraId="115315E4" w14:textId="5F31CE65" w:rsidR="001606CD" w:rsidRPr="00606B6D" w:rsidRDefault="004B769D" w:rsidP="00AE207C">
            <w:pPr>
              <w:spacing w:line="276" w:lineRule="auto"/>
              <w:jc w:val="center"/>
            </w:pPr>
            <w:r>
              <w:t>Dashboard modification</w:t>
            </w:r>
          </w:p>
        </w:tc>
        <w:tc>
          <w:tcPr>
            <w:tcW w:w="2551" w:type="dxa"/>
            <w:shd w:val="clear" w:color="auto" w:fill="FFFFFF" w:themeFill="background1"/>
            <w:vAlign w:val="center"/>
          </w:tcPr>
          <w:p w14:paraId="3B7B8633" w14:textId="234365DB" w:rsidR="001606CD" w:rsidRPr="00606B6D" w:rsidRDefault="00465585" w:rsidP="00AE207C">
            <w:pPr>
              <w:spacing w:line="276" w:lineRule="auto"/>
              <w:jc w:val="center"/>
            </w:pPr>
            <w:r>
              <w:t>O</w:t>
            </w:r>
            <w:r w:rsidRPr="00465585">
              <w:t>ptimization and incorporating feedback</w:t>
            </w:r>
          </w:p>
        </w:tc>
        <w:tc>
          <w:tcPr>
            <w:tcW w:w="6096" w:type="dxa"/>
            <w:shd w:val="clear" w:color="auto" w:fill="FFFFFF" w:themeFill="background1"/>
            <w:vAlign w:val="center"/>
          </w:tcPr>
          <w:p w14:paraId="1FA6D29F" w14:textId="18F35CA5" w:rsidR="001D5F63" w:rsidRDefault="001D5F63" w:rsidP="00270FA4">
            <w:pPr>
              <w:spacing w:before="240" w:after="240" w:line="276" w:lineRule="auto"/>
              <w:jc w:val="both"/>
            </w:pPr>
            <w:r>
              <w:t>I wanted to make sure that everything was clear with the client, so I decided to write a detailed email that clearly outlined my questions and concerns. I sent the email and waited for a response so that we could move forward effectively.</w:t>
            </w:r>
          </w:p>
          <w:p w14:paraId="16584C97" w14:textId="7F4670FA" w:rsidR="001D5F63" w:rsidRDefault="001D5F63" w:rsidP="00270FA4">
            <w:pPr>
              <w:spacing w:before="240" w:after="240" w:line="276" w:lineRule="auto"/>
              <w:jc w:val="both"/>
            </w:pPr>
            <w:r>
              <w:t xml:space="preserve">In the meantime, I made some formatting changes to the Sportsbook, William Hills, and Cash Grab dashboards. These changes included consistent column headers, </w:t>
            </w:r>
            <w:r w:rsidR="00462CDA">
              <w:t>colour</w:t>
            </w:r>
            <w:r>
              <w:t xml:space="preserve"> codes, naming conventions, and other formatting adjustments to improve the overall look and feel of the dashboards.</w:t>
            </w:r>
          </w:p>
          <w:p w14:paraId="7447D0E9" w14:textId="62BD53B5" w:rsidR="001D5F63" w:rsidRDefault="001D5F63" w:rsidP="00270FA4">
            <w:pPr>
              <w:spacing w:before="240" w:after="240" w:line="276" w:lineRule="auto"/>
              <w:jc w:val="both"/>
            </w:pPr>
            <w:r>
              <w:t xml:space="preserve">These refinements were important to ensure the upcoming demo </w:t>
            </w:r>
            <w:r w:rsidR="0FE97F1C">
              <w:t>displayed</w:t>
            </w:r>
            <w:r>
              <w:t xml:space="preserve"> a polished and professional product. I was committed to delivering a seamless and engaging experience for all stakeholders, showing the value and insights provided by the data visualization solution.</w:t>
            </w:r>
          </w:p>
          <w:p w14:paraId="1ECBE0A2" w14:textId="368147C3" w:rsidR="004D5D72" w:rsidRPr="001D5F63" w:rsidRDefault="004D5D72"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0CD8191D" w14:textId="7E325319" w:rsidR="001606CD" w:rsidRDefault="006762A7" w:rsidP="00270FA4">
            <w:pPr>
              <w:spacing w:before="240" w:after="240" w:line="276" w:lineRule="auto"/>
              <w:jc w:val="both"/>
            </w:pPr>
            <w:r w:rsidRPr="006762A7">
              <w:t>While</w:t>
            </w:r>
            <w:r>
              <w:t xml:space="preserve"> </w:t>
            </w:r>
            <w:r w:rsidRPr="006762A7">
              <w:t xml:space="preserve">waiting for the client's response, I </w:t>
            </w:r>
            <w:r w:rsidR="000A4235">
              <w:t>optimized</w:t>
            </w:r>
            <w:r w:rsidRPr="006762A7">
              <w:t xml:space="preserve"> the dashboards</w:t>
            </w:r>
            <w:r w:rsidR="000A4235">
              <w:t>. I incorporated</w:t>
            </w:r>
            <w:r w:rsidRPr="006762A7">
              <w:t xml:space="preserve"> the latest feedback to ensure </w:t>
            </w:r>
            <w:r w:rsidRPr="006762A7">
              <w:lastRenderedPageBreak/>
              <w:t>everything was in place for a successful and informative demonstration of our progre</w:t>
            </w:r>
            <w:r w:rsidR="007A4F78">
              <w:t>ss</w:t>
            </w:r>
            <w:r w:rsidRPr="006762A7">
              <w:t>.</w:t>
            </w:r>
          </w:p>
        </w:tc>
        <w:tc>
          <w:tcPr>
            <w:tcW w:w="850" w:type="dxa"/>
            <w:shd w:val="clear" w:color="auto" w:fill="FFFFFF" w:themeFill="background1"/>
            <w:vAlign w:val="center"/>
          </w:tcPr>
          <w:p w14:paraId="5948250E" w14:textId="02BA5324" w:rsidR="001606CD" w:rsidRDefault="002D53D6" w:rsidP="00AE207C">
            <w:pPr>
              <w:spacing w:line="276" w:lineRule="auto"/>
              <w:jc w:val="center"/>
            </w:pPr>
            <w:r>
              <w:lastRenderedPageBreak/>
              <w:t>6</w:t>
            </w:r>
          </w:p>
        </w:tc>
      </w:tr>
      <w:tr w:rsidR="002D53D6" w:rsidRPr="00606B6D" w14:paraId="39005291" w14:textId="77777777" w:rsidTr="006B1DAE">
        <w:trPr>
          <w:trHeight w:val="281"/>
        </w:trPr>
        <w:tc>
          <w:tcPr>
            <w:tcW w:w="1702" w:type="dxa"/>
            <w:shd w:val="clear" w:color="auto" w:fill="FFFFFF" w:themeFill="background1"/>
            <w:vAlign w:val="center"/>
          </w:tcPr>
          <w:p w14:paraId="112A57CC" w14:textId="1B5616FE" w:rsidR="002D53D6" w:rsidRPr="00606B6D" w:rsidRDefault="005F6692" w:rsidP="00AE207C">
            <w:pPr>
              <w:spacing w:line="276" w:lineRule="auto"/>
              <w:jc w:val="center"/>
            </w:pPr>
            <w:r>
              <w:t>Dashboard Enhancement</w:t>
            </w:r>
          </w:p>
        </w:tc>
        <w:tc>
          <w:tcPr>
            <w:tcW w:w="2551" w:type="dxa"/>
            <w:shd w:val="clear" w:color="auto" w:fill="FFFFFF" w:themeFill="background1"/>
            <w:vAlign w:val="center"/>
          </w:tcPr>
          <w:p w14:paraId="2076DC2B" w14:textId="6A48A086" w:rsidR="002D53D6" w:rsidRPr="00606B6D" w:rsidRDefault="005F6692" w:rsidP="00AE207C">
            <w:pPr>
              <w:spacing w:line="276" w:lineRule="auto"/>
              <w:jc w:val="center"/>
            </w:pPr>
            <w:r>
              <w:t>C</w:t>
            </w:r>
            <w:r w:rsidR="001726F8" w:rsidRPr="001726F8">
              <w:t>omprehensive and meaningful Affinity Gaming dashboard</w:t>
            </w:r>
          </w:p>
        </w:tc>
        <w:tc>
          <w:tcPr>
            <w:tcW w:w="6096" w:type="dxa"/>
            <w:shd w:val="clear" w:color="auto" w:fill="FFFFFF" w:themeFill="background1"/>
            <w:vAlign w:val="center"/>
          </w:tcPr>
          <w:p w14:paraId="1FBF6A2F" w14:textId="4C6930FD" w:rsidR="00AB4E1D" w:rsidRDefault="00AB4E1D" w:rsidP="00270FA4">
            <w:pPr>
              <w:spacing w:before="240" w:after="240" w:line="276" w:lineRule="auto"/>
              <w:jc w:val="both"/>
            </w:pPr>
            <w:r>
              <w:t>We received feedback from the client regarding the Promo Bucket Logic, and I successfully updated it to include the REFER_FRIEND promo type based on their input.</w:t>
            </w:r>
          </w:p>
          <w:p w14:paraId="3666F7DE" w14:textId="1E0D4B25" w:rsidR="00AB4E1D" w:rsidRDefault="00C3656B" w:rsidP="00270FA4">
            <w:pPr>
              <w:spacing w:before="240" w:after="240" w:line="276" w:lineRule="auto"/>
              <w:jc w:val="both"/>
            </w:pPr>
            <w:r>
              <w:t xml:space="preserve">I referred to the team's documentation on Affinity KPI to improve the Affinity Gaming dashboard </w:t>
            </w:r>
            <w:r w:rsidR="00AB4E1D">
              <w:t xml:space="preserve">and attempted to create visuals. However, I faced challenges due to complex subqueries in the query. To resolve this, I proactively </w:t>
            </w:r>
            <w:r>
              <w:t>contacted</w:t>
            </w:r>
            <w:r w:rsidR="00AB4E1D">
              <w:t xml:space="preserve"> the team and requested their assistance refactoring the queries.</w:t>
            </w:r>
          </w:p>
          <w:p w14:paraId="5D5C8F5C" w14:textId="030AFC0B" w:rsidR="0084252D" w:rsidRDefault="00AB4E1D" w:rsidP="00270FA4">
            <w:pPr>
              <w:spacing w:before="240" w:after="240" w:line="276" w:lineRule="auto"/>
              <w:jc w:val="both"/>
            </w:pPr>
            <w:r>
              <w:t>The team kindly provided an overview of each visual's purpose and functionality, which was extremely helpful in understanding the data processing and visualization requirements. This collaboration gave me valuable insights and allowed me to deliver more informative and impactful visuals for the dashboard.</w:t>
            </w:r>
          </w:p>
          <w:p w14:paraId="6AA27FEC" w14:textId="2E2845F4" w:rsidR="00FF6730" w:rsidRPr="00C12AB0" w:rsidRDefault="00FF6730"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0AE913CC" w14:textId="63724EE7" w:rsidR="00FF6730" w:rsidRDefault="00DC5050" w:rsidP="00270FA4">
            <w:pPr>
              <w:spacing w:before="240" w:after="240" w:line="276" w:lineRule="auto"/>
              <w:jc w:val="both"/>
            </w:pPr>
            <w:r w:rsidRPr="00DC5050">
              <w:t>With those updates, we were better equipped to present a comprehensive and meaningful Affinity Gaming dashboard that accurately reflected the client's requirements and met their objectives.</w:t>
            </w:r>
          </w:p>
        </w:tc>
        <w:tc>
          <w:tcPr>
            <w:tcW w:w="850" w:type="dxa"/>
            <w:shd w:val="clear" w:color="auto" w:fill="FFFFFF" w:themeFill="background1"/>
            <w:vAlign w:val="center"/>
          </w:tcPr>
          <w:p w14:paraId="2AA9391A" w14:textId="1F89B534" w:rsidR="002D53D6" w:rsidRDefault="00FF6730" w:rsidP="00AE207C">
            <w:pPr>
              <w:spacing w:line="276" w:lineRule="auto"/>
              <w:jc w:val="center"/>
            </w:pPr>
            <w:r>
              <w:t>6</w:t>
            </w:r>
          </w:p>
        </w:tc>
      </w:tr>
      <w:tr w:rsidR="00FF6730" w:rsidRPr="00606B6D" w14:paraId="1C919C26" w14:textId="77777777" w:rsidTr="006B1DAE">
        <w:trPr>
          <w:trHeight w:val="281"/>
        </w:trPr>
        <w:tc>
          <w:tcPr>
            <w:tcW w:w="1702" w:type="dxa"/>
            <w:shd w:val="clear" w:color="auto" w:fill="FFFFFF" w:themeFill="background1"/>
            <w:vAlign w:val="center"/>
          </w:tcPr>
          <w:p w14:paraId="68A9516A" w14:textId="45D4B917" w:rsidR="00FF6730" w:rsidRPr="00606B6D" w:rsidRDefault="00B469F4" w:rsidP="00AE207C">
            <w:pPr>
              <w:spacing w:line="276" w:lineRule="auto"/>
              <w:jc w:val="center"/>
            </w:pPr>
            <w:r>
              <w:t>Demo</w:t>
            </w:r>
          </w:p>
        </w:tc>
        <w:tc>
          <w:tcPr>
            <w:tcW w:w="2551" w:type="dxa"/>
            <w:shd w:val="clear" w:color="auto" w:fill="FFFFFF" w:themeFill="background1"/>
            <w:vAlign w:val="center"/>
          </w:tcPr>
          <w:p w14:paraId="42A5449F" w14:textId="7CB6944F" w:rsidR="00FF6730" w:rsidRPr="00606B6D" w:rsidRDefault="00B469F4" w:rsidP="00AE207C">
            <w:pPr>
              <w:spacing w:line="276" w:lineRule="auto"/>
              <w:jc w:val="center"/>
            </w:pPr>
            <w:r>
              <w:t xml:space="preserve">Demo and </w:t>
            </w:r>
            <w:r w:rsidRPr="00B469F4">
              <w:t>validation of the Promo Bucket logic</w:t>
            </w:r>
          </w:p>
        </w:tc>
        <w:tc>
          <w:tcPr>
            <w:tcW w:w="6096" w:type="dxa"/>
            <w:shd w:val="clear" w:color="auto" w:fill="FFFFFF" w:themeFill="background1"/>
            <w:vAlign w:val="center"/>
          </w:tcPr>
          <w:p w14:paraId="008AA742" w14:textId="5B9573CC" w:rsidR="005B3C9F" w:rsidRDefault="005B3C9F" w:rsidP="00270FA4">
            <w:pPr>
              <w:spacing w:before="240" w:after="240" w:line="276" w:lineRule="auto"/>
              <w:jc w:val="both"/>
            </w:pPr>
            <w:r>
              <w:t xml:space="preserve">The demo went well, and we had a productive call with the client. We addressed all their questions and concerns, </w:t>
            </w:r>
            <w:r w:rsidR="00BD1B85">
              <w:t>ensuring</w:t>
            </w:r>
            <w:r>
              <w:t xml:space="preserve"> we fully understood their requirements and expectations.</w:t>
            </w:r>
          </w:p>
          <w:p w14:paraId="712A5BD1" w14:textId="77777777" w:rsidR="005B3C9F" w:rsidRDefault="005B3C9F" w:rsidP="00270FA4">
            <w:pPr>
              <w:spacing w:before="240" w:after="240" w:line="276" w:lineRule="auto"/>
              <w:jc w:val="both"/>
            </w:pPr>
            <w:r>
              <w:t>We also verified the Promo Bucket logic with them, and they confirmed its accuracy and alignment with their needs. This gave us confidence in the data and insights generated through this process.</w:t>
            </w:r>
          </w:p>
          <w:p w14:paraId="2D988CD2" w14:textId="7E6CBA21" w:rsidR="00566776" w:rsidRPr="00566776" w:rsidRDefault="00C64C6B"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59465DEE" w14:textId="78145A91" w:rsidR="00C64C6B" w:rsidRDefault="00566776" w:rsidP="00270FA4">
            <w:pPr>
              <w:spacing w:before="240" w:after="240" w:line="276" w:lineRule="auto"/>
              <w:jc w:val="both"/>
            </w:pPr>
            <w:r>
              <w:t xml:space="preserve">We were pleased with the successful demo and validation of the Promo Bucket logic, </w:t>
            </w:r>
            <w:r w:rsidR="00BD1B85">
              <w:t>strengthening</w:t>
            </w:r>
            <w:r>
              <w:t xml:space="preserve"> our dedication to providing a top-notch data visualization solution.</w:t>
            </w:r>
          </w:p>
        </w:tc>
        <w:tc>
          <w:tcPr>
            <w:tcW w:w="850" w:type="dxa"/>
            <w:shd w:val="clear" w:color="auto" w:fill="FFFFFF" w:themeFill="background1"/>
            <w:vAlign w:val="center"/>
          </w:tcPr>
          <w:p w14:paraId="7B8E48F3" w14:textId="6B5F0FA9" w:rsidR="00FF6730" w:rsidRDefault="00C64C6B" w:rsidP="00AE207C">
            <w:pPr>
              <w:spacing w:line="276" w:lineRule="auto"/>
              <w:jc w:val="center"/>
            </w:pPr>
            <w:r>
              <w:t>3</w:t>
            </w:r>
          </w:p>
        </w:tc>
      </w:tr>
      <w:tr w:rsidR="00D63F71" w:rsidRPr="00606B6D" w14:paraId="19F33705" w14:textId="77777777" w:rsidTr="006B1DAE">
        <w:trPr>
          <w:trHeight w:val="281"/>
        </w:trPr>
        <w:tc>
          <w:tcPr>
            <w:tcW w:w="1702" w:type="dxa"/>
            <w:shd w:val="clear" w:color="auto" w:fill="FFFFFF" w:themeFill="background1"/>
            <w:vAlign w:val="center"/>
          </w:tcPr>
          <w:p w14:paraId="6AF5D71B" w14:textId="1B28EB85" w:rsidR="00D63F71" w:rsidRPr="00606B6D" w:rsidRDefault="00301359" w:rsidP="00AE207C">
            <w:pPr>
              <w:spacing w:line="276" w:lineRule="auto"/>
              <w:jc w:val="center"/>
            </w:pPr>
            <w:r>
              <w:lastRenderedPageBreak/>
              <w:t>Dashboard Enhancement</w:t>
            </w:r>
          </w:p>
        </w:tc>
        <w:tc>
          <w:tcPr>
            <w:tcW w:w="2551" w:type="dxa"/>
            <w:shd w:val="clear" w:color="auto" w:fill="FFFFFF" w:themeFill="background1"/>
            <w:vAlign w:val="center"/>
          </w:tcPr>
          <w:p w14:paraId="744A0BE2" w14:textId="16A63EA7" w:rsidR="00D63F71" w:rsidRPr="00606B6D" w:rsidRDefault="0067256F" w:rsidP="00AE207C">
            <w:pPr>
              <w:spacing w:line="276" w:lineRule="auto"/>
              <w:jc w:val="center"/>
            </w:pPr>
            <w:r>
              <w:t>A comprehensive</w:t>
            </w:r>
            <w:r w:rsidR="00964000" w:rsidRPr="00964000">
              <w:t xml:space="preserve"> view of </w:t>
            </w:r>
            <w:r w:rsidR="00964000">
              <w:t xml:space="preserve">AG </w:t>
            </w:r>
            <w:r w:rsidR="00964000" w:rsidRPr="00964000">
              <w:t>player performance linked to sign-up bonuses</w:t>
            </w:r>
          </w:p>
        </w:tc>
        <w:tc>
          <w:tcPr>
            <w:tcW w:w="6096" w:type="dxa"/>
            <w:shd w:val="clear" w:color="auto" w:fill="FFFFFF" w:themeFill="background1"/>
            <w:vAlign w:val="center"/>
          </w:tcPr>
          <w:p w14:paraId="5A589F43" w14:textId="33E807C3" w:rsidR="00301359" w:rsidRDefault="00301359" w:rsidP="00270FA4">
            <w:pPr>
              <w:spacing w:before="240" w:after="240" w:line="276" w:lineRule="auto"/>
              <w:jc w:val="both"/>
            </w:pPr>
            <w:r>
              <w:t xml:space="preserve">I </w:t>
            </w:r>
            <w:r w:rsidR="00CD2F76">
              <w:t>improved</w:t>
            </w:r>
            <w:r>
              <w:t xml:space="preserve"> the Affinity Gaming dashboard to provide stakeholders with more insightful information. One of the main features I added was the "Affinity Gaming Player Performance by Sportsbook Sign-Up Bonus" visual. This new edition included important metrics about players who signed up with a Sportsbook and received a specific sign-up bonus. It displayed the following key information:</w:t>
            </w:r>
          </w:p>
          <w:p w14:paraId="3112C6E3" w14:textId="7E9F3773" w:rsidR="00301359" w:rsidRDefault="00301359" w:rsidP="00270FA4">
            <w:pPr>
              <w:pStyle w:val="ListParagraph"/>
              <w:numPr>
                <w:ilvl w:val="0"/>
                <w:numId w:val="17"/>
              </w:numPr>
              <w:spacing w:before="240" w:after="240" w:line="276" w:lineRule="auto"/>
              <w:jc w:val="both"/>
            </w:pPr>
            <w:r w:rsidRPr="00301359">
              <w:rPr>
                <w:b/>
                <w:bCs/>
              </w:rPr>
              <w:t>Sign-Up Bonus:</w:t>
            </w:r>
            <w:r>
              <w:t xml:space="preserve"> This visual showed </w:t>
            </w:r>
            <w:r w:rsidR="00CD2F76">
              <w:t>each player's sign-up bonus</w:t>
            </w:r>
            <w:r>
              <w:t xml:space="preserve"> upon joining the Sportsbook.</w:t>
            </w:r>
          </w:p>
          <w:p w14:paraId="58247C22" w14:textId="1FC0ADCA" w:rsidR="00301359" w:rsidRDefault="00301359" w:rsidP="00270FA4">
            <w:pPr>
              <w:pStyle w:val="ListParagraph"/>
              <w:numPr>
                <w:ilvl w:val="0"/>
                <w:numId w:val="17"/>
              </w:numPr>
              <w:spacing w:before="240" w:after="240" w:line="276" w:lineRule="auto"/>
              <w:jc w:val="both"/>
            </w:pPr>
            <w:r w:rsidRPr="00301359">
              <w:rPr>
                <w:b/>
                <w:bCs/>
              </w:rPr>
              <w:t>Turnover</w:t>
            </w:r>
            <w:r>
              <w:t xml:space="preserve">: This metric </w:t>
            </w:r>
            <w:r w:rsidR="009F3BF0">
              <w:t>represents</w:t>
            </w:r>
            <w:r>
              <w:t xml:space="preserve"> the total turnover made by each player since they signed up.</w:t>
            </w:r>
          </w:p>
          <w:p w14:paraId="3AAEA0EB" w14:textId="71311111" w:rsidR="00301359" w:rsidRDefault="00301359" w:rsidP="00270FA4">
            <w:pPr>
              <w:pStyle w:val="ListParagraph"/>
              <w:numPr>
                <w:ilvl w:val="0"/>
                <w:numId w:val="17"/>
              </w:numPr>
              <w:spacing w:before="240" w:after="240" w:line="276" w:lineRule="auto"/>
              <w:jc w:val="both"/>
            </w:pPr>
            <w:r w:rsidRPr="00301359">
              <w:rPr>
                <w:b/>
                <w:bCs/>
              </w:rPr>
              <w:t>Win/Loss Amount</w:t>
            </w:r>
            <w:r>
              <w:t xml:space="preserve">: The visual displayed the total amount </w:t>
            </w:r>
            <w:r w:rsidR="00CD2F76">
              <w:t>each player had won or lost since joining</w:t>
            </w:r>
            <w:r>
              <w:t>, indicating their performance.</w:t>
            </w:r>
          </w:p>
          <w:p w14:paraId="7D71C091" w14:textId="44F1EFB7" w:rsidR="0084252D" w:rsidRDefault="00301359" w:rsidP="00270FA4">
            <w:pPr>
              <w:pStyle w:val="ListParagraph"/>
              <w:numPr>
                <w:ilvl w:val="0"/>
                <w:numId w:val="17"/>
              </w:numPr>
              <w:spacing w:before="240" w:after="240" w:line="276" w:lineRule="auto"/>
              <w:jc w:val="both"/>
            </w:pPr>
            <w:r w:rsidRPr="00301359">
              <w:rPr>
                <w:b/>
                <w:bCs/>
              </w:rPr>
              <w:t>Margin</w:t>
            </w:r>
            <w:r>
              <w:t>: The margin was calculated as the difference between turnover and win/loss amount, helping stakeholders assess player profitability.</w:t>
            </w:r>
          </w:p>
          <w:p w14:paraId="05802F9E" w14:textId="3DFDF2FA" w:rsidR="00197968" w:rsidRPr="00301359" w:rsidRDefault="00197968"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57B6DEA7" w14:textId="672CF9EF" w:rsidR="00795383" w:rsidRDefault="001B5038" w:rsidP="00270FA4">
            <w:pPr>
              <w:spacing w:before="240" w:after="240" w:line="276" w:lineRule="auto"/>
              <w:jc w:val="both"/>
            </w:pPr>
            <w:r w:rsidRPr="001B5038">
              <w:t>By providing those comprehensive metrics in a single visual, the Affinity Gaming dashboard offered a clear and concise view of player performance based on sign-up bonuses.</w:t>
            </w:r>
          </w:p>
        </w:tc>
        <w:tc>
          <w:tcPr>
            <w:tcW w:w="850" w:type="dxa"/>
            <w:shd w:val="clear" w:color="auto" w:fill="FFFFFF" w:themeFill="background1"/>
            <w:vAlign w:val="center"/>
          </w:tcPr>
          <w:p w14:paraId="1D8888C2" w14:textId="65275194" w:rsidR="00D63F71" w:rsidRDefault="00197968" w:rsidP="00AE207C">
            <w:pPr>
              <w:spacing w:line="276" w:lineRule="auto"/>
              <w:jc w:val="center"/>
            </w:pPr>
            <w:r>
              <w:t>5</w:t>
            </w:r>
          </w:p>
        </w:tc>
      </w:tr>
      <w:tr w:rsidR="00197968" w:rsidRPr="00606B6D" w14:paraId="3BC74FFE" w14:textId="77777777" w:rsidTr="006B1DAE">
        <w:trPr>
          <w:trHeight w:val="281"/>
        </w:trPr>
        <w:tc>
          <w:tcPr>
            <w:tcW w:w="1702" w:type="dxa"/>
            <w:shd w:val="clear" w:color="auto" w:fill="FFFFFF" w:themeFill="background1"/>
            <w:vAlign w:val="center"/>
          </w:tcPr>
          <w:p w14:paraId="039DA723" w14:textId="633EC501" w:rsidR="00197968" w:rsidRPr="00606B6D" w:rsidRDefault="0036542F" w:rsidP="00AE207C">
            <w:pPr>
              <w:spacing w:line="276" w:lineRule="auto"/>
              <w:jc w:val="center"/>
            </w:pPr>
            <w:r>
              <w:t>Investigation</w:t>
            </w:r>
          </w:p>
        </w:tc>
        <w:tc>
          <w:tcPr>
            <w:tcW w:w="2551" w:type="dxa"/>
            <w:shd w:val="clear" w:color="auto" w:fill="FFFFFF" w:themeFill="background1"/>
            <w:vAlign w:val="center"/>
          </w:tcPr>
          <w:p w14:paraId="5221A6EE" w14:textId="069ACDC8" w:rsidR="00197968" w:rsidRPr="00606B6D" w:rsidRDefault="00696BA6" w:rsidP="00AE207C">
            <w:pPr>
              <w:spacing w:line="276" w:lineRule="auto"/>
              <w:jc w:val="center"/>
            </w:pPr>
            <w:r w:rsidRPr="00696BA6">
              <w:t>Achieving accuracy and improved performance metrics</w:t>
            </w:r>
          </w:p>
        </w:tc>
        <w:tc>
          <w:tcPr>
            <w:tcW w:w="6096" w:type="dxa"/>
            <w:shd w:val="clear" w:color="auto" w:fill="FFFFFF" w:themeFill="background1"/>
            <w:vAlign w:val="center"/>
          </w:tcPr>
          <w:p w14:paraId="23C2005F" w14:textId="622B067C" w:rsidR="0036542F" w:rsidRDefault="0036542F" w:rsidP="00270FA4">
            <w:pPr>
              <w:spacing w:before="240" w:after="240" w:line="276" w:lineRule="auto"/>
              <w:jc w:val="both"/>
            </w:pPr>
            <w:r>
              <w:t xml:space="preserve">validating the Affinity Gaming Dashboard, we came across a significant difference between our data and the client's report. This made us suspicious, and we decided to investigate the matter further to identify the cause of the discrepancy. After analyzing the data carefully, we </w:t>
            </w:r>
            <w:r w:rsidR="00F4087D">
              <w:t>discovered</w:t>
            </w:r>
            <w:r>
              <w:t xml:space="preserve"> that the client's report only included data for one property (Campus) while we had data for all properties. This difference in data scope was the reason for the discrepancies observed during the validation process.</w:t>
            </w:r>
          </w:p>
          <w:p w14:paraId="5123448F" w14:textId="77777777" w:rsidR="0036542F" w:rsidRDefault="0036542F" w:rsidP="00270FA4">
            <w:pPr>
              <w:spacing w:before="240" w:after="240" w:line="276" w:lineRule="auto"/>
              <w:jc w:val="both"/>
            </w:pPr>
            <w:r>
              <w:t>To resolve the issue, we modified the dashboard to only include data for the specific property (Campus) in line with the client's report. This refinement resulted in our dashboard figures being closer to those provided by the client. This experience emphasized the importance of data consistency and accuracy when comparing real-time data with static reports.</w:t>
            </w:r>
          </w:p>
          <w:p w14:paraId="795D88E6" w14:textId="3D065B50" w:rsidR="008B290F" w:rsidRPr="0036542F" w:rsidRDefault="008B290F" w:rsidP="00270FA4">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700DE1A8" w14:textId="37C56EF3" w:rsidR="00197968" w:rsidRDefault="00545090" w:rsidP="00270FA4">
            <w:pPr>
              <w:spacing w:before="240" w:after="240" w:line="276" w:lineRule="auto"/>
              <w:jc w:val="both"/>
            </w:pPr>
            <w:r w:rsidRPr="00545090">
              <w:t>By aligning our data scope with the client's report, we were able to ensure a more accurate representation of the performance metrics in the Affinity Gaming Dashboard.</w:t>
            </w:r>
          </w:p>
        </w:tc>
        <w:tc>
          <w:tcPr>
            <w:tcW w:w="850" w:type="dxa"/>
            <w:shd w:val="clear" w:color="auto" w:fill="FFFFFF" w:themeFill="background1"/>
            <w:vAlign w:val="center"/>
          </w:tcPr>
          <w:p w14:paraId="5F96EB22" w14:textId="5E981B43" w:rsidR="00197968" w:rsidRDefault="008B290F" w:rsidP="00AE207C">
            <w:pPr>
              <w:spacing w:line="276" w:lineRule="auto"/>
              <w:jc w:val="center"/>
            </w:pPr>
            <w:r>
              <w:lastRenderedPageBreak/>
              <w:t>7</w:t>
            </w:r>
          </w:p>
        </w:tc>
      </w:tr>
      <w:bookmarkEnd w:id="20"/>
      <w:bookmarkEnd w:id="21"/>
      <w:bookmarkEnd w:id="22"/>
    </w:tbl>
    <w:p w14:paraId="42606574" w14:textId="77777777" w:rsidR="00140615" w:rsidRPr="00696BA6" w:rsidRDefault="00140615" w:rsidP="00723BC1">
      <w:pPr>
        <w:spacing w:after="0" w:line="276" w:lineRule="auto"/>
      </w:pPr>
    </w:p>
    <w:p w14:paraId="5596A40F" w14:textId="11F62A09" w:rsidR="00560B48" w:rsidRDefault="000B598C" w:rsidP="00723BC1">
      <w:pPr>
        <w:pStyle w:val="Heading2"/>
        <w:spacing w:after="0" w:line="276" w:lineRule="auto"/>
        <w:rPr>
          <w:b w:val="0"/>
          <w:bCs/>
          <w:sz w:val="40"/>
          <w:szCs w:val="40"/>
        </w:rPr>
      </w:pPr>
      <w:bookmarkStart w:id="24" w:name="_Toc142483794"/>
      <w:r w:rsidRPr="00EF7579">
        <w:rPr>
          <w:b w:val="0"/>
          <w:bCs/>
          <w:sz w:val="40"/>
          <w:szCs w:val="40"/>
        </w:rPr>
        <w:t>June</w:t>
      </w:r>
      <w:r w:rsidR="002176B2" w:rsidRPr="00EF7579">
        <w:rPr>
          <w:b w:val="0"/>
          <w:bCs/>
          <w:sz w:val="40"/>
          <w:szCs w:val="40"/>
        </w:rPr>
        <w:t xml:space="preserve"> 2023</w:t>
      </w:r>
      <w:bookmarkEnd w:id="24"/>
    </w:p>
    <w:p w14:paraId="1EAE5CDE" w14:textId="77777777" w:rsidR="00850A87" w:rsidRPr="00850A87" w:rsidRDefault="00850A87" w:rsidP="00723BC1">
      <w:pPr>
        <w:spacing w:after="0" w:line="276" w:lineRule="auto"/>
      </w:pPr>
    </w:p>
    <w:tbl>
      <w:tblPr>
        <w:tblStyle w:val="TableGrid"/>
        <w:tblW w:w="11199" w:type="dxa"/>
        <w:tblInd w:w="-856" w:type="dxa"/>
        <w:tblLook w:val="04A0" w:firstRow="1" w:lastRow="0" w:firstColumn="1" w:lastColumn="0" w:noHBand="0" w:noVBand="1"/>
      </w:tblPr>
      <w:tblGrid>
        <w:gridCol w:w="1702"/>
        <w:gridCol w:w="2551"/>
        <w:gridCol w:w="6096"/>
        <w:gridCol w:w="850"/>
      </w:tblGrid>
      <w:tr w:rsidR="000B2053" w14:paraId="089855A2" w14:textId="77777777" w:rsidTr="006B1DAE">
        <w:trPr>
          <w:trHeight w:val="254"/>
        </w:trPr>
        <w:tc>
          <w:tcPr>
            <w:tcW w:w="1702" w:type="dxa"/>
            <w:shd w:val="clear" w:color="auto" w:fill="9F0203"/>
            <w:vAlign w:val="center"/>
          </w:tcPr>
          <w:p w14:paraId="067D15F3" w14:textId="51AF0A11" w:rsidR="000B598C" w:rsidRDefault="008E4EB3" w:rsidP="00AE207C">
            <w:pPr>
              <w:spacing w:after="120" w:line="276" w:lineRule="auto"/>
              <w:jc w:val="both"/>
            </w:pPr>
            <w:r w:rsidRPr="008E4EB3">
              <w:t>Business Function/ Meeting</w:t>
            </w:r>
          </w:p>
        </w:tc>
        <w:tc>
          <w:tcPr>
            <w:tcW w:w="2551" w:type="dxa"/>
            <w:shd w:val="clear" w:color="auto" w:fill="9F0203"/>
            <w:vAlign w:val="center"/>
          </w:tcPr>
          <w:p w14:paraId="07BFB012" w14:textId="25783F5B" w:rsidR="000B598C" w:rsidRDefault="000B598C" w:rsidP="00AE207C">
            <w:pPr>
              <w:spacing w:after="120" w:line="276" w:lineRule="auto"/>
              <w:jc w:val="both"/>
            </w:pPr>
            <w:r>
              <w:t>Task/Project</w:t>
            </w:r>
          </w:p>
        </w:tc>
        <w:tc>
          <w:tcPr>
            <w:tcW w:w="6096" w:type="dxa"/>
            <w:shd w:val="clear" w:color="auto" w:fill="9F0203"/>
            <w:vAlign w:val="center"/>
          </w:tcPr>
          <w:p w14:paraId="5FD25D22" w14:textId="50B1CEEA" w:rsidR="000B598C" w:rsidRDefault="00D64D26" w:rsidP="00E3207C">
            <w:pPr>
              <w:spacing w:before="240" w:after="240" w:line="276" w:lineRule="auto"/>
              <w:jc w:val="both"/>
            </w:pPr>
            <w:r>
              <w:t>Description</w:t>
            </w:r>
          </w:p>
        </w:tc>
        <w:tc>
          <w:tcPr>
            <w:tcW w:w="850" w:type="dxa"/>
            <w:shd w:val="clear" w:color="auto" w:fill="9F0203"/>
            <w:vAlign w:val="center"/>
          </w:tcPr>
          <w:p w14:paraId="244BBCD7" w14:textId="11D426CC" w:rsidR="000B598C" w:rsidRDefault="00D64D26" w:rsidP="003E0A48">
            <w:pPr>
              <w:spacing w:after="120" w:line="276" w:lineRule="auto"/>
              <w:jc w:val="center"/>
            </w:pPr>
            <w:r>
              <w:t>Hours</w:t>
            </w:r>
          </w:p>
        </w:tc>
      </w:tr>
      <w:tr w:rsidR="001375A6" w14:paraId="3B65F5D7" w14:textId="77777777" w:rsidTr="006B1DAE">
        <w:trPr>
          <w:trHeight w:val="254"/>
        </w:trPr>
        <w:tc>
          <w:tcPr>
            <w:tcW w:w="1702" w:type="dxa"/>
            <w:vAlign w:val="center"/>
          </w:tcPr>
          <w:p w14:paraId="44067F2A" w14:textId="4B3888EF" w:rsidR="000B598C" w:rsidRDefault="00C02A92" w:rsidP="00AE207C">
            <w:pPr>
              <w:spacing w:after="120" w:line="276" w:lineRule="auto"/>
              <w:jc w:val="center"/>
            </w:pPr>
            <w:r>
              <w:t>Dashboard creation</w:t>
            </w:r>
          </w:p>
        </w:tc>
        <w:tc>
          <w:tcPr>
            <w:tcW w:w="2551" w:type="dxa"/>
            <w:vAlign w:val="center"/>
          </w:tcPr>
          <w:p w14:paraId="4849519D" w14:textId="209963C2" w:rsidR="000B598C" w:rsidRDefault="00A8636C" w:rsidP="00AE207C">
            <w:pPr>
              <w:spacing w:after="120" w:line="276" w:lineRule="auto"/>
              <w:jc w:val="center"/>
            </w:pPr>
            <w:r>
              <w:t>The new</w:t>
            </w:r>
            <w:r w:rsidRPr="00A8636C">
              <w:t xml:space="preserve"> dashboard in assessing the player base</w:t>
            </w:r>
            <w:r>
              <w:t xml:space="preserve"> across data source</w:t>
            </w:r>
          </w:p>
        </w:tc>
        <w:tc>
          <w:tcPr>
            <w:tcW w:w="6096" w:type="dxa"/>
            <w:vAlign w:val="center"/>
          </w:tcPr>
          <w:p w14:paraId="6946DDD1" w14:textId="7A41DAB2" w:rsidR="006958BF" w:rsidRDefault="006958BF" w:rsidP="00E3207C">
            <w:pPr>
              <w:spacing w:before="240" w:after="240" w:line="276" w:lineRule="auto"/>
              <w:jc w:val="both"/>
            </w:pPr>
            <w:r>
              <w:t>I created a new dashboard called "Sportsbook Active Players by Data Source." This dashboard provided important insights into how sportsbook players were distributed among different data sources, such as William Hills (WH), Cash Grab (CG), Affinity Gaming (AG), and DRF Horse Racing.</w:t>
            </w:r>
          </w:p>
          <w:p w14:paraId="7D7EE9DB" w14:textId="22434C4A" w:rsidR="006958BF" w:rsidRDefault="006958BF" w:rsidP="00E3207C">
            <w:pPr>
              <w:spacing w:before="240" w:after="240" w:line="276" w:lineRule="auto"/>
              <w:jc w:val="both"/>
            </w:pPr>
            <w:r>
              <w:t>Initially, the dashboard only included WH and CG data sources. The visualizations in this dashboard offered a comprehensive overview of player distribution, displaying the number of active players associated with each data source. The dashboard also highlighted the percentage of players allocated to each source, providing a clear understanding of distribution proportions.</w:t>
            </w:r>
          </w:p>
          <w:p w14:paraId="60A5F488" w14:textId="75493CF9" w:rsidR="00B0563C" w:rsidRPr="00100A19" w:rsidRDefault="00B0563C"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3FCCC854" w14:textId="35AA4EB5" w:rsidR="000B598C" w:rsidRDefault="00100A19" w:rsidP="00E3207C">
            <w:pPr>
              <w:spacing w:before="240" w:after="240" w:line="276" w:lineRule="auto"/>
              <w:jc w:val="both"/>
            </w:pPr>
            <w:r>
              <w:t>The new dashboard was crucial in evaluating the player base across different data sources and understanding the sportsbook platform's reach and impact on other business segments.</w:t>
            </w:r>
          </w:p>
        </w:tc>
        <w:tc>
          <w:tcPr>
            <w:tcW w:w="850" w:type="dxa"/>
            <w:vAlign w:val="center"/>
          </w:tcPr>
          <w:p w14:paraId="2E2E259E" w14:textId="34893467" w:rsidR="000B598C" w:rsidRDefault="00CF09BE" w:rsidP="003E0A48">
            <w:pPr>
              <w:spacing w:after="120" w:line="276" w:lineRule="auto"/>
              <w:jc w:val="center"/>
            </w:pPr>
            <w:r>
              <w:t>6</w:t>
            </w:r>
          </w:p>
        </w:tc>
      </w:tr>
      <w:tr w:rsidR="001375A6" w14:paraId="67F92675" w14:textId="77777777" w:rsidTr="006B1DAE">
        <w:trPr>
          <w:trHeight w:val="254"/>
        </w:trPr>
        <w:tc>
          <w:tcPr>
            <w:tcW w:w="1702" w:type="dxa"/>
            <w:vAlign w:val="center"/>
          </w:tcPr>
          <w:p w14:paraId="6ADDCF5D" w14:textId="4D263BA3" w:rsidR="00CF09BE" w:rsidRDefault="00952350" w:rsidP="00AE207C">
            <w:pPr>
              <w:spacing w:after="120" w:line="276" w:lineRule="auto"/>
              <w:jc w:val="center"/>
            </w:pPr>
            <w:r>
              <w:t>Dashboard enhancement</w:t>
            </w:r>
          </w:p>
        </w:tc>
        <w:tc>
          <w:tcPr>
            <w:tcW w:w="2551" w:type="dxa"/>
            <w:vAlign w:val="center"/>
          </w:tcPr>
          <w:p w14:paraId="5A690337" w14:textId="06E510EB" w:rsidR="00CF09BE" w:rsidRPr="002128E2" w:rsidRDefault="00952350" w:rsidP="00AE207C">
            <w:pPr>
              <w:spacing w:after="120" w:line="276" w:lineRule="auto"/>
              <w:jc w:val="center"/>
            </w:pPr>
            <w:r>
              <w:t>C</w:t>
            </w:r>
            <w:r w:rsidRPr="00952350">
              <w:t>ontinuous improvement and dashboard enhancement</w:t>
            </w:r>
          </w:p>
        </w:tc>
        <w:tc>
          <w:tcPr>
            <w:tcW w:w="6096" w:type="dxa"/>
            <w:vAlign w:val="center"/>
          </w:tcPr>
          <w:p w14:paraId="62F2CC95" w14:textId="0CD12199" w:rsidR="00EF72B1" w:rsidRDefault="00EF72B1" w:rsidP="00E3207C">
            <w:pPr>
              <w:spacing w:before="240" w:after="240" w:line="276" w:lineRule="auto"/>
              <w:jc w:val="both"/>
            </w:pPr>
            <w:r>
              <w:t xml:space="preserve">The Sportsbook Active Players by Data Source dashboard </w:t>
            </w:r>
            <w:r w:rsidR="008539CA">
              <w:t>was</w:t>
            </w:r>
            <w:r>
              <w:t xml:space="preserve"> improved </w:t>
            </w:r>
            <w:r w:rsidR="00420F21">
              <w:t>by adding</w:t>
            </w:r>
            <w:r>
              <w:t xml:space="preserve"> data from Affinity Gaming. This allowed for a comprehensive view of the number of Affinity Gaming players </w:t>
            </w:r>
            <w:r w:rsidR="00420F21">
              <w:t>active</w:t>
            </w:r>
            <w:r>
              <w:t xml:space="preserve"> in the Sportsbook. Additionally, the dashboard displayed the percentage of these players compared to the entire sportsbook player base.</w:t>
            </w:r>
          </w:p>
          <w:p w14:paraId="3CD0EC5B" w14:textId="252DC2BD" w:rsidR="00140615" w:rsidRDefault="00EF72B1" w:rsidP="00E3207C">
            <w:pPr>
              <w:spacing w:before="240" w:after="240" w:line="276" w:lineRule="auto"/>
              <w:jc w:val="both"/>
            </w:pPr>
            <w:r>
              <w:t xml:space="preserve">To prepare for the demo, we carefully curated the Affinity Gaming and Sportsbook Active Players by Data Source dashboard to </w:t>
            </w:r>
            <w:r w:rsidR="1C106287">
              <w:lastRenderedPageBreak/>
              <w:t>display</w:t>
            </w:r>
            <w:r>
              <w:t xml:space="preserve"> the latest updates and insights. During the demo, the client expressed satisfaction with the progress made in developing the dashboard and appreciated the clear visualizations.</w:t>
            </w:r>
          </w:p>
          <w:p w14:paraId="719CEA37" w14:textId="39E20CB9" w:rsidR="004B14FA" w:rsidRPr="00EF72B1" w:rsidRDefault="004B14FA"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09AD4C7F" w14:textId="5A1699ED" w:rsidR="00CF09BE" w:rsidRDefault="00D81477" w:rsidP="00E3207C">
            <w:pPr>
              <w:spacing w:before="240" w:after="240" w:line="276" w:lineRule="auto"/>
              <w:jc w:val="both"/>
            </w:pPr>
            <w:r w:rsidRPr="00D81477">
              <w:t>The positive feedback from the client motivated us to continue striving for excellence and enhancing the dashboard to provide even more valuable insights and support informed decision-making in the future.</w:t>
            </w:r>
          </w:p>
        </w:tc>
        <w:tc>
          <w:tcPr>
            <w:tcW w:w="850" w:type="dxa"/>
            <w:vAlign w:val="center"/>
          </w:tcPr>
          <w:p w14:paraId="585C4CBF" w14:textId="568158FA" w:rsidR="00CF09BE" w:rsidRDefault="004B14FA" w:rsidP="003E0A48">
            <w:pPr>
              <w:spacing w:after="120" w:line="276" w:lineRule="auto"/>
              <w:jc w:val="center"/>
            </w:pPr>
            <w:r>
              <w:lastRenderedPageBreak/>
              <w:t>6</w:t>
            </w:r>
          </w:p>
        </w:tc>
      </w:tr>
      <w:tr w:rsidR="001375A6" w14:paraId="650FC990" w14:textId="77777777" w:rsidTr="006B1DAE">
        <w:trPr>
          <w:trHeight w:val="254"/>
        </w:trPr>
        <w:tc>
          <w:tcPr>
            <w:tcW w:w="1702" w:type="dxa"/>
            <w:vAlign w:val="center"/>
          </w:tcPr>
          <w:p w14:paraId="1627364E" w14:textId="69038199" w:rsidR="004B14FA" w:rsidRDefault="002F7E47" w:rsidP="00AE207C">
            <w:pPr>
              <w:spacing w:after="120" w:line="276" w:lineRule="auto"/>
              <w:jc w:val="center"/>
            </w:pPr>
            <w:r>
              <w:t>Dashboard creation</w:t>
            </w:r>
          </w:p>
        </w:tc>
        <w:tc>
          <w:tcPr>
            <w:tcW w:w="2551" w:type="dxa"/>
            <w:vAlign w:val="center"/>
          </w:tcPr>
          <w:p w14:paraId="795B0F72" w14:textId="13F4BB31" w:rsidR="004B14FA" w:rsidRPr="00CF09BE" w:rsidRDefault="002F7E47" w:rsidP="00AE207C">
            <w:pPr>
              <w:spacing w:after="120" w:line="276" w:lineRule="auto"/>
              <w:jc w:val="center"/>
            </w:pPr>
            <w:r>
              <w:t xml:space="preserve">Creation of </w:t>
            </w:r>
            <w:r w:rsidR="00B22A31">
              <w:t>dashboard</w:t>
            </w:r>
            <w:r>
              <w:t xml:space="preserve"> DRF Horse Racing</w:t>
            </w:r>
          </w:p>
        </w:tc>
        <w:tc>
          <w:tcPr>
            <w:tcW w:w="6096" w:type="dxa"/>
            <w:vAlign w:val="center"/>
          </w:tcPr>
          <w:p w14:paraId="7922593B" w14:textId="2C1EE63F" w:rsidR="00361A27" w:rsidRDefault="00361A27" w:rsidP="00E3207C">
            <w:pPr>
              <w:spacing w:before="240" w:after="240" w:line="276" w:lineRule="auto"/>
              <w:jc w:val="both"/>
            </w:pPr>
            <w:r>
              <w:t xml:space="preserve">I worked with a team to gather the necessary tables for the DRF Horse Racing data source, filtering only for customers in Iowa in the USA. Using this data, I created a view in Looker and established appropriate measures </w:t>
            </w:r>
            <w:r w:rsidR="00804157">
              <w:t>to represent the player data effectively</w:t>
            </w:r>
            <w:r>
              <w:t>.</w:t>
            </w:r>
          </w:p>
          <w:p w14:paraId="0CA5D23E" w14:textId="7A610D06" w:rsidR="00361A27" w:rsidRDefault="00361A27" w:rsidP="00E3207C">
            <w:pPr>
              <w:spacing w:before="240" w:after="240" w:line="276" w:lineRule="auto"/>
              <w:jc w:val="both"/>
            </w:pPr>
            <w:r>
              <w:t>Afterwards, I designed a visualization in Looker to display insights derived from the DRF Bets Horse Racing data source. The dashboard included the following visualizations:</w:t>
            </w:r>
          </w:p>
          <w:p w14:paraId="555A7951" w14:textId="77777777" w:rsidR="007F3C5F" w:rsidRDefault="00361A27" w:rsidP="00E3207C">
            <w:pPr>
              <w:pStyle w:val="ListParagraph"/>
              <w:numPr>
                <w:ilvl w:val="0"/>
                <w:numId w:val="17"/>
              </w:numPr>
              <w:spacing w:before="240" w:after="240" w:line="276" w:lineRule="auto"/>
              <w:jc w:val="both"/>
            </w:pPr>
            <w:r w:rsidRPr="00361A27">
              <w:rPr>
                <w:b/>
                <w:bCs/>
              </w:rPr>
              <w:t>Number of Horse Racing Players by DRF Bets Horse Racing Tiers:</w:t>
            </w:r>
            <w:r>
              <w:t xml:space="preserve"> This provided an overview of the number of players in each tier based on the DRF Bets Horse Racing data source.</w:t>
            </w:r>
          </w:p>
          <w:p w14:paraId="09E059DE" w14:textId="37186345" w:rsidR="007F3C5F" w:rsidRDefault="00361A27" w:rsidP="00E3207C">
            <w:pPr>
              <w:pStyle w:val="ListParagraph"/>
              <w:numPr>
                <w:ilvl w:val="0"/>
                <w:numId w:val="17"/>
              </w:numPr>
              <w:spacing w:before="240" w:after="240" w:line="276" w:lineRule="auto"/>
              <w:jc w:val="both"/>
            </w:pPr>
            <w:r w:rsidRPr="007F3C5F">
              <w:rPr>
                <w:b/>
                <w:bCs/>
              </w:rPr>
              <w:t>Common Customers to Sportsbook Data Source by DRF Bets Horse Racing Tiers:</w:t>
            </w:r>
            <w:r>
              <w:t xml:space="preserve"> This showed the count of players common to the Sportsbook and DRF Bets Horse Racing data sources, categorized by tiers.</w:t>
            </w:r>
          </w:p>
          <w:p w14:paraId="4B29368E" w14:textId="6A4F93A7" w:rsidR="00361A27" w:rsidRDefault="00361A27" w:rsidP="00E3207C">
            <w:pPr>
              <w:pStyle w:val="ListParagraph"/>
              <w:numPr>
                <w:ilvl w:val="0"/>
                <w:numId w:val="17"/>
              </w:numPr>
              <w:spacing w:before="240" w:after="240" w:line="276" w:lineRule="auto"/>
              <w:jc w:val="both"/>
            </w:pPr>
            <w:r w:rsidRPr="007F3C5F">
              <w:rPr>
                <w:b/>
                <w:bCs/>
              </w:rPr>
              <w:t>Percentage of Players Common to Both Data Sources (Sportsbook and DRF Bets Horse Racing):</w:t>
            </w:r>
            <w:r>
              <w:t xml:space="preserve"> This displayed the proportion of players who were active in both the Sportsbook and DRF Bets Horse Racing platforms, providing insights into the overlap between the two data sources.</w:t>
            </w:r>
          </w:p>
          <w:p w14:paraId="28CFBD83" w14:textId="4A885EE9" w:rsidR="00E3207C" w:rsidRDefault="00361A27" w:rsidP="00E3207C">
            <w:pPr>
              <w:spacing w:before="240" w:after="240" w:line="276" w:lineRule="auto"/>
              <w:jc w:val="both"/>
            </w:pPr>
            <w:r>
              <w:t xml:space="preserve">However, the dashboard's data </w:t>
            </w:r>
            <w:r w:rsidR="00FB30DA">
              <w:t>differed</w:t>
            </w:r>
            <w:r>
              <w:t xml:space="preserve"> significantly from the data presented in the client's PDF.</w:t>
            </w:r>
          </w:p>
          <w:p w14:paraId="67C7202E" w14:textId="77777777" w:rsidR="008365EF" w:rsidRDefault="008365EF" w:rsidP="00E3207C">
            <w:pPr>
              <w:spacing w:before="240" w:after="240" w:line="276" w:lineRule="auto"/>
              <w:jc w:val="both"/>
            </w:pPr>
          </w:p>
          <w:p w14:paraId="42A45D68" w14:textId="77777777" w:rsidR="008365EF" w:rsidRDefault="008365EF" w:rsidP="00E3207C">
            <w:pPr>
              <w:spacing w:before="240" w:after="240" w:line="276" w:lineRule="auto"/>
              <w:jc w:val="both"/>
            </w:pPr>
          </w:p>
          <w:p w14:paraId="4471982C" w14:textId="1E73E57C" w:rsidR="008D2BCE" w:rsidRPr="008D2BCE" w:rsidRDefault="00D21236"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356C82B3" w14:textId="22597801" w:rsidR="004B14FA" w:rsidRDefault="008D2BCE" w:rsidP="00E3207C">
            <w:pPr>
              <w:spacing w:before="240" w:after="240" w:line="276" w:lineRule="auto"/>
              <w:jc w:val="both"/>
            </w:pPr>
            <w:r>
              <w:t>I created a new dashboard called DRF Horse Racing and added visuals. We aimed to ensure data accuracy and alignment with the client's expectations.</w:t>
            </w:r>
          </w:p>
        </w:tc>
        <w:tc>
          <w:tcPr>
            <w:tcW w:w="850" w:type="dxa"/>
            <w:vAlign w:val="center"/>
          </w:tcPr>
          <w:p w14:paraId="1EDED14A" w14:textId="27ACC645" w:rsidR="004B14FA" w:rsidRDefault="00D21236" w:rsidP="003E0A48">
            <w:pPr>
              <w:spacing w:after="120" w:line="276" w:lineRule="auto"/>
              <w:jc w:val="center"/>
            </w:pPr>
            <w:r>
              <w:lastRenderedPageBreak/>
              <w:t>6</w:t>
            </w:r>
          </w:p>
        </w:tc>
      </w:tr>
      <w:tr w:rsidR="001375A6" w14:paraId="5CF74198" w14:textId="77777777" w:rsidTr="006B1DAE">
        <w:trPr>
          <w:trHeight w:val="254"/>
        </w:trPr>
        <w:tc>
          <w:tcPr>
            <w:tcW w:w="1702" w:type="dxa"/>
            <w:vAlign w:val="center"/>
          </w:tcPr>
          <w:p w14:paraId="67866D46" w14:textId="2B138A1E" w:rsidR="00B52711" w:rsidRDefault="00216013" w:rsidP="00AE207C">
            <w:pPr>
              <w:spacing w:after="120" w:line="276" w:lineRule="auto"/>
              <w:jc w:val="center"/>
            </w:pPr>
            <w:r>
              <w:t>Dashboard Enhancement</w:t>
            </w:r>
          </w:p>
        </w:tc>
        <w:tc>
          <w:tcPr>
            <w:tcW w:w="2551" w:type="dxa"/>
            <w:vAlign w:val="center"/>
          </w:tcPr>
          <w:p w14:paraId="2B1B0C98" w14:textId="3F28A941" w:rsidR="00B52711" w:rsidRPr="00CF09BE" w:rsidRDefault="000D6219" w:rsidP="00AE207C">
            <w:pPr>
              <w:spacing w:after="120" w:line="276" w:lineRule="auto"/>
              <w:jc w:val="center"/>
            </w:pPr>
            <w:r w:rsidRPr="000D6219">
              <w:t>Dashboard's enhanced capabilities and comprehensive documentation</w:t>
            </w:r>
          </w:p>
        </w:tc>
        <w:tc>
          <w:tcPr>
            <w:tcW w:w="6096" w:type="dxa"/>
            <w:vAlign w:val="center"/>
          </w:tcPr>
          <w:p w14:paraId="592EC7C1" w14:textId="5D5D77D5" w:rsidR="006021F9" w:rsidRDefault="006021F9" w:rsidP="00E3207C">
            <w:pPr>
              <w:spacing w:before="240" w:after="240" w:line="276" w:lineRule="auto"/>
              <w:jc w:val="both"/>
            </w:pPr>
            <w:r>
              <w:t>I improved the DRF Bets Horse Racing Dashboard by adding two useful visuals.</w:t>
            </w:r>
          </w:p>
          <w:p w14:paraId="06C55EE7" w14:textId="77777777" w:rsidR="006021F9" w:rsidRDefault="006021F9" w:rsidP="00E3207C">
            <w:pPr>
              <w:pStyle w:val="ListParagraph"/>
              <w:numPr>
                <w:ilvl w:val="0"/>
                <w:numId w:val="29"/>
              </w:numPr>
              <w:spacing w:before="240" w:after="240" w:line="276" w:lineRule="auto"/>
              <w:jc w:val="both"/>
            </w:pPr>
            <w:r w:rsidRPr="006021F9">
              <w:rPr>
                <w:b/>
                <w:bCs/>
              </w:rPr>
              <w:t>DRF Bets Horse Racing Player Performance by Sportsbook Sign-up Bonus:</w:t>
            </w:r>
            <w:r>
              <w:t xml:space="preserve"> This chart was essential for understanding how DRF Bets Horse Racing players were doing based on the sign-up bonus they received from the sportsbook. It provided data on their turnover and wins/losses, which was crucial for evaluating the effectiveness of different bonuses and their impact on player engagement.</w:t>
            </w:r>
          </w:p>
          <w:p w14:paraId="56CB7C7E" w14:textId="216FC2D4" w:rsidR="006021F9" w:rsidRDefault="006021F9" w:rsidP="00E3207C">
            <w:pPr>
              <w:pStyle w:val="ListParagraph"/>
              <w:numPr>
                <w:ilvl w:val="0"/>
                <w:numId w:val="29"/>
              </w:numPr>
              <w:spacing w:before="240" w:after="240" w:line="276" w:lineRule="auto"/>
              <w:jc w:val="both"/>
            </w:pPr>
            <w:r w:rsidRPr="006021F9">
              <w:rPr>
                <w:b/>
                <w:bCs/>
              </w:rPr>
              <w:t>DRF Bets Horse Racing Player Performance by Sportsbook Tier:</w:t>
            </w:r>
            <w:r>
              <w:t xml:space="preserve"> This interactive display offered an in-depth look at how players performed in DRF Bets Horse Racing, sorted by their Sportsbook tier. By examining </w:t>
            </w:r>
            <w:r w:rsidR="00FB30DA">
              <w:t xml:space="preserve">players' turnover and win/loss figures </w:t>
            </w:r>
            <w:r>
              <w:t xml:space="preserve">across different tiers, stakeholders could </w:t>
            </w:r>
            <w:r w:rsidR="00EA3872">
              <w:t>understand</w:t>
            </w:r>
            <w:r>
              <w:t xml:space="preserve"> how different player groups contributed to revenue and pinpointed opportunities for enhancing performance.</w:t>
            </w:r>
          </w:p>
          <w:p w14:paraId="3D183096" w14:textId="4F372A47" w:rsidR="006021F9" w:rsidRDefault="006021F9" w:rsidP="00E3207C">
            <w:pPr>
              <w:spacing w:before="240" w:after="240" w:line="276" w:lineRule="auto"/>
              <w:jc w:val="both"/>
            </w:pPr>
            <w:r>
              <w:t xml:space="preserve">I took the initiative </w:t>
            </w:r>
            <w:r w:rsidR="00804157">
              <w:t>to document our Looker Dashboards thoroughly</w:t>
            </w:r>
            <w:r>
              <w:t xml:space="preserve">. This resource provided clear explanations of each dashboard's purpose, the visuals used, available filters, and the specific insights each dashboard aimed to provide. This documentation was crucial for promoting transparency, effective communication, and ensuring team members understood and utilized the dashboards to their fullest potential. </w:t>
            </w:r>
            <w:r w:rsidR="00F36661">
              <w:t>We needed to prioritize</w:t>
            </w:r>
            <w:r>
              <w:t xml:space="preserve"> this task to maximize the effectiveness of our data analysis.</w:t>
            </w:r>
          </w:p>
          <w:p w14:paraId="03F57B45" w14:textId="7843F3CB" w:rsidR="00E4344C" w:rsidRPr="00E4344C" w:rsidRDefault="00D832B7"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47BEE7DA" w14:textId="401786FD" w:rsidR="00B52711" w:rsidRDefault="00981A49" w:rsidP="00E3207C">
            <w:pPr>
              <w:spacing w:before="240" w:after="240" w:line="276" w:lineRule="auto"/>
              <w:jc w:val="both"/>
            </w:pPr>
            <w:r>
              <w:t>The Looker Dashboard became a powerful data analysis and decision-making tool with those enhancements and the completed documentation process</w:t>
            </w:r>
            <w:r w:rsidR="00E4344C">
              <w:t>.</w:t>
            </w:r>
          </w:p>
        </w:tc>
        <w:tc>
          <w:tcPr>
            <w:tcW w:w="850" w:type="dxa"/>
            <w:vAlign w:val="center"/>
          </w:tcPr>
          <w:p w14:paraId="01D17EB9" w14:textId="386E993A" w:rsidR="00B52711" w:rsidRDefault="00756415" w:rsidP="003E0A48">
            <w:pPr>
              <w:spacing w:after="120" w:line="276" w:lineRule="auto"/>
              <w:jc w:val="center"/>
            </w:pPr>
            <w:r>
              <w:t>7.5</w:t>
            </w:r>
          </w:p>
        </w:tc>
      </w:tr>
      <w:tr w:rsidR="001375A6" w14:paraId="5723A645" w14:textId="77777777" w:rsidTr="006B1DAE">
        <w:trPr>
          <w:trHeight w:val="254"/>
        </w:trPr>
        <w:tc>
          <w:tcPr>
            <w:tcW w:w="1702" w:type="dxa"/>
            <w:vAlign w:val="center"/>
          </w:tcPr>
          <w:p w14:paraId="3423331A" w14:textId="41023DBD" w:rsidR="00756415" w:rsidRDefault="00497D43" w:rsidP="00AE207C">
            <w:pPr>
              <w:spacing w:after="120" w:line="276" w:lineRule="auto"/>
              <w:jc w:val="center"/>
            </w:pPr>
            <w:r>
              <w:lastRenderedPageBreak/>
              <w:t>Documentation and Enhancement</w:t>
            </w:r>
          </w:p>
        </w:tc>
        <w:tc>
          <w:tcPr>
            <w:tcW w:w="2551" w:type="dxa"/>
            <w:vAlign w:val="center"/>
          </w:tcPr>
          <w:p w14:paraId="456C477C" w14:textId="3CE8B6CA" w:rsidR="00756415" w:rsidRPr="00CF09BE" w:rsidRDefault="0062023C" w:rsidP="00AE207C">
            <w:pPr>
              <w:spacing w:after="120" w:line="276" w:lineRule="auto"/>
              <w:jc w:val="center"/>
            </w:pPr>
            <w:r>
              <w:t>E</w:t>
            </w:r>
            <w:r w:rsidRPr="0062023C">
              <w:t>nhancing the overall functionality</w:t>
            </w:r>
            <w:r>
              <w:t xml:space="preserve"> and documentation</w:t>
            </w:r>
          </w:p>
        </w:tc>
        <w:tc>
          <w:tcPr>
            <w:tcW w:w="6096" w:type="dxa"/>
            <w:vAlign w:val="center"/>
          </w:tcPr>
          <w:p w14:paraId="03C2A711" w14:textId="18EB159F" w:rsidR="00F05407" w:rsidRDefault="00F05407" w:rsidP="00E3207C">
            <w:pPr>
              <w:spacing w:before="240" w:after="240" w:line="276" w:lineRule="auto"/>
              <w:jc w:val="both"/>
            </w:pPr>
            <w:r>
              <w:t>The DRF Horse Racing data was successfully integrated into the Summary Dashboard, providing a comprehensive overview of active players from various data sources, including William Hills, Cash Grab, Affinity Gaming, DRF Bets Horse Racing, and DRF Horse Racing.</w:t>
            </w:r>
          </w:p>
          <w:p w14:paraId="723B9C17" w14:textId="3602DA10" w:rsidR="00F05407" w:rsidRDefault="00D63FB1" w:rsidP="00E3207C">
            <w:pPr>
              <w:spacing w:before="240" w:after="240" w:line="276" w:lineRule="auto"/>
              <w:jc w:val="both"/>
            </w:pPr>
            <w:r>
              <w:t>A new metric called "From DB's DeDupped" was introduced to enrich the insights offered by the Summary Dashboard</w:t>
            </w:r>
            <w:r w:rsidR="00F05407">
              <w:t xml:space="preserve">. This metric represented the </w:t>
            </w:r>
            <w:r w:rsidR="00F62E78">
              <w:t>players</w:t>
            </w:r>
            <w:r w:rsidR="00F05407">
              <w:t xml:space="preserve"> exclusive to the Sportsbook data source and not present in any other database, such as William Hills, Cash Grab, Affinity Gaming, or DRF Bets Horse Racing. This valuable information was complemented by </w:t>
            </w:r>
            <w:r w:rsidR="11CD186E">
              <w:t>displaying</w:t>
            </w:r>
            <w:r w:rsidR="00F05407">
              <w:t xml:space="preserve"> the percentage of these unique players compared to the total number of players in the Sportsbook data source.</w:t>
            </w:r>
          </w:p>
          <w:p w14:paraId="782683F0" w14:textId="5BF10892" w:rsidR="00F05407" w:rsidRDefault="00F05407" w:rsidP="00E3207C">
            <w:pPr>
              <w:spacing w:before="240" w:after="240" w:line="276" w:lineRule="auto"/>
              <w:jc w:val="both"/>
            </w:pPr>
            <w:r>
              <w:t xml:space="preserve">Additionally, all the queries utilized by each dashboard were thoroughly documented to ensure transparency, understanding, and collaboration among team members. This documentation </w:t>
            </w:r>
            <w:r w:rsidR="00F62E78">
              <w:t>was</w:t>
            </w:r>
            <w:r>
              <w:t xml:space="preserve"> a comprehensive reference, fostering consistent and reliable data analysis.</w:t>
            </w:r>
          </w:p>
          <w:p w14:paraId="2386EE73" w14:textId="77777777" w:rsidR="00F05407" w:rsidRDefault="00F05407" w:rsidP="00E3207C">
            <w:pPr>
              <w:spacing w:before="240" w:after="240" w:line="276" w:lineRule="auto"/>
              <w:jc w:val="both"/>
            </w:pPr>
            <w:r>
              <w:t>Collaborating with the team, the DRF Horse Racing data was thoroughly validated to ensure data accuracy and validation. By performing these validation checks, we could confidently rely on the data presented in the dashboards, providing our clients with reliable and precise insights to make informed decisions.</w:t>
            </w:r>
          </w:p>
          <w:p w14:paraId="1546C07A" w14:textId="3DA43C76" w:rsidR="00B04308" w:rsidRPr="00F05407" w:rsidRDefault="00B04308"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65FF2E1F" w14:textId="686AF5CD" w:rsidR="00756415" w:rsidRDefault="00F06476" w:rsidP="00E3207C">
            <w:pPr>
              <w:spacing w:before="240" w:after="240" w:line="276" w:lineRule="auto"/>
              <w:jc w:val="both"/>
            </w:pPr>
            <w:r>
              <w:t xml:space="preserve">Enhancement and documentation </w:t>
            </w:r>
            <w:r w:rsidRPr="00F06476">
              <w:t>collectively contributed to enhancing the overall functionality and value of the Looker dashboards, supporting data-driven strategies.</w:t>
            </w:r>
          </w:p>
        </w:tc>
        <w:tc>
          <w:tcPr>
            <w:tcW w:w="850" w:type="dxa"/>
            <w:vAlign w:val="center"/>
          </w:tcPr>
          <w:p w14:paraId="09993F72" w14:textId="54D6A97A" w:rsidR="00756415" w:rsidRDefault="008A0030" w:rsidP="003E0A48">
            <w:pPr>
              <w:spacing w:after="120" w:line="276" w:lineRule="auto"/>
              <w:jc w:val="center"/>
            </w:pPr>
            <w:r>
              <w:t>7.5</w:t>
            </w:r>
          </w:p>
        </w:tc>
      </w:tr>
      <w:tr w:rsidR="001375A6" w14:paraId="58E1BDE1" w14:textId="77777777" w:rsidTr="006B1DAE">
        <w:trPr>
          <w:trHeight w:val="254"/>
        </w:trPr>
        <w:tc>
          <w:tcPr>
            <w:tcW w:w="1702" w:type="dxa"/>
            <w:vAlign w:val="center"/>
          </w:tcPr>
          <w:p w14:paraId="2F3862FF" w14:textId="075DD78D" w:rsidR="008A0030" w:rsidRDefault="00614B4C" w:rsidP="00AE207C">
            <w:pPr>
              <w:spacing w:after="120" w:line="276" w:lineRule="auto"/>
              <w:jc w:val="center"/>
            </w:pPr>
            <w:r>
              <w:t>Integration and Validation</w:t>
            </w:r>
          </w:p>
        </w:tc>
        <w:tc>
          <w:tcPr>
            <w:tcW w:w="2551" w:type="dxa"/>
            <w:vAlign w:val="center"/>
          </w:tcPr>
          <w:p w14:paraId="213A920D" w14:textId="48898AAB" w:rsidR="008A0030" w:rsidRPr="00CF09BE" w:rsidRDefault="00E7147E" w:rsidP="00AE207C">
            <w:pPr>
              <w:spacing w:after="120" w:line="276" w:lineRule="auto"/>
              <w:jc w:val="center"/>
            </w:pPr>
            <w:r>
              <w:t>I</w:t>
            </w:r>
            <w:r w:rsidRPr="00E7147E">
              <w:t>mprove data integration, visualization, and dashboard functionality</w:t>
            </w:r>
            <w:r w:rsidR="008539CA">
              <w:t>.</w:t>
            </w:r>
          </w:p>
        </w:tc>
        <w:tc>
          <w:tcPr>
            <w:tcW w:w="6096" w:type="dxa"/>
            <w:vAlign w:val="center"/>
          </w:tcPr>
          <w:p w14:paraId="4EEB524D" w14:textId="61717B87" w:rsidR="004215A4" w:rsidRDefault="004215A4" w:rsidP="00E3207C">
            <w:pPr>
              <w:spacing w:before="240" w:after="240" w:line="276" w:lineRule="auto"/>
              <w:jc w:val="both"/>
            </w:pPr>
            <w:r>
              <w:t xml:space="preserve">I worked hard to merge the data from William Hills and Affinity Gaming. One difficulty was that some of the email information in Affinity Gaming's data was missing. To solve this problem, I tried different methods to combine the two data sources effectively. In the end, we succeeded in merging the data by using the email column. If the email was unavailable, we used the combination of the first name, last name, and state to merge the data. This flexible approach allowed us to merge the data smoothly, creating a </w:t>
            </w:r>
            <w:r>
              <w:lastRenderedPageBreak/>
              <w:t xml:space="preserve">complete dataset that included </w:t>
            </w:r>
            <w:r w:rsidR="00431B87">
              <w:t>William Hills and Affinity Gaming players</w:t>
            </w:r>
            <w:r>
              <w:t>.</w:t>
            </w:r>
          </w:p>
          <w:p w14:paraId="21C9ECE8" w14:textId="49BBC1FE" w:rsidR="00207B18" w:rsidRDefault="004215A4" w:rsidP="00E3207C">
            <w:pPr>
              <w:spacing w:before="240" w:after="240" w:line="276" w:lineRule="auto"/>
              <w:jc w:val="both"/>
            </w:pPr>
            <w:r>
              <w:t xml:space="preserve">After merging the data, I </w:t>
            </w:r>
            <w:r w:rsidR="009840FC">
              <w:t>added two new visuals to the William Hills dashboard</w:t>
            </w:r>
            <w:r>
              <w:t xml:space="preserve">. The first visual showed the number of players from Affinity Gaming and William Hills who were also in the Sportsbook data source. It was categorized by William Hills tier, which helped stakeholders gain insight into player segments shared across these data sources. The second visual displayed players </w:t>
            </w:r>
            <w:r w:rsidR="00FD07DF">
              <w:t>exclusive to William Hills and Affinity Gaming, focusing</w:t>
            </w:r>
            <w:r>
              <w:t xml:space="preserve"> on those </w:t>
            </w:r>
            <w:r w:rsidR="0070753C">
              <w:t>not appearing</w:t>
            </w:r>
            <w:r>
              <w:t xml:space="preserve"> in the Sportsbook data source. </w:t>
            </w:r>
            <w:r w:rsidR="009840FC">
              <w:t xml:space="preserve">This information, categorized by William Hills tier, </w:t>
            </w:r>
            <w:r>
              <w:t>provided valuable opportunities for targeted marketing strategies and player retention efforts.</w:t>
            </w:r>
          </w:p>
          <w:p w14:paraId="4BE4B51F" w14:textId="66AADCA0" w:rsidR="00092122" w:rsidRPr="004215A4" w:rsidRDefault="00092122"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5F01C627" w14:textId="691DB5C3" w:rsidR="00293949" w:rsidRDefault="009840FC" w:rsidP="00E3207C">
            <w:pPr>
              <w:spacing w:before="240" w:after="240" w:line="276" w:lineRule="auto"/>
              <w:jc w:val="both"/>
            </w:pPr>
            <w:r>
              <w:t>We merged</w:t>
            </w:r>
            <w:r w:rsidR="00293949">
              <w:t xml:space="preserve"> the data and enhanced the visuals, </w:t>
            </w:r>
            <w:r w:rsidR="00F36661">
              <w:t xml:space="preserve">and </w:t>
            </w:r>
            <w:r w:rsidR="00293949">
              <w:t>we continued to improve the Looker dashboards.</w:t>
            </w:r>
          </w:p>
        </w:tc>
        <w:tc>
          <w:tcPr>
            <w:tcW w:w="850" w:type="dxa"/>
            <w:vAlign w:val="center"/>
          </w:tcPr>
          <w:p w14:paraId="621BA04E" w14:textId="6141ED45" w:rsidR="008A0030" w:rsidRDefault="00092122" w:rsidP="003E0A48">
            <w:pPr>
              <w:spacing w:after="120" w:line="276" w:lineRule="auto"/>
              <w:jc w:val="center"/>
            </w:pPr>
            <w:r>
              <w:lastRenderedPageBreak/>
              <w:t>7</w:t>
            </w:r>
          </w:p>
        </w:tc>
      </w:tr>
      <w:tr w:rsidR="001375A6" w14:paraId="1A181989" w14:textId="77777777" w:rsidTr="006B1DAE">
        <w:trPr>
          <w:trHeight w:val="254"/>
        </w:trPr>
        <w:tc>
          <w:tcPr>
            <w:tcW w:w="1702" w:type="dxa"/>
            <w:vAlign w:val="center"/>
          </w:tcPr>
          <w:p w14:paraId="676425BC" w14:textId="78DCAF10" w:rsidR="00092122" w:rsidRDefault="00303DF2" w:rsidP="00AE207C">
            <w:pPr>
              <w:spacing w:after="120" w:line="276" w:lineRule="auto"/>
              <w:jc w:val="center"/>
            </w:pPr>
            <w:r>
              <w:t>Documentation</w:t>
            </w:r>
          </w:p>
        </w:tc>
        <w:tc>
          <w:tcPr>
            <w:tcW w:w="2551" w:type="dxa"/>
            <w:vAlign w:val="center"/>
          </w:tcPr>
          <w:p w14:paraId="08087DE2" w14:textId="3254ADD9" w:rsidR="00092122" w:rsidRPr="00CF09BE" w:rsidRDefault="001375A6" w:rsidP="00AE207C">
            <w:pPr>
              <w:spacing w:after="120" w:line="276" w:lineRule="auto"/>
              <w:jc w:val="center"/>
            </w:pPr>
            <w:r w:rsidRPr="001375A6">
              <w:t>Enhancing transparency</w:t>
            </w:r>
            <w:r>
              <w:t xml:space="preserve"> through </w:t>
            </w:r>
            <w:r w:rsidR="00F36661">
              <w:t xml:space="preserve">the </w:t>
            </w:r>
            <w:r>
              <w:t>d</w:t>
            </w:r>
            <w:r w:rsidR="00063BD0" w:rsidRPr="00063BD0">
              <w:t>ocumentation for</w:t>
            </w:r>
            <w:r w:rsidR="00063BD0">
              <w:t xml:space="preserve"> </w:t>
            </w:r>
            <w:r w:rsidR="00F6767D">
              <w:t>Sportsbook</w:t>
            </w:r>
            <w:r w:rsidR="00063BD0" w:rsidRPr="00063BD0">
              <w:t xml:space="preserve"> dashboards</w:t>
            </w:r>
          </w:p>
        </w:tc>
        <w:tc>
          <w:tcPr>
            <w:tcW w:w="6096" w:type="dxa"/>
            <w:vAlign w:val="center"/>
          </w:tcPr>
          <w:p w14:paraId="7E780ED6" w14:textId="373824CD" w:rsidR="00303DF2" w:rsidRDefault="00303DF2" w:rsidP="00E3207C">
            <w:pPr>
              <w:spacing w:before="240" w:after="240" w:line="276" w:lineRule="auto"/>
              <w:jc w:val="both"/>
            </w:pPr>
            <w:r>
              <w:t xml:space="preserve">I put in </w:t>
            </w:r>
            <w:r w:rsidR="009840FC">
              <w:t>much</w:t>
            </w:r>
            <w:r>
              <w:t xml:space="preserve"> effort to document the Sportsbook Dashboard, </w:t>
            </w:r>
            <w:r w:rsidR="009840FC">
              <w:t>ensuring</w:t>
            </w:r>
            <w:r>
              <w:t xml:space="preserve"> the documentation was comprehensive and would help team members understand and work together better. The documentation covered all the important aspects.</w:t>
            </w:r>
          </w:p>
          <w:p w14:paraId="00ABD160" w14:textId="132C4796" w:rsidR="00303DF2" w:rsidRDefault="00303DF2" w:rsidP="00E3207C">
            <w:pPr>
              <w:pStyle w:val="ListParagraph"/>
              <w:numPr>
                <w:ilvl w:val="0"/>
                <w:numId w:val="29"/>
              </w:numPr>
              <w:spacing w:before="240" w:after="240" w:line="276" w:lineRule="auto"/>
              <w:jc w:val="both"/>
            </w:pPr>
            <w:r w:rsidRPr="00303DF2">
              <w:rPr>
                <w:b/>
                <w:bCs/>
              </w:rPr>
              <w:t>Visuals Created:</w:t>
            </w:r>
            <w:r>
              <w:t xml:space="preserve"> I </w:t>
            </w:r>
            <w:r w:rsidR="0070753C">
              <w:t>thoroughly described</w:t>
            </w:r>
            <w:r>
              <w:t xml:space="preserve"> every visual component </w:t>
            </w:r>
            <w:r w:rsidR="0060137B">
              <w:t>in the Sportsbook Dashboard, including the type of data being presented and its message</w:t>
            </w:r>
            <w:r>
              <w:t>.</w:t>
            </w:r>
          </w:p>
          <w:p w14:paraId="77260EC1" w14:textId="7EB24D49" w:rsidR="00303DF2" w:rsidRDefault="00303DF2" w:rsidP="00E3207C">
            <w:pPr>
              <w:pStyle w:val="ListParagraph"/>
              <w:numPr>
                <w:ilvl w:val="0"/>
                <w:numId w:val="29"/>
              </w:numPr>
              <w:spacing w:before="240" w:after="240" w:line="276" w:lineRule="auto"/>
              <w:jc w:val="both"/>
            </w:pPr>
            <w:r w:rsidRPr="00303DF2">
              <w:rPr>
                <w:b/>
                <w:bCs/>
              </w:rPr>
              <w:t>Logic and Query Behind Each Visual:</w:t>
            </w:r>
            <w:r>
              <w:t xml:space="preserve"> </w:t>
            </w:r>
            <w:r w:rsidR="00F36661">
              <w:t>To</w:t>
            </w:r>
            <w:r>
              <w:t xml:space="preserve"> promote transparency and replicability, I meticulously documented the reasoning and queries that supported each visualization on the dashboard. This allowed all </w:t>
            </w:r>
            <w:r w:rsidR="0060137B">
              <w:t>team members</w:t>
            </w:r>
            <w:r>
              <w:t xml:space="preserve"> to comprehend the process of obtaining data and guaranteed uniformity in data analysis.</w:t>
            </w:r>
          </w:p>
          <w:p w14:paraId="24863908" w14:textId="663DBA9E" w:rsidR="00303DF2" w:rsidRDefault="00303DF2" w:rsidP="00E3207C">
            <w:pPr>
              <w:pStyle w:val="ListParagraph"/>
              <w:numPr>
                <w:ilvl w:val="0"/>
                <w:numId w:val="29"/>
              </w:numPr>
              <w:spacing w:before="240" w:after="240" w:line="276" w:lineRule="auto"/>
              <w:jc w:val="both"/>
            </w:pPr>
            <w:r w:rsidRPr="00303DF2">
              <w:rPr>
                <w:b/>
                <w:bCs/>
              </w:rPr>
              <w:t>Filters in the Dashboard:</w:t>
            </w:r>
            <w:r>
              <w:t xml:space="preserve"> I carefully documented all the available filters in the Sportsbook Dashboard. My documentation outlined </w:t>
            </w:r>
            <w:r w:rsidR="00746E03">
              <w:t>each filter's functionality and how</w:t>
            </w:r>
            <w:r>
              <w:t xml:space="preserve"> </w:t>
            </w:r>
            <w:r w:rsidR="00A667F8">
              <w:t xml:space="preserve">to </w:t>
            </w:r>
            <w:r w:rsidR="0070753C">
              <w:t>effectively interact with and explore the data</w:t>
            </w:r>
            <w:r>
              <w:t>.</w:t>
            </w:r>
          </w:p>
          <w:p w14:paraId="679AFA09" w14:textId="0F45BD67" w:rsidR="00303DF2" w:rsidRDefault="00303DF2" w:rsidP="00E3207C">
            <w:pPr>
              <w:pStyle w:val="ListParagraph"/>
              <w:numPr>
                <w:ilvl w:val="0"/>
                <w:numId w:val="29"/>
              </w:numPr>
              <w:spacing w:before="240" w:after="240" w:line="276" w:lineRule="auto"/>
              <w:jc w:val="both"/>
            </w:pPr>
            <w:r w:rsidRPr="00303DF2">
              <w:rPr>
                <w:b/>
                <w:bCs/>
              </w:rPr>
              <w:t>Transformations Done on LookML:</w:t>
            </w:r>
            <w:r>
              <w:t xml:space="preserve"> </w:t>
            </w:r>
            <w:r w:rsidR="00FD6C17">
              <w:t>I documented all the changes made to LookML while preparing and transforming data</w:t>
            </w:r>
            <w:r>
              <w:t xml:space="preserve">. This was done to ensure that every </w:t>
            </w:r>
            <w:r>
              <w:lastRenderedPageBreak/>
              <w:t xml:space="preserve">team member </w:t>
            </w:r>
            <w:r w:rsidR="00EA3872">
              <w:t>knew</w:t>
            </w:r>
            <w:r>
              <w:t xml:space="preserve"> the data preprocessing steps </w:t>
            </w:r>
            <w:r w:rsidR="004547DD">
              <w:t>and could confidently interpret the results</w:t>
            </w:r>
            <w:r>
              <w:t>.</w:t>
            </w:r>
          </w:p>
          <w:p w14:paraId="78E1E09C" w14:textId="23A7E8C7" w:rsidR="00303DF2" w:rsidRDefault="00303DF2" w:rsidP="00E3207C">
            <w:pPr>
              <w:spacing w:before="240" w:after="240" w:line="276" w:lineRule="auto"/>
              <w:jc w:val="both"/>
            </w:pPr>
            <w:r>
              <w:t xml:space="preserve">Once I had carefully recorded all the necessary details, I </w:t>
            </w:r>
            <w:r w:rsidR="009B54F9">
              <w:t>uploaded</w:t>
            </w:r>
            <w:r>
              <w:t xml:space="preserve"> the modifications and enhancements to our GitHub repository. This method of version control guaranteed that our team could access the most recent edition of the Sportsbook Dashboard, encouraging teamwork and version monitoring.</w:t>
            </w:r>
          </w:p>
          <w:p w14:paraId="0CCEC12A" w14:textId="4078E14C" w:rsidR="004B16E2" w:rsidRDefault="00303DF2" w:rsidP="00E3207C">
            <w:pPr>
              <w:spacing w:before="240" w:after="240" w:line="276" w:lineRule="auto"/>
              <w:jc w:val="both"/>
            </w:pPr>
            <w:r>
              <w:t>Furthermore, I diligently prepared all the dashboards, including the Sportsbook Dashboard, for Internal Demo and Client Demo.</w:t>
            </w:r>
          </w:p>
          <w:p w14:paraId="0F25454F" w14:textId="1602BBC8" w:rsidR="00D820E8" w:rsidRPr="00D820E8" w:rsidRDefault="00CA7C6D"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48D1FFBF" w14:textId="1443C8F5" w:rsidR="00092122" w:rsidRDefault="00D820E8" w:rsidP="00E3207C">
            <w:pPr>
              <w:spacing w:before="240" w:after="240" w:line="276" w:lineRule="auto"/>
              <w:jc w:val="both"/>
            </w:pPr>
            <w:r>
              <w:t xml:space="preserve">These </w:t>
            </w:r>
            <w:r w:rsidR="00A90043">
              <w:t>documents</w:t>
            </w:r>
            <w:r>
              <w:t xml:space="preserve"> ensured our dashboards were optimized and ready </w:t>
            </w:r>
            <w:r w:rsidR="00957B23">
              <w:t>to display</w:t>
            </w:r>
            <w:r>
              <w:t xml:space="preserve"> our progress to internal stakeholders and clients.</w:t>
            </w:r>
          </w:p>
        </w:tc>
        <w:tc>
          <w:tcPr>
            <w:tcW w:w="850" w:type="dxa"/>
            <w:vAlign w:val="center"/>
          </w:tcPr>
          <w:p w14:paraId="3B4D2884" w14:textId="37C05831" w:rsidR="00092122" w:rsidRDefault="00CA7C6D" w:rsidP="003E0A48">
            <w:pPr>
              <w:spacing w:after="120" w:line="276" w:lineRule="auto"/>
              <w:jc w:val="center"/>
            </w:pPr>
            <w:r>
              <w:lastRenderedPageBreak/>
              <w:t>6</w:t>
            </w:r>
          </w:p>
        </w:tc>
      </w:tr>
      <w:tr w:rsidR="001375A6" w14:paraId="397CCC26" w14:textId="77777777" w:rsidTr="006B1DAE">
        <w:trPr>
          <w:trHeight w:val="254"/>
        </w:trPr>
        <w:tc>
          <w:tcPr>
            <w:tcW w:w="1702" w:type="dxa"/>
            <w:vAlign w:val="center"/>
          </w:tcPr>
          <w:p w14:paraId="1EAE038E" w14:textId="153E0008" w:rsidR="00CA7C6D" w:rsidRDefault="001375A6" w:rsidP="00AE207C">
            <w:pPr>
              <w:spacing w:after="120" w:line="276" w:lineRule="auto"/>
              <w:jc w:val="center"/>
            </w:pPr>
            <w:r>
              <w:t>Documentation</w:t>
            </w:r>
          </w:p>
        </w:tc>
        <w:tc>
          <w:tcPr>
            <w:tcW w:w="2551" w:type="dxa"/>
            <w:vAlign w:val="center"/>
          </w:tcPr>
          <w:p w14:paraId="14CB2CAA" w14:textId="6AF2337B" w:rsidR="00CA7C6D" w:rsidRPr="00CF09BE" w:rsidRDefault="001375A6" w:rsidP="00AE207C">
            <w:pPr>
              <w:spacing w:after="120" w:line="276" w:lineRule="auto"/>
              <w:jc w:val="center"/>
            </w:pPr>
            <w:r w:rsidRPr="001375A6">
              <w:t xml:space="preserve">Enhancing transparency through </w:t>
            </w:r>
            <w:r w:rsidR="009E1C5E">
              <w:t xml:space="preserve">the </w:t>
            </w:r>
            <w:r w:rsidRPr="001375A6">
              <w:t xml:space="preserve">documentation for </w:t>
            </w:r>
            <w:r>
              <w:t>multiple</w:t>
            </w:r>
            <w:r w:rsidRPr="001375A6">
              <w:t xml:space="preserve"> dashboards</w:t>
            </w:r>
          </w:p>
        </w:tc>
        <w:tc>
          <w:tcPr>
            <w:tcW w:w="6096" w:type="dxa"/>
            <w:vAlign w:val="center"/>
          </w:tcPr>
          <w:p w14:paraId="55A5B2F0" w14:textId="10E02221" w:rsidR="000B2053" w:rsidRDefault="000B2053" w:rsidP="00E3207C">
            <w:pPr>
              <w:spacing w:before="240" w:after="240" w:line="276" w:lineRule="auto"/>
              <w:jc w:val="both"/>
            </w:pPr>
            <w:r>
              <w:t xml:space="preserve">I prepared </w:t>
            </w:r>
            <w:r w:rsidR="00C85A22">
              <w:t xml:space="preserve">a </w:t>
            </w:r>
            <w:r>
              <w:t xml:space="preserve">detailed documentation for Looker Dashboards, </w:t>
            </w:r>
            <w:r w:rsidR="009B54F9">
              <w:t>focusing</w:t>
            </w:r>
            <w:r>
              <w:t xml:space="preserve"> on three main data sources - William Hills, Cash Grab, and Affinity Gaming. The main objective of this documentation was to provide clear insights into each dashboard and encourage team collaboration. The documentation for each data source consisted of the following key components:</w:t>
            </w:r>
          </w:p>
          <w:p w14:paraId="5041CB47" w14:textId="06A6B9F5" w:rsidR="000B2053" w:rsidRDefault="000B2053" w:rsidP="00E3207C">
            <w:pPr>
              <w:pStyle w:val="ListParagraph"/>
              <w:numPr>
                <w:ilvl w:val="0"/>
                <w:numId w:val="29"/>
              </w:numPr>
              <w:spacing w:before="240" w:after="240" w:line="276" w:lineRule="auto"/>
              <w:jc w:val="both"/>
            </w:pPr>
            <w:r>
              <w:t xml:space="preserve">Comprehensive Visuals: I documented all the visuals in </w:t>
            </w:r>
            <w:r w:rsidR="001468FA">
              <w:t>detail</w:t>
            </w:r>
            <w:r>
              <w:t xml:space="preserve">, </w:t>
            </w:r>
            <w:r w:rsidR="00C85A22">
              <w:t>clearly describing</w:t>
            </w:r>
            <w:r>
              <w:t xml:space="preserve"> the data representation. This helped in </w:t>
            </w:r>
            <w:r w:rsidR="009E1C5E">
              <w:t xml:space="preserve">a </w:t>
            </w:r>
            <w:r>
              <w:t>better understanding of the presented data and the insights derived from it.</w:t>
            </w:r>
          </w:p>
          <w:p w14:paraId="71B33022" w14:textId="3E275A4B" w:rsidR="000B2053" w:rsidRDefault="000B2053" w:rsidP="00E3207C">
            <w:pPr>
              <w:pStyle w:val="ListParagraph"/>
              <w:numPr>
                <w:ilvl w:val="0"/>
                <w:numId w:val="29"/>
              </w:numPr>
              <w:spacing w:before="240" w:after="240" w:line="276" w:lineRule="auto"/>
              <w:jc w:val="both"/>
            </w:pPr>
            <w:r>
              <w:t xml:space="preserve">Logic and Query Behind Each Visual: I diligently noted the underlying logic and queries driving each visual in the dashboards. This documentation helped </w:t>
            </w:r>
            <w:r w:rsidR="00161E58">
              <w:t>us better understand</w:t>
            </w:r>
            <w:r>
              <w:t xml:space="preserve"> the data retrieval process and enabled us to refine and optimize dashboard performance.</w:t>
            </w:r>
          </w:p>
          <w:p w14:paraId="76409229" w14:textId="5AD194B1" w:rsidR="000B2053" w:rsidRDefault="000B2053" w:rsidP="00E3207C">
            <w:pPr>
              <w:pStyle w:val="ListParagraph"/>
              <w:numPr>
                <w:ilvl w:val="0"/>
                <w:numId w:val="29"/>
              </w:numPr>
              <w:spacing w:before="240" w:after="240" w:line="276" w:lineRule="auto"/>
              <w:jc w:val="both"/>
            </w:pPr>
            <w:r>
              <w:t>Filters and Interactivity: The documentation explained all the filters and interactive elements in the William Hills, Cash Grab, and Affinity Gaming dashboards. Understanding these functionalities empowered users to explore and analyze data from different angles.</w:t>
            </w:r>
          </w:p>
          <w:p w14:paraId="313E0E18" w14:textId="43710EA2" w:rsidR="00140615" w:rsidRPr="004B700F" w:rsidRDefault="000B2053" w:rsidP="00140615">
            <w:pPr>
              <w:pStyle w:val="ListParagraph"/>
              <w:numPr>
                <w:ilvl w:val="0"/>
                <w:numId w:val="29"/>
              </w:numPr>
              <w:spacing w:before="240" w:after="240" w:line="276" w:lineRule="auto"/>
              <w:jc w:val="both"/>
              <w:rPr>
                <w:rFonts w:ascii="Calibri" w:eastAsia="Times New Roman" w:hAnsi="Calibri" w:cs="Calibri"/>
                <w:b/>
                <w:bCs/>
                <w:i/>
                <w:iCs/>
                <w:u w:val="single"/>
              </w:rPr>
            </w:pPr>
            <w:r>
              <w:t xml:space="preserve">Transformations in LookML: As part of the documentation, I provided a detailed account of the data transformations and preprocessing steps in LookML. This information ensured consistency in data processing and a </w:t>
            </w:r>
            <w:r>
              <w:lastRenderedPageBreak/>
              <w:t>clear understanding of how raw data is transformed into valuable insights.</w:t>
            </w:r>
          </w:p>
          <w:p w14:paraId="7DCBB8ED" w14:textId="77975325" w:rsidR="00E76CFC" w:rsidRPr="00F6767D" w:rsidRDefault="00E427CE" w:rsidP="00E3207C">
            <w:pPr>
              <w:spacing w:before="240" w:after="240" w:line="276" w:lineRule="auto"/>
              <w:jc w:val="both"/>
              <w:rPr>
                <w:rFonts w:ascii="Calibri" w:eastAsia="Times New Roman" w:hAnsi="Calibri" w:cs="Calibri"/>
                <w:b/>
                <w:bCs/>
                <w:i/>
                <w:iCs/>
                <w:u w:val="single"/>
              </w:rPr>
            </w:pPr>
            <w:r w:rsidRPr="00F6767D">
              <w:rPr>
                <w:rFonts w:ascii="Calibri" w:eastAsia="Times New Roman" w:hAnsi="Calibri" w:cs="Calibri"/>
                <w:b/>
                <w:bCs/>
                <w:i/>
                <w:iCs/>
                <w:u w:val="single"/>
              </w:rPr>
              <w:t>As a result</w:t>
            </w:r>
          </w:p>
          <w:p w14:paraId="517D3F13" w14:textId="1F54AAC7" w:rsidR="00E427CE" w:rsidRDefault="00EA3872" w:rsidP="00E3207C">
            <w:pPr>
              <w:spacing w:before="240" w:after="240" w:line="276" w:lineRule="auto"/>
              <w:jc w:val="both"/>
            </w:pPr>
            <w:r>
              <w:t>We enhanced our team's transparency, maintainability, and collaboration by documenting these aspects for each data source</w:t>
            </w:r>
            <w:r w:rsidR="00F62072" w:rsidRPr="00F62072">
              <w:t>.</w:t>
            </w:r>
          </w:p>
        </w:tc>
        <w:tc>
          <w:tcPr>
            <w:tcW w:w="850" w:type="dxa"/>
            <w:vAlign w:val="center"/>
          </w:tcPr>
          <w:p w14:paraId="4CE99EC5" w14:textId="62FE049B" w:rsidR="00CA7C6D" w:rsidRDefault="00E427CE" w:rsidP="003E0A48">
            <w:pPr>
              <w:spacing w:after="120" w:line="276" w:lineRule="auto"/>
              <w:jc w:val="center"/>
            </w:pPr>
            <w:r>
              <w:lastRenderedPageBreak/>
              <w:t>6</w:t>
            </w:r>
          </w:p>
        </w:tc>
      </w:tr>
      <w:tr w:rsidR="001375A6" w14:paraId="471C5107" w14:textId="77777777" w:rsidTr="006B1DAE">
        <w:trPr>
          <w:trHeight w:val="254"/>
        </w:trPr>
        <w:tc>
          <w:tcPr>
            <w:tcW w:w="1702" w:type="dxa"/>
            <w:vAlign w:val="center"/>
          </w:tcPr>
          <w:p w14:paraId="513F3E97" w14:textId="3E1790BE" w:rsidR="00E427CE" w:rsidRDefault="00396BB3" w:rsidP="00AE207C">
            <w:pPr>
              <w:spacing w:after="120" w:line="276" w:lineRule="auto"/>
              <w:jc w:val="center"/>
            </w:pPr>
            <w:r>
              <w:t xml:space="preserve">Data </w:t>
            </w:r>
            <w:r w:rsidR="00A67C2F">
              <w:t>Accuracy</w:t>
            </w:r>
          </w:p>
        </w:tc>
        <w:tc>
          <w:tcPr>
            <w:tcW w:w="2551" w:type="dxa"/>
            <w:vAlign w:val="center"/>
          </w:tcPr>
          <w:p w14:paraId="025104BF" w14:textId="17B7D72D" w:rsidR="00E427CE" w:rsidRPr="00CF09BE" w:rsidRDefault="00396BB3" w:rsidP="00AE207C">
            <w:pPr>
              <w:spacing w:after="120" w:line="276" w:lineRule="auto"/>
              <w:jc w:val="center"/>
            </w:pPr>
            <w:r>
              <w:t>E</w:t>
            </w:r>
            <w:r w:rsidRPr="00396BB3">
              <w:t>nsuring data accuracy and reliability</w:t>
            </w:r>
          </w:p>
        </w:tc>
        <w:tc>
          <w:tcPr>
            <w:tcW w:w="6096" w:type="dxa"/>
            <w:vAlign w:val="center"/>
          </w:tcPr>
          <w:p w14:paraId="634D10AE" w14:textId="0C9CC83A" w:rsidR="00D13521" w:rsidRDefault="00D13521" w:rsidP="00E3207C">
            <w:pPr>
              <w:spacing w:before="240" w:after="240" w:line="276" w:lineRule="auto"/>
              <w:jc w:val="both"/>
            </w:pPr>
            <w:r>
              <w:t>The team and I focused on investigating and resolving discrepancies in the shared players between William Hills and Affinity Gaming data sources. We discovered that null values were being merged, causing inaccurate results. By identifying and fixing this problem, we ensured that the numbers for shared players were reliable.</w:t>
            </w:r>
          </w:p>
          <w:p w14:paraId="188AD72B" w14:textId="343E426D" w:rsidR="00D13521" w:rsidRDefault="00D13521" w:rsidP="00E3207C">
            <w:pPr>
              <w:spacing w:before="240" w:after="240" w:line="276" w:lineRule="auto"/>
              <w:jc w:val="both"/>
            </w:pPr>
            <w:r>
              <w:t xml:space="preserve">Furthermore, I took the time to thoroughly document the DRF Bets Horse Racing IOWA customers' data in Looker. This documentation included important elements such as visuals, queries, filters, and specific transformations related to this data source. This documentation </w:t>
            </w:r>
            <w:r w:rsidR="008920A5">
              <w:t>was</w:t>
            </w:r>
            <w:r>
              <w:t xml:space="preserve"> a valuable resource for our team, providing clear insights into the data and facilitating seamless collaboration on future tasks related to DRF Bets Horse Racing IOWA customers.</w:t>
            </w:r>
          </w:p>
          <w:p w14:paraId="2BFFF8FE" w14:textId="4D2B7037" w:rsidR="00FB6970" w:rsidRPr="00D13521" w:rsidRDefault="00FB6970"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792FB759" w14:textId="5D2395AB" w:rsidR="00E427CE" w:rsidRDefault="00D370BC" w:rsidP="00E3207C">
            <w:pPr>
              <w:spacing w:before="240" w:after="240" w:line="276" w:lineRule="auto"/>
              <w:jc w:val="both"/>
            </w:pPr>
            <w:r w:rsidRPr="00D370BC">
              <w:t>By resolving shared player discrepancies and creating comprehensive documentation, we aimed to maintain the accuracy and efficiency of our data analysis efforts.</w:t>
            </w:r>
          </w:p>
        </w:tc>
        <w:tc>
          <w:tcPr>
            <w:tcW w:w="850" w:type="dxa"/>
            <w:vAlign w:val="center"/>
          </w:tcPr>
          <w:p w14:paraId="3699D8BB" w14:textId="24172F95" w:rsidR="00E427CE" w:rsidRDefault="00FB6970" w:rsidP="003E0A48">
            <w:pPr>
              <w:spacing w:after="120" w:line="276" w:lineRule="auto"/>
              <w:jc w:val="center"/>
            </w:pPr>
            <w:r>
              <w:t>6</w:t>
            </w:r>
          </w:p>
        </w:tc>
      </w:tr>
      <w:tr w:rsidR="001375A6" w14:paraId="12B675E0" w14:textId="77777777" w:rsidTr="006B1DAE">
        <w:trPr>
          <w:trHeight w:val="254"/>
        </w:trPr>
        <w:tc>
          <w:tcPr>
            <w:tcW w:w="1702" w:type="dxa"/>
            <w:vAlign w:val="center"/>
          </w:tcPr>
          <w:p w14:paraId="52BACD33" w14:textId="2ED404FD" w:rsidR="00FB6970" w:rsidRDefault="00A67C2F" w:rsidP="00AE207C">
            <w:pPr>
              <w:spacing w:after="120" w:line="276" w:lineRule="auto"/>
              <w:jc w:val="center"/>
            </w:pPr>
            <w:r>
              <w:t>High-Quality</w:t>
            </w:r>
            <w:r w:rsidR="00627A30">
              <w:t xml:space="preserve"> dashboard</w:t>
            </w:r>
          </w:p>
        </w:tc>
        <w:tc>
          <w:tcPr>
            <w:tcW w:w="2551" w:type="dxa"/>
            <w:vAlign w:val="center"/>
          </w:tcPr>
          <w:p w14:paraId="635EED8D" w14:textId="16D0223F" w:rsidR="00FB6970" w:rsidRPr="00FB6970" w:rsidRDefault="00627A30" w:rsidP="00AE207C">
            <w:pPr>
              <w:spacing w:after="120" w:line="276" w:lineRule="auto"/>
              <w:jc w:val="center"/>
            </w:pPr>
            <w:r>
              <w:t>P</w:t>
            </w:r>
            <w:r w:rsidRPr="00627A30">
              <w:t>roactive performance management</w:t>
            </w:r>
            <w:r>
              <w:t xml:space="preserve"> and </w:t>
            </w:r>
            <w:r w:rsidR="00A054ED">
              <w:t>documentation</w:t>
            </w:r>
          </w:p>
        </w:tc>
        <w:tc>
          <w:tcPr>
            <w:tcW w:w="6096" w:type="dxa"/>
            <w:vAlign w:val="center"/>
          </w:tcPr>
          <w:p w14:paraId="2AADD7DC" w14:textId="5354D4D4" w:rsidR="004E6EC8" w:rsidRDefault="004E6EC8" w:rsidP="00E3207C">
            <w:pPr>
              <w:spacing w:before="240" w:after="240" w:line="276" w:lineRule="auto"/>
              <w:jc w:val="both"/>
            </w:pPr>
            <w:r>
              <w:t xml:space="preserve">I completed the task of documenting all the dashboards effectively. I ensured every dashboard's </w:t>
            </w:r>
            <w:proofErr w:type="gramStart"/>
            <w:r w:rsidR="003D5B4A">
              <w:t>visuals</w:t>
            </w:r>
            <w:proofErr w:type="gramEnd"/>
            <w:r>
              <w:t xml:space="preserve">, queries, filters, and transformations received detailed documentation for future reference and collaboration. Additionally, I took charge of version control by committing all the changes and </w:t>
            </w:r>
            <w:r w:rsidR="00846E98">
              <w:t>pushing</w:t>
            </w:r>
            <w:r>
              <w:t xml:space="preserve"> them to the GitHub branch. I submitted a pull request to merge these updates into the main branch, </w:t>
            </w:r>
            <w:r w:rsidR="007B1C85">
              <w:t>successfully integrating all the changes into the project</w:t>
            </w:r>
            <w:r>
              <w:t>.</w:t>
            </w:r>
          </w:p>
          <w:p w14:paraId="4539DF65" w14:textId="62AB264A" w:rsidR="0084252D" w:rsidRDefault="004E6EC8" w:rsidP="00E3207C">
            <w:pPr>
              <w:spacing w:before="240" w:after="240" w:line="276" w:lineRule="auto"/>
              <w:jc w:val="both"/>
            </w:pPr>
            <w:r>
              <w:t xml:space="preserve">During the analysis process, the team noticed that some dashboards were experiencing performance issues. The visuals were taking longer than expected to update. To address this, we </w:t>
            </w:r>
            <w:r>
              <w:lastRenderedPageBreak/>
              <w:t>delved into the dashboard's infrastructure and identified potential bottlenecks and areas for optimization. Our goal was to enhance the overall performance and responsiveness of the dashboards, providing clients and stakeholders with a better user experience.</w:t>
            </w:r>
          </w:p>
          <w:p w14:paraId="1E161E78" w14:textId="655B3352" w:rsidR="00CC1113" w:rsidRPr="00EC1B6A" w:rsidRDefault="00CC1113"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4BCC13C3" w14:textId="7B060754" w:rsidR="00FB6970" w:rsidRDefault="00281D3C" w:rsidP="00E3207C">
            <w:pPr>
              <w:spacing w:before="240" w:after="240" w:line="276" w:lineRule="auto"/>
              <w:jc w:val="both"/>
            </w:pPr>
            <w:r w:rsidRPr="00281D3C">
              <w:t>Through proactive management of performance issues and thorough documentation, we strived to deliver high-quality data analytics solutions that empowered our clients with actionable insights and drove data-driven decision-making.</w:t>
            </w:r>
          </w:p>
        </w:tc>
        <w:tc>
          <w:tcPr>
            <w:tcW w:w="850" w:type="dxa"/>
            <w:vAlign w:val="center"/>
          </w:tcPr>
          <w:p w14:paraId="6F1EFC00" w14:textId="28E3DFBE" w:rsidR="00FB6970" w:rsidRDefault="00CC1113" w:rsidP="003E0A48">
            <w:pPr>
              <w:spacing w:after="120" w:line="276" w:lineRule="auto"/>
              <w:jc w:val="center"/>
            </w:pPr>
            <w:r>
              <w:lastRenderedPageBreak/>
              <w:t>6</w:t>
            </w:r>
          </w:p>
        </w:tc>
      </w:tr>
      <w:tr w:rsidR="001375A6" w14:paraId="2F398594" w14:textId="77777777" w:rsidTr="006B1DAE">
        <w:trPr>
          <w:trHeight w:val="254"/>
        </w:trPr>
        <w:tc>
          <w:tcPr>
            <w:tcW w:w="1702" w:type="dxa"/>
            <w:vAlign w:val="center"/>
          </w:tcPr>
          <w:p w14:paraId="2DED5223" w14:textId="1ACFC258" w:rsidR="00CC1113" w:rsidRDefault="00445241" w:rsidP="00AE207C">
            <w:pPr>
              <w:spacing w:after="120" w:line="276" w:lineRule="auto"/>
              <w:jc w:val="center"/>
            </w:pPr>
            <w:r>
              <w:t>Investigation</w:t>
            </w:r>
          </w:p>
        </w:tc>
        <w:tc>
          <w:tcPr>
            <w:tcW w:w="2551" w:type="dxa"/>
            <w:vAlign w:val="center"/>
          </w:tcPr>
          <w:p w14:paraId="0474E22F" w14:textId="43E962EF" w:rsidR="00CC1113" w:rsidRPr="00FB6970" w:rsidRDefault="00445241" w:rsidP="00AE207C">
            <w:pPr>
              <w:spacing w:after="120" w:line="276" w:lineRule="auto"/>
              <w:jc w:val="center"/>
            </w:pPr>
            <w:r>
              <w:t xml:space="preserve">Investigation of performance </w:t>
            </w:r>
            <w:r w:rsidR="00165780">
              <w:t>issues</w:t>
            </w:r>
            <w:r>
              <w:t xml:space="preserve"> and solution</w:t>
            </w:r>
          </w:p>
        </w:tc>
        <w:tc>
          <w:tcPr>
            <w:tcW w:w="6096" w:type="dxa"/>
            <w:vAlign w:val="center"/>
          </w:tcPr>
          <w:p w14:paraId="493B26ED" w14:textId="5476D769" w:rsidR="00445241" w:rsidRDefault="007B1C85" w:rsidP="00E3207C">
            <w:pPr>
              <w:tabs>
                <w:tab w:val="left" w:pos="1112"/>
              </w:tabs>
              <w:spacing w:before="240" w:after="240" w:line="276" w:lineRule="auto"/>
              <w:jc w:val="both"/>
            </w:pPr>
            <w:r>
              <w:t>We investigated certain visual performance issues and</w:t>
            </w:r>
            <w:r w:rsidR="00445241">
              <w:t xml:space="preserve"> discovered that the inconsistent encryption status of email columns in the Redshift Data Warehouse was causing a bottleneck in data joining. Some email columns were encrypted, while others were not. This resulted in a significant slowdown when using the AES_DECRYPT method to unmask values while joining millions of records.</w:t>
            </w:r>
          </w:p>
          <w:p w14:paraId="2F2D6B08" w14:textId="2DFD85BA" w:rsidR="00445241" w:rsidRDefault="00445241" w:rsidP="00E3207C">
            <w:pPr>
              <w:tabs>
                <w:tab w:val="left" w:pos="1112"/>
              </w:tabs>
              <w:spacing w:before="240" w:after="240" w:line="276" w:lineRule="auto"/>
              <w:jc w:val="both"/>
            </w:pPr>
            <w:r>
              <w:t xml:space="preserve">To address this challenge, I worked with the team to establish a consistent approach </w:t>
            </w:r>
            <w:r w:rsidR="00165780">
              <w:t>to</w:t>
            </w:r>
            <w:r>
              <w:t xml:space="preserve"> handling the email columns. We ensured that all email values were encrypted or unencrypted uniformly across the data sources. This optimization allowed us to avoid the decryption process during data joining, leading to significantly improved loading times for the visuals.</w:t>
            </w:r>
          </w:p>
          <w:p w14:paraId="2AC4FB46" w14:textId="3B4876C5" w:rsidR="00523FC7" w:rsidRDefault="00445241" w:rsidP="00E3207C">
            <w:pPr>
              <w:spacing w:before="240" w:after="240" w:line="276" w:lineRule="auto"/>
              <w:jc w:val="both"/>
            </w:pPr>
            <w:r>
              <w:t>After implementing these changes, I documented all the updates and improvements in detail. Then, I pushed all the changes to the GitHub repository and created a pull request to merge these enhancements into the main branch.</w:t>
            </w:r>
          </w:p>
          <w:p w14:paraId="12081CFC" w14:textId="6616B760" w:rsidR="00153A5B" w:rsidRPr="00445241" w:rsidRDefault="00153A5B"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1315DF69" w14:textId="115DB99D" w:rsidR="00CC1113" w:rsidRDefault="005C762D" w:rsidP="00E3207C">
            <w:pPr>
              <w:tabs>
                <w:tab w:val="left" w:pos="1112"/>
              </w:tabs>
              <w:spacing w:before="240" w:after="240" w:line="276" w:lineRule="auto"/>
              <w:jc w:val="both"/>
            </w:pPr>
            <w:r w:rsidRPr="005C762D">
              <w:t xml:space="preserve">Our collective efforts </w:t>
            </w:r>
            <w:r w:rsidR="00E574B8">
              <w:t>resolved the performance issues and</w:t>
            </w:r>
            <w:r w:rsidRPr="005C762D">
              <w:t xml:space="preserve"> laid the foundation for a more efficient and streamlined data visualization process.</w:t>
            </w:r>
          </w:p>
        </w:tc>
        <w:tc>
          <w:tcPr>
            <w:tcW w:w="850" w:type="dxa"/>
            <w:vAlign w:val="center"/>
          </w:tcPr>
          <w:p w14:paraId="49286F10" w14:textId="62067B31" w:rsidR="00CC1113" w:rsidRDefault="00153A5B" w:rsidP="003E0A48">
            <w:pPr>
              <w:spacing w:after="120" w:line="276" w:lineRule="auto"/>
              <w:jc w:val="center"/>
            </w:pPr>
            <w:r>
              <w:t>7.5</w:t>
            </w:r>
          </w:p>
        </w:tc>
      </w:tr>
      <w:tr w:rsidR="001375A6" w14:paraId="3145CF53" w14:textId="77777777" w:rsidTr="006B1DAE">
        <w:trPr>
          <w:trHeight w:val="254"/>
        </w:trPr>
        <w:tc>
          <w:tcPr>
            <w:tcW w:w="1702" w:type="dxa"/>
            <w:vAlign w:val="center"/>
          </w:tcPr>
          <w:p w14:paraId="63C34463" w14:textId="6E2B50AE" w:rsidR="00153A5B" w:rsidRDefault="003E6B59" w:rsidP="00AE207C">
            <w:pPr>
              <w:spacing w:after="120" w:line="276" w:lineRule="auto"/>
              <w:jc w:val="center"/>
            </w:pPr>
            <w:r>
              <w:t>Migration</w:t>
            </w:r>
          </w:p>
        </w:tc>
        <w:tc>
          <w:tcPr>
            <w:tcW w:w="2551" w:type="dxa"/>
            <w:vAlign w:val="center"/>
          </w:tcPr>
          <w:p w14:paraId="552381A0" w14:textId="71F66E6B" w:rsidR="00153A5B" w:rsidRPr="00FB6970" w:rsidRDefault="00280145" w:rsidP="00AE207C">
            <w:pPr>
              <w:spacing w:after="120" w:line="276" w:lineRule="auto"/>
              <w:jc w:val="center"/>
            </w:pPr>
            <w:r>
              <w:t>S</w:t>
            </w:r>
            <w:r w:rsidRPr="00280145">
              <w:t xml:space="preserve">uccessful transition to </w:t>
            </w:r>
            <w:r w:rsidR="007F5713">
              <w:t xml:space="preserve">the </w:t>
            </w:r>
            <w:r w:rsidRPr="00280145">
              <w:t>production</w:t>
            </w:r>
            <w:r>
              <w:t xml:space="preserve"> environment</w:t>
            </w:r>
          </w:p>
        </w:tc>
        <w:tc>
          <w:tcPr>
            <w:tcW w:w="6096" w:type="dxa"/>
            <w:vAlign w:val="center"/>
          </w:tcPr>
          <w:p w14:paraId="7F9BCB10" w14:textId="204812D4" w:rsidR="003E6B59" w:rsidRDefault="003E6B59" w:rsidP="00E3207C">
            <w:pPr>
              <w:tabs>
                <w:tab w:val="left" w:pos="1112"/>
              </w:tabs>
              <w:spacing w:before="240" w:after="240" w:line="276" w:lineRule="auto"/>
              <w:jc w:val="both"/>
            </w:pPr>
            <w:r>
              <w:t xml:space="preserve">While trying to establish connections to the production environment, I faced some issues in locating the required tables. Thankfully, with the </w:t>
            </w:r>
            <w:r w:rsidR="00E77D00">
              <w:t xml:space="preserve">team's help, we </w:t>
            </w:r>
            <w:r>
              <w:t>resolve</w:t>
            </w:r>
            <w:r w:rsidR="00E77D00">
              <w:t>d</w:t>
            </w:r>
            <w:r>
              <w:t xml:space="preserve"> the problem successfully. Upon investigation, we discovered that the DRF team had already created a user with the name Looker, which caused </w:t>
            </w:r>
            <w:r>
              <w:lastRenderedPageBreak/>
              <w:t>access to be denied when attempting to access the newly created table with Looker user privileges. As a workaround, we provided the Looker user with Select access, which enabled us to retrieve data smoothly.</w:t>
            </w:r>
          </w:p>
          <w:p w14:paraId="15BC3056" w14:textId="1BF2A956" w:rsidR="00D279B1" w:rsidRDefault="003E6B59" w:rsidP="00E3207C">
            <w:pPr>
              <w:spacing w:before="240" w:after="240" w:line="276" w:lineRule="auto"/>
              <w:jc w:val="both"/>
            </w:pPr>
            <w:r>
              <w:t>After resolving this issue, I facilitated the migration of the Staging DB Dashboards to the Production environment. This ensured all necessary data was accurately populated in Looker Dashboard on the Prod environment.</w:t>
            </w:r>
          </w:p>
          <w:p w14:paraId="1E21E98A" w14:textId="30C9314C" w:rsidR="00AA0DA4" w:rsidRPr="003E6B59" w:rsidRDefault="00AA0DA4"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4E30B409" w14:textId="70A61B5E" w:rsidR="00153A5B" w:rsidRDefault="00A67886" w:rsidP="00E3207C">
            <w:pPr>
              <w:tabs>
                <w:tab w:val="left" w:pos="1112"/>
              </w:tabs>
              <w:spacing w:before="240" w:after="240" w:line="276" w:lineRule="auto"/>
              <w:jc w:val="both"/>
            </w:pPr>
            <w:r w:rsidRPr="00A67886">
              <w:t>With that successful transition to production, we were able to work with real-time data seamlessly, which empowered our team to analyze and present insights effectively to our clients on the production platform.</w:t>
            </w:r>
          </w:p>
        </w:tc>
        <w:tc>
          <w:tcPr>
            <w:tcW w:w="850" w:type="dxa"/>
            <w:vAlign w:val="center"/>
          </w:tcPr>
          <w:p w14:paraId="3D77A01A" w14:textId="3FB675C9" w:rsidR="00153A5B" w:rsidRDefault="00AA0DA4" w:rsidP="003E0A48">
            <w:pPr>
              <w:spacing w:after="120" w:line="276" w:lineRule="auto"/>
              <w:jc w:val="center"/>
            </w:pPr>
            <w:r>
              <w:lastRenderedPageBreak/>
              <w:t>7</w:t>
            </w:r>
          </w:p>
        </w:tc>
      </w:tr>
      <w:tr w:rsidR="001375A6" w14:paraId="24C23158" w14:textId="77777777" w:rsidTr="006B1DAE">
        <w:trPr>
          <w:trHeight w:val="254"/>
        </w:trPr>
        <w:tc>
          <w:tcPr>
            <w:tcW w:w="1702" w:type="dxa"/>
            <w:vAlign w:val="center"/>
          </w:tcPr>
          <w:p w14:paraId="1F69B856" w14:textId="32AC98FA" w:rsidR="00AA0DA4" w:rsidRDefault="009F2C4B" w:rsidP="00AE207C">
            <w:pPr>
              <w:spacing w:after="120" w:line="276" w:lineRule="auto"/>
              <w:jc w:val="center"/>
            </w:pPr>
            <w:r>
              <w:t>Knowledge transfer</w:t>
            </w:r>
          </w:p>
        </w:tc>
        <w:tc>
          <w:tcPr>
            <w:tcW w:w="2551" w:type="dxa"/>
            <w:vAlign w:val="center"/>
          </w:tcPr>
          <w:p w14:paraId="35D16D4C" w14:textId="45107DCA" w:rsidR="00AA0DA4" w:rsidRPr="00153A5B" w:rsidRDefault="009F2C4B" w:rsidP="00AE207C">
            <w:pPr>
              <w:spacing w:after="120" w:line="276" w:lineRule="auto"/>
              <w:jc w:val="center"/>
            </w:pPr>
            <w:r>
              <w:t>Validation and K</w:t>
            </w:r>
            <w:r w:rsidRPr="009F2C4B">
              <w:t>nowledge sharing session to empower the client</w:t>
            </w:r>
          </w:p>
        </w:tc>
        <w:tc>
          <w:tcPr>
            <w:tcW w:w="6096" w:type="dxa"/>
            <w:vAlign w:val="center"/>
          </w:tcPr>
          <w:p w14:paraId="76D5C840" w14:textId="7EDA26CE" w:rsidR="00667B0C" w:rsidRDefault="00667B0C" w:rsidP="00E3207C">
            <w:pPr>
              <w:tabs>
                <w:tab w:val="left" w:pos="1112"/>
              </w:tabs>
              <w:spacing w:before="240" w:after="240" w:line="276" w:lineRule="auto"/>
              <w:jc w:val="both"/>
            </w:pPr>
            <w:r>
              <w:t xml:space="preserve">I </w:t>
            </w:r>
            <w:r w:rsidR="00084A44">
              <w:t>took</w:t>
            </w:r>
            <w:r>
              <w:t xml:space="preserve"> the initiative </w:t>
            </w:r>
            <w:r w:rsidR="000A7A7D">
              <w:t>to validate the dashboard thoroughly</w:t>
            </w:r>
            <w:r w:rsidR="001002D8">
              <w:t xml:space="preserve"> and </w:t>
            </w:r>
            <w:r>
              <w:t xml:space="preserve">was pleased to report that the numbers nearly matched the report shared by the client. This successful validation process </w:t>
            </w:r>
            <w:r w:rsidR="001002D8">
              <w:t>gave us</w:t>
            </w:r>
            <w:r>
              <w:t xml:space="preserve"> confidence in the accuracy and reliability of the data presented in the dashboard.</w:t>
            </w:r>
          </w:p>
          <w:p w14:paraId="63412333" w14:textId="0BA91E27" w:rsidR="00667B0C" w:rsidRDefault="00667B0C" w:rsidP="00E3207C">
            <w:pPr>
              <w:spacing w:before="240" w:after="240" w:line="276" w:lineRule="auto"/>
              <w:jc w:val="both"/>
            </w:pPr>
            <w:r>
              <w:t xml:space="preserve">Additionally, I conducted a comprehensive walkthrough </w:t>
            </w:r>
            <w:r w:rsidR="007F5713">
              <w:t>for</w:t>
            </w:r>
            <w:r>
              <w:t xml:space="preserve"> </w:t>
            </w:r>
            <w:r w:rsidR="0090103D">
              <w:t xml:space="preserve">the </w:t>
            </w:r>
            <w:r w:rsidR="00170274">
              <w:t>Client</w:t>
            </w:r>
            <w:r>
              <w:t>, covering various aspects of LookML views, Dashboard creation, SQL runner, and fundamental features.</w:t>
            </w:r>
          </w:p>
          <w:p w14:paraId="216E237E" w14:textId="57202EB8" w:rsidR="0064653B" w:rsidRPr="00617EA0" w:rsidRDefault="0064653B"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3E5ABCF9" w14:textId="62C4D196" w:rsidR="00AA0DA4" w:rsidRDefault="00367C37" w:rsidP="00E3207C">
            <w:pPr>
              <w:tabs>
                <w:tab w:val="left" w:pos="1112"/>
              </w:tabs>
              <w:spacing w:before="240" w:after="240" w:line="276" w:lineRule="auto"/>
              <w:jc w:val="both"/>
            </w:pPr>
            <w:r w:rsidRPr="00367C37">
              <w:t xml:space="preserve">The </w:t>
            </w:r>
            <w:r w:rsidR="0090103D">
              <w:t>knowledge-sharing</w:t>
            </w:r>
            <w:r w:rsidRPr="00367C37">
              <w:t xml:space="preserve"> session aimed to empower the client with the necessary skills and understanding to utilize Looker effectively for future projects and data analysis tasks.</w:t>
            </w:r>
          </w:p>
        </w:tc>
        <w:tc>
          <w:tcPr>
            <w:tcW w:w="850" w:type="dxa"/>
            <w:vAlign w:val="center"/>
          </w:tcPr>
          <w:p w14:paraId="3A10776C" w14:textId="72744BA8" w:rsidR="00AA0DA4" w:rsidRDefault="00047AF6" w:rsidP="003E0A48">
            <w:pPr>
              <w:spacing w:after="120" w:line="276" w:lineRule="auto"/>
              <w:jc w:val="center"/>
            </w:pPr>
            <w:r>
              <w:t>6</w:t>
            </w:r>
          </w:p>
        </w:tc>
      </w:tr>
      <w:tr w:rsidR="001375A6" w14:paraId="0AECDAC7" w14:textId="77777777" w:rsidTr="006B1DAE">
        <w:trPr>
          <w:trHeight w:val="254"/>
        </w:trPr>
        <w:tc>
          <w:tcPr>
            <w:tcW w:w="1702" w:type="dxa"/>
            <w:vAlign w:val="center"/>
          </w:tcPr>
          <w:p w14:paraId="4A7F4C36" w14:textId="17B9C316" w:rsidR="00047AF6" w:rsidRDefault="003914AB" w:rsidP="00AE207C">
            <w:pPr>
              <w:spacing w:after="120" w:line="276" w:lineRule="auto"/>
              <w:jc w:val="center"/>
            </w:pPr>
            <w:r>
              <w:t>Creation</w:t>
            </w:r>
          </w:p>
        </w:tc>
        <w:tc>
          <w:tcPr>
            <w:tcW w:w="2551" w:type="dxa"/>
            <w:vAlign w:val="center"/>
          </w:tcPr>
          <w:p w14:paraId="109B9AB9" w14:textId="24D5489E" w:rsidR="00047AF6" w:rsidRPr="00AA0DA4" w:rsidRDefault="003914AB" w:rsidP="00AE207C">
            <w:pPr>
              <w:spacing w:after="120" w:line="276" w:lineRule="auto"/>
              <w:jc w:val="center"/>
            </w:pPr>
            <w:r>
              <w:t>LookML view creation</w:t>
            </w:r>
          </w:p>
        </w:tc>
        <w:tc>
          <w:tcPr>
            <w:tcW w:w="6096" w:type="dxa"/>
            <w:vAlign w:val="center"/>
          </w:tcPr>
          <w:p w14:paraId="7BFA14BA" w14:textId="27A677BE" w:rsidR="00241D0C" w:rsidRDefault="00F55B99" w:rsidP="00E3207C">
            <w:pPr>
              <w:tabs>
                <w:tab w:val="left" w:pos="1112"/>
              </w:tabs>
              <w:spacing w:before="240" w:after="240" w:line="276" w:lineRule="auto"/>
              <w:jc w:val="both"/>
            </w:pPr>
            <w:r>
              <w:t>I customized a Looker view exclusively for Kambi, a sports betting and technology provider. This tailored view enabled the client to conveniently access and analyze their data through Looker’s user-friendly interface. Utilizing LookML, I organized the view to yield valuable insights and simplified data exploration.</w:t>
            </w:r>
          </w:p>
          <w:p w14:paraId="47707D21" w14:textId="21F9BD72" w:rsidR="005E5602" w:rsidRDefault="00241D0C" w:rsidP="00E3207C">
            <w:pPr>
              <w:tabs>
                <w:tab w:val="left" w:pos="1112"/>
              </w:tabs>
              <w:spacing w:before="240" w:after="240" w:line="276" w:lineRule="auto"/>
              <w:jc w:val="both"/>
            </w:pPr>
            <w:r>
              <w:t xml:space="preserve">The </w:t>
            </w:r>
            <w:r w:rsidR="00F55B99">
              <w:t xml:space="preserve">view was finalized, </w:t>
            </w:r>
            <w:r w:rsidR="0090103D">
              <w:t xml:space="preserve">and </w:t>
            </w:r>
            <w:r w:rsidR="00F55B99">
              <w:t xml:space="preserve">I granted the client appropriate access and permissions </w:t>
            </w:r>
            <w:r w:rsidR="00560E74">
              <w:t>to interact with the data efficiently</w:t>
            </w:r>
            <w:r w:rsidR="00F55B99">
              <w:t>.</w:t>
            </w:r>
          </w:p>
          <w:p w14:paraId="068748D7" w14:textId="35995622" w:rsidR="00F55B99" w:rsidRPr="00F55B99" w:rsidRDefault="00F55B99"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3C8B5C49" w14:textId="70D2670C" w:rsidR="00047AF6" w:rsidRDefault="00F55B99" w:rsidP="00E3207C">
            <w:pPr>
              <w:tabs>
                <w:tab w:val="left" w:pos="1112"/>
              </w:tabs>
              <w:spacing w:before="240" w:after="240" w:line="276" w:lineRule="auto"/>
              <w:jc w:val="both"/>
            </w:pPr>
            <w:r>
              <w:t>My creation and sharing of the Looker view for Kambi data enhanced the client's ability to analyze their data effectively.</w:t>
            </w:r>
          </w:p>
        </w:tc>
        <w:tc>
          <w:tcPr>
            <w:tcW w:w="850" w:type="dxa"/>
            <w:vAlign w:val="center"/>
          </w:tcPr>
          <w:p w14:paraId="49603562" w14:textId="568A1657" w:rsidR="00047AF6" w:rsidRDefault="00F55B99" w:rsidP="003E0A48">
            <w:pPr>
              <w:spacing w:after="120" w:line="276" w:lineRule="auto"/>
              <w:jc w:val="center"/>
            </w:pPr>
            <w:r>
              <w:lastRenderedPageBreak/>
              <w:t>6</w:t>
            </w:r>
          </w:p>
        </w:tc>
      </w:tr>
      <w:tr w:rsidR="00241D0C" w14:paraId="6DE02E13" w14:textId="77777777" w:rsidTr="006B1DAE">
        <w:trPr>
          <w:trHeight w:val="254"/>
        </w:trPr>
        <w:tc>
          <w:tcPr>
            <w:tcW w:w="1702" w:type="dxa"/>
            <w:vAlign w:val="center"/>
          </w:tcPr>
          <w:p w14:paraId="100A93A8" w14:textId="705F7637" w:rsidR="00241D0C" w:rsidRDefault="005F4484" w:rsidP="00AE207C">
            <w:pPr>
              <w:spacing w:after="120" w:line="276" w:lineRule="auto"/>
              <w:jc w:val="center"/>
            </w:pPr>
            <w:r>
              <w:t>Debugging</w:t>
            </w:r>
          </w:p>
        </w:tc>
        <w:tc>
          <w:tcPr>
            <w:tcW w:w="2551" w:type="dxa"/>
            <w:vAlign w:val="center"/>
          </w:tcPr>
          <w:p w14:paraId="00CF4DF4" w14:textId="300CE8B1" w:rsidR="00241D0C" w:rsidRDefault="00E00811" w:rsidP="00AE207C">
            <w:pPr>
              <w:spacing w:after="120" w:line="276" w:lineRule="auto"/>
              <w:jc w:val="center"/>
            </w:pPr>
            <w:r>
              <w:t xml:space="preserve">Resolving issues </w:t>
            </w:r>
            <w:r w:rsidR="0090103D">
              <w:t>in</w:t>
            </w:r>
            <w:r>
              <w:t xml:space="preserve"> Kambi data analysis</w:t>
            </w:r>
          </w:p>
        </w:tc>
        <w:tc>
          <w:tcPr>
            <w:tcW w:w="6096" w:type="dxa"/>
            <w:vAlign w:val="center"/>
          </w:tcPr>
          <w:p w14:paraId="3F2C49FE" w14:textId="5F2EF083" w:rsidR="0040140D" w:rsidRDefault="0040140D" w:rsidP="00E3207C">
            <w:pPr>
              <w:tabs>
                <w:tab w:val="left" w:pos="1112"/>
              </w:tabs>
              <w:spacing w:before="240" w:after="240" w:line="276" w:lineRule="auto"/>
              <w:jc w:val="both"/>
            </w:pPr>
            <w:r>
              <w:t xml:space="preserve">One of the issues that had arisen was that clients were having difficulty accessing Kambi data using Looker's Explorer feature. To remedy this, I understood that a model </w:t>
            </w:r>
            <w:r w:rsidR="00560E74">
              <w:t>must</w:t>
            </w:r>
            <w:r>
              <w:t xml:space="preserve"> be created to provide access to the view through the Explorer. I took prompt action and created the necessary model, which included all the </w:t>
            </w:r>
            <w:r w:rsidR="004B749F">
              <w:t>previously created views</w:t>
            </w:r>
            <w:r>
              <w:t>.</w:t>
            </w:r>
          </w:p>
          <w:p w14:paraId="4CCB8AA8" w14:textId="16415B3E" w:rsidR="0040140D" w:rsidRDefault="0040140D" w:rsidP="00E3207C">
            <w:pPr>
              <w:tabs>
                <w:tab w:val="left" w:pos="1112"/>
              </w:tabs>
              <w:spacing w:before="240" w:after="240" w:line="276" w:lineRule="auto"/>
              <w:jc w:val="both"/>
            </w:pPr>
            <w:r>
              <w:t xml:space="preserve">In setting up the model, I established the necessary relationships between the views to guarantee a smooth data flow and efficient data exploration. Although </w:t>
            </w:r>
            <w:r w:rsidR="004B749F">
              <w:t xml:space="preserve">a few challenges and questions arose </w:t>
            </w:r>
            <w:r w:rsidR="00EA3872">
              <w:t>while</w:t>
            </w:r>
            <w:r w:rsidR="004B749F">
              <w:t xml:space="preserve"> joining the views, my team and I overcame</w:t>
            </w:r>
            <w:r>
              <w:t xml:space="preserve"> them with support and guidance. This ensured that the data relationships were precise and strong.</w:t>
            </w:r>
          </w:p>
          <w:p w14:paraId="4A07B0CF" w14:textId="4773BA91" w:rsidR="0040140D" w:rsidRPr="0040140D" w:rsidRDefault="0040140D"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2BEE4CC7" w14:textId="454D3E0C" w:rsidR="00241D0C" w:rsidRDefault="0040140D" w:rsidP="00E3207C">
            <w:pPr>
              <w:tabs>
                <w:tab w:val="left" w:pos="1112"/>
              </w:tabs>
              <w:spacing w:before="240" w:after="240" w:line="276" w:lineRule="auto"/>
              <w:jc w:val="both"/>
            </w:pPr>
            <w:r>
              <w:t xml:space="preserve">By addressing the access issue and setting up the model with the appropriate views and relationships, clients </w:t>
            </w:r>
            <w:r w:rsidR="00FF523A">
              <w:t>could</w:t>
            </w:r>
            <w:r>
              <w:t xml:space="preserve"> easily explore and analyze Kambi data through Looker's Explorer.</w:t>
            </w:r>
          </w:p>
        </w:tc>
        <w:tc>
          <w:tcPr>
            <w:tcW w:w="850" w:type="dxa"/>
            <w:vAlign w:val="center"/>
          </w:tcPr>
          <w:p w14:paraId="70043E8A" w14:textId="4299F53E" w:rsidR="00241D0C" w:rsidRDefault="0040140D" w:rsidP="003E0A48">
            <w:pPr>
              <w:spacing w:after="120" w:line="276" w:lineRule="auto"/>
              <w:jc w:val="center"/>
            </w:pPr>
            <w:r>
              <w:t>7</w:t>
            </w:r>
          </w:p>
        </w:tc>
      </w:tr>
      <w:tr w:rsidR="00E00811" w14:paraId="06FC430B" w14:textId="77777777" w:rsidTr="006B1DAE">
        <w:trPr>
          <w:trHeight w:val="254"/>
        </w:trPr>
        <w:tc>
          <w:tcPr>
            <w:tcW w:w="1702" w:type="dxa"/>
            <w:vAlign w:val="center"/>
          </w:tcPr>
          <w:p w14:paraId="6D7A2D44" w14:textId="7A95CA78" w:rsidR="00E00811" w:rsidRDefault="00DE2257" w:rsidP="00AE207C">
            <w:pPr>
              <w:spacing w:after="120" w:line="276" w:lineRule="auto"/>
              <w:jc w:val="center"/>
            </w:pPr>
            <w:r>
              <w:t>Migration</w:t>
            </w:r>
          </w:p>
        </w:tc>
        <w:tc>
          <w:tcPr>
            <w:tcW w:w="2551" w:type="dxa"/>
            <w:vAlign w:val="center"/>
          </w:tcPr>
          <w:p w14:paraId="03277A06" w14:textId="6995EE6C" w:rsidR="00E00811" w:rsidRDefault="002F475C" w:rsidP="00AE207C">
            <w:pPr>
              <w:spacing w:after="120" w:line="276" w:lineRule="auto"/>
              <w:jc w:val="center"/>
            </w:pPr>
            <w:r>
              <w:t>Data validation and migration of Kambi to production</w:t>
            </w:r>
          </w:p>
        </w:tc>
        <w:tc>
          <w:tcPr>
            <w:tcW w:w="6096" w:type="dxa"/>
            <w:vAlign w:val="center"/>
          </w:tcPr>
          <w:p w14:paraId="4480CB73" w14:textId="3F5230D8" w:rsidR="00C00090" w:rsidRDefault="00693A41" w:rsidP="00E3207C">
            <w:pPr>
              <w:tabs>
                <w:tab w:val="left" w:pos="1112"/>
              </w:tabs>
              <w:spacing w:before="240" w:after="240" w:line="276" w:lineRule="auto"/>
              <w:jc w:val="both"/>
            </w:pPr>
            <w:r>
              <w:t>R</w:t>
            </w:r>
            <w:r w:rsidR="00C00090">
              <w:t>esolved the issues with the Kambi data and set up the necessary model and view in the development environment</w:t>
            </w:r>
            <w:r w:rsidR="00084A44">
              <w:t>; I</w:t>
            </w:r>
            <w:r w:rsidR="00C00090">
              <w:t xml:space="preserve"> then transferred the Kambi view and model to the production environment, ensuring a smooth transition and avoiding disruptions.</w:t>
            </w:r>
          </w:p>
          <w:p w14:paraId="0F7BEE64" w14:textId="783E9439" w:rsidR="005E5602" w:rsidRDefault="00C00090" w:rsidP="00E3207C">
            <w:pPr>
              <w:tabs>
                <w:tab w:val="left" w:pos="1112"/>
              </w:tabs>
              <w:spacing w:before="240" w:after="240" w:line="276" w:lineRule="auto"/>
              <w:jc w:val="both"/>
            </w:pPr>
            <w:r>
              <w:t xml:space="preserve">I followed established deployment procedures and performed thorough testing to verify that the view and model </w:t>
            </w:r>
            <w:r w:rsidR="00FF523A">
              <w:t>functioned</w:t>
            </w:r>
            <w:r>
              <w:t xml:space="preserve"> correctly in the production environment. This included checking data integrity, confirming view relationships, and ensuring seamless access and exploration of the Kambi data for users.</w:t>
            </w:r>
          </w:p>
          <w:p w14:paraId="1853198F" w14:textId="77777777" w:rsidR="006D1EF3" w:rsidRDefault="006D1EF3" w:rsidP="00E3207C">
            <w:pPr>
              <w:tabs>
                <w:tab w:val="left" w:pos="1112"/>
              </w:tabs>
              <w:spacing w:before="240" w:after="240" w:line="276" w:lineRule="auto"/>
              <w:jc w:val="both"/>
            </w:pPr>
          </w:p>
          <w:p w14:paraId="22087AAB" w14:textId="77777777" w:rsidR="006D1EF3" w:rsidRDefault="006D1EF3" w:rsidP="00E3207C">
            <w:pPr>
              <w:tabs>
                <w:tab w:val="left" w:pos="1112"/>
              </w:tabs>
              <w:spacing w:before="240" w:after="240" w:line="276" w:lineRule="auto"/>
              <w:jc w:val="both"/>
            </w:pPr>
          </w:p>
          <w:p w14:paraId="302EB30F" w14:textId="02FC3BB5" w:rsidR="00C00090" w:rsidRPr="00C00090" w:rsidRDefault="00C00090"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lastRenderedPageBreak/>
              <w:t>As a result</w:t>
            </w:r>
          </w:p>
          <w:p w14:paraId="1C80F673" w14:textId="437E20D1" w:rsidR="00E00811" w:rsidRDefault="00C00090" w:rsidP="00E3207C">
            <w:pPr>
              <w:tabs>
                <w:tab w:val="left" w:pos="1112"/>
              </w:tabs>
              <w:spacing w:before="240" w:after="240" w:line="276" w:lineRule="auto"/>
              <w:jc w:val="both"/>
            </w:pPr>
            <w:r>
              <w:t>After all necessary checks and validations, I migrated the Kambi data view and model to the production environment, making it available to all relevant stakeholders.</w:t>
            </w:r>
          </w:p>
        </w:tc>
        <w:tc>
          <w:tcPr>
            <w:tcW w:w="850" w:type="dxa"/>
            <w:vAlign w:val="center"/>
          </w:tcPr>
          <w:p w14:paraId="1A7B4B16" w14:textId="218B3365" w:rsidR="00E00811" w:rsidRDefault="00C00090" w:rsidP="003E0A48">
            <w:pPr>
              <w:spacing w:after="120" w:line="276" w:lineRule="auto"/>
              <w:jc w:val="center"/>
            </w:pPr>
            <w:r>
              <w:lastRenderedPageBreak/>
              <w:t>6</w:t>
            </w:r>
          </w:p>
        </w:tc>
      </w:tr>
      <w:tr w:rsidR="002F475C" w14:paraId="455846CE" w14:textId="77777777" w:rsidTr="006B1DAE">
        <w:trPr>
          <w:trHeight w:val="254"/>
        </w:trPr>
        <w:tc>
          <w:tcPr>
            <w:tcW w:w="1702" w:type="dxa"/>
            <w:vAlign w:val="center"/>
          </w:tcPr>
          <w:p w14:paraId="69547E6D" w14:textId="4152A944" w:rsidR="002F475C" w:rsidRDefault="00D04B03" w:rsidP="00AE207C">
            <w:pPr>
              <w:spacing w:after="120" w:line="276" w:lineRule="auto"/>
              <w:jc w:val="center"/>
            </w:pPr>
            <w:r>
              <w:t>Migration</w:t>
            </w:r>
          </w:p>
        </w:tc>
        <w:tc>
          <w:tcPr>
            <w:tcW w:w="2551" w:type="dxa"/>
            <w:vAlign w:val="center"/>
          </w:tcPr>
          <w:p w14:paraId="6982FB5B" w14:textId="256595AD" w:rsidR="002F475C" w:rsidRDefault="00F42BC6" w:rsidP="00AE207C">
            <w:pPr>
              <w:spacing w:after="120" w:line="276" w:lineRule="auto"/>
              <w:jc w:val="center"/>
            </w:pPr>
            <w:r>
              <w:t>Migration of components to another model</w:t>
            </w:r>
          </w:p>
        </w:tc>
        <w:tc>
          <w:tcPr>
            <w:tcW w:w="6096" w:type="dxa"/>
            <w:vAlign w:val="center"/>
          </w:tcPr>
          <w:p w14:paraId="41649EB0" w14:textId="47DCEA3F" w:rsidR="009311DF" w:rsidRDefault="009311DF" w:rsidP="00E3207C">
            <w:pPr>
              <w:tabs>
                <w:tab w:val="left" w:pos="1112"/>
              </w:tabs>
              <w:spacing w:before="240" w:after="240" w:line="276" w:lineRule="auto"/>
              <w:jc w:val="both"/>
            </w:pPr>
            <w:r>
              <w:t xml:space="preserve">I had taken meticulous steps to ensure a seamless transition of the views and </w:t>
            </w:r>
            <w:r w:rsidR="00801D21">
              <w:t>explorer</w:t>
            </w:r>
            <w:r>
              <w:t>s from the "Customer 360 User Demography" model to the "DRF" model</w:t>
            </w:r>
            <w:r w:rsidR="00812327">
              <w:t>,</w:t>
            </w:r>
            <w:r>
              <w:t xml:space="preserve"> as requested by the clients. The migration involved several critical tasks to maintain the functionality and integrity of the data analysis platform.</w:t>
            </w:r>
          </w:p>
          <w:p w14:paraId="681305C9" w14:textId="77777777" w:rsidR="009311DF" w:rsidRDefault="009311DF" w:rsidP="00E3207C">
            <w:pPr>
              <w:pStyle w:val="ListParagraph"/>
              <w:numPr>
                <w:ilvl w:val="0"/>
                <w:numId w:val="29"/>
              </w:numPr>
              <w:tabs>
                <w:tab w:val="left" w:pos="1112"/>
              </w:tabs>
              <w:spacing w:before="240" w:after="240" w:line="276" w:lineRule="auto"/>
              <w:jc w:val="both"/>
            </w:pPr>
            <w:r>
              <w:t>Existing dashboards were converted to LookML dashboards.</w:t>
            </w:r>
          </w:p>
          <w:p w14:paraId="76AB8310" w14:textId="77777777" w:rsidR="009311DF" w:rsidRDefault="009311DF" w:rsidP="00E3207C">
            <w:pPr>
              <w:pStyle w:val="ListParagraph"/>
              <w:numPr>
                <w:ilvl w:val="0"/>
                <w:numId w:val="29"/>
              </w:numPr>
              <w:tabs>
                <w:tab w:val="left" w:pos="1112"/>
              </w:tabs>
              <w:spacing w:before="240" w:after="240" w:line="276" w:lineRule="auto"/>
              <w:jc w:val="both"/>
            </w:pPr>
            <w:r>
              <w:t>A copy of the "Customer 360" model was made in the "DRF" model.</w:t>
            </w:r>
          </w:p>
          <w:p w14:paraId="2076D130" w14:textId="77777777" w:rsidR="009311DF" w:rsidRDefault="009311DF" w:rsidP="00E3207C">
            <w:pPr>
              <w:pStyle w:val="ListParagraph"/>
              <w:numPr>
                <w:ilvl w:val="0"/>
                <w:numId w:val="29"/>
              </w:numPr>
              <w:tabs>
                <w:tab w:val="left" w:pos="1112"/>
              </w:tabs>
              <w:spacing w:before="240" w:after="240" w:line="276" w:lineRule="auto"/>
              <w:jc w:val="both"/>
            </w:pPr>
            <w:r>
              <w:t>The model and explorer in LookML Dashboard were updated.</w:t>
            </w:r>
          </w:p>
          <w:p w14:paraId="09F2D5A7" w14:textId="77777777" w:rsidR="009311DF" w:rsidRDefault="009311DF" w:rsidP="00E3207C">
            <w:pPr>
              <w:pStyle w:val="ListParagraph"/>
              <w:numPr>
                <w:ilvl w:val="0"/>
                <w:numId w:val="29"/>
              </w:numPr>
              <w:tabs>
                <w:tab w:val="left" w:pos="1112"/>
              </w:tabs>
              <w:spacing w:before="240" w:after="240" w:line="276" w:lineRule="auto"/>
              <w:jc w:val="both"/>
            </w:pPr>
            <w:r>
              <w:t>These LookML dashboards were added to the DRF model.</w:t>
            </w:r>
          </w:p>
          <w:p w14:paraId="447751B6" w14:textId="14728F5E" w:rsidR="009311DF" w:rsidRDefault="009311DF" w:rsidP="00E3207C">
            <w:pPr>
              <w:pStyle w:val="ListParagraph"/>
              <w:numPr>
                <w:ilvl w:val="0"/>
                <w:numId w:val="29"/>
              </w:numPr>
              <w:tabs>
                <w:tab w:val="left" w:pos="1112"/>
              </w:tabs>
              <w:spacing w:before="240" w:after="240" w:line="276" w:lineRule="auto"/>
              <w:jc w:val="both"/>
            </w:pPr>
            <w:r>
              <w:t>The LookML Dashboards were converted to the actual Dashboards.</w:t>
            </w:r>
          </w:p>
          <w:p w14:paraId="15EAEDFC" w14:textId="1FD5FBB9" w:rsidR="002F475C" w:rsidRDefault="009311DF" w:rsidP="00E3207C">
            <w:pPr>
              <w:tabs>
                <w:tab w:val="left" w:pos="1112"/>
              </w:tabs>
              <w:spacing w:before="240" w:after="240" w:line="276" w:lineRule="auto"/>
              <w:jc w:val="both"/>
            </w:pPr>
            <w:r>
              <w:t xml:space="preserve">I </w:t>
            </w:r>
            <w:r w:rsidR="00084A44">
              <w:t>took</w:t>
            </w:r>
            <w:r>
              <w:t xml:space="preserve"> on the task of converting the existing dashboards to LookML Dashboards, which were visual dashboards in JSON format. This conversion process involved meticulously translating the visual elements, filters, and interactions from the original dashboards into the LookML format.</w:t>
            </w:r>
          </w:p>
          <w:p w14:paraId="7D58E90E" w14:textId="2A0EB469" w:rsidR="00D04B03" w:rsidRPr="00D04B03" w:rsidRDefault="009311DF"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60F1B124" w14:textId="5423ABD6" w:rsidR="009311DF" w:rsidRDefault="00D04B03" w:rsidP="00E3207C">
            <w:pPr>
              <w:tabs>
                <w:tab w:val="left" w:pos="1112"/>
              </w:tabs>
              <w:spacing w:before="240" w:after="240" w:line="276" w:lineRule="auto"/>
              <w:jc w:val="both"/>
            </w:pPr>
            <w:r>
              <w:t xml:space="preserve">After converting the existing dashboard to </w:t>
            </w:r>
            <w:r w:rsidR="0090103D">
              <w:t xml:space="preserve">the </w:t>
            </w:r>
            <w:r>
              <w:t xml:space="preserve">LookML dashboard, I completed the first step of migration. Later, I needed to </w:t>
            </w:r>
            <w:r w:rsidR="00EA3872">
              <w:t>copy</w:t>
            </w:r>
            <w:r>
              <w:t xml:space="preserve"> the "Customer 360" model into the "DRF" model.</w:t>
            </w:r>
          </w:p>
        </w:tc>
        <w:tc>
          <w:tcPr>
            <w:tcW w:w="850" w:type="dxa"/>
            <w:vAlign w:val="center"/>
          </w:tcPr>
          <w:p w14:paraId="33259F2D" w14:textId="11FCAE46" w:rsidR="002F475C" w:rsidRDefault="00C8479D" w:rsidP="003E0A48">
            <w:pPr>
              <w:spacing w:after="120" w:line="276" w:lineRule="auto"/>
              <w:jc w:val="center"/>
            </w:pPr>
            <w:r>
              <w:t>7</w:t>
            </w:r>
          </w:p>
        </w:tc>
      </w:tr>
      <w:tr w:rsidR="00F42BC6" w14:paraId="3AD3A324" w14:textId="77777777" w:rsidTr="006B1DAE">
        <w:trPr>
          <w:trHeight w:val="254"/>
        </w:trPr>
        <w:tc>
          <w:tcPr>
            <w:tcW w:w="1702" w:type="dxa"/>
            <w:vAlign w:val="center"/>
          </w:tcPr>
          <w:p w14:paraId="525A4CDF" w14:textId="0C34E50D" w:rsidR="00F42BC6" w:rsidRDefault="006C2857" w:rsidP="00AE207C">
            <w:pPr>
              <w:spacing w:after="120" w:line="276" w:lineRule="auto"/>
              <w:jc w:val="center"/>
            </w:pPr>
            <w:r>
              <w:t>Migration</w:t>
            </w:r>
          </w:p>
        </w:tc>
        <w:tc>
          <w:tcPr>
            <w:tcW w:w="2551" w:type="dxa"/>
            <w:vAlign w:val="center"/>
          </w:tcPr>
          <w:p w14:paraId="6D43D649" w14:textId="7D9577E2" w:rsidR="00F42BC6" w:rsidRDefault="00735832" w:rsidP="00AE207C">
            <w:pPr>
              <w:spacing w:after="120" w:line="276" w:lineRule="auto"/>
              <w:jc w:val="center"/>
            </w:pPr>
            <w:r w:rsidRPr="00735832">
              <w:t>Migrati</w:t>
            </w:r>
            <w:r>
              <w:t>on of</w:t>
            </w:r>
            <w:r w:rsidRPr="00735832">
              <w:t xml:space="preserve"> models and dashboards</w:t>
            </w:r>
          </w:p>
        </w:tc>
        <w:tc>
          <w:tcPr>
            <w:tcW w:w="6096" w:type="dxa"/>
            <w:vAlign w:val="center"/>
          </w:tcPr>
          <w:p w14:paraId="60A3913E" w14:textId="384C7B81" w:rsidR="006C2857" w:rsidRDefault="006C2857" w:rsidP="00E3207C">
            <w:pPr>
              <w:tabs>
                <w:tab w:val="left" w:pos="1112"/>
              </w:tabs>
              <w:spacing w:before="240" w:after="240" w:line="276" w:lineRule="auto"/>
              <w:jc w:val="both"/>
            </w:pPr>
            <w:r>
              <w:t>The completion of three important steps was a major milestone in the migration process.</w:t>
            </w:r>
          </w:p>
          <w:p w14:paraId="525FFB44" w14:textId="692AE8A4" w:rsidR="006C2857" w:rsidRDefault="006C2857" w:rsidP="00E3207C">
            <w:pPr>
              <w:pStyle w:val="ListParagraph"/>
              <w:numPr>
                <w:ilvl w:val="0"/>
                <w:numId w:val="29"/>
              </w:numPr>
              <w:tabs>
                <w:tab w:val="left" w:pos="1112"/>
              </w:tabs>
              <w:spacing w:before="240" w:after="240" w:line="276" w:lineRule="auto"/>
              <w:jc w:val="both"/>
            </w:pPr>
            <w:r>
              <w:t>We created a replica of the “Customer 360” model in the “DRF” model to ensure that all necessary views and explore</w:t>
            </w:r>
            <w:r w:rsidR="00801D21">
              <w:t>r</w:t>
            </w:r>
            <w:r>
              <w:t>s were available in the new model. This made data access and exploration more efficient.</w:t>
            </w:r>
          </w:p>
          <w:p w14:paraId="7742B1CA" w14:textId="2E2BC12F" w:rsidR="006C2857" w:rsidRDefault="006C2857" w:rsidP="00E3207C">
            <w:pPr>
              <w:pStyle w:val="ListParagraph"/>
              <w:numPr>
                <w:ilvl w:val="0"/>
                <w:numId w:val="29"/>
              </w:numPr>
              <w:tabs>
                <w:tab w:val="left" w:pos="1112"/>
              </w:tabs>
              <w:spacing w:before="240" w:after="240" w:line="276" w:lineRule="auto"/>
              <w:jc w:val="both"/>
            </w:pPr>
            <w:r>
              <w:lastRenderedPageBreak/>
              <w:t>We then updated the model references and explorer configurations in the LookML dashboards</w:t>
            </w:r>
            <w:r w:rsidR="00D67660">
              <w:t>. It</w:t>
            </w:r>
            <w:r>
              <w:t xml:space="preserve"> was a meticulous task but vital to ensure that the dashboards </w:t>
            </w:r>
            <w:r w:rsidR="00D67660">
              <w:t>could</w:t>
            </w:r>
            <w:r>
              <w:t xml:space="preserve"> use data from the appropriate model, aligning them with the “DRF” context.</w:t>
            </w:r>
          </w:p>
          <w:p w14:paraId="0E9C5A3F" w14:textId="01280489" w:rsidR="006C2857" w:rsidRDefault="006C2857" w:rsidP="00E3207C">
            <w:pPr>
              <w:pStyle w:val="ListParagraph"/>
              <w:numPr>
                <w:ilvl w:val="0"/>
                <w:numId w:val="29"/>
              </w:numPr>
              <w:tabs>
                <w:tab w:val="left" w:pos="1112"/>
              </w:tabs>
              <w:spacing w:before="240" w:after="240" w:line="276" w:lineRule="auto"/>
              <w:jc w:val="both"/>
            </w:pPr>
            <w:r>
              <w:t>Finally, we added LookML dashboards to the “DRF” model, which was a significant moment as it integrated the newly created dashboards into the existing data analysis framework. This enhanced the data visualization capabilities within the “DRF” model.</w:t>
            </w:r>
          </w:p>
          <w:p w14:paraId="54ECC429" w14:textId="37C836CD" w:rsidR="006C2857" w:rsidRPr="006C2857" w:rsidRDefault="006C2857"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5E808F1A" w14:textId="5F9EE73D" w:rsidR="00F42BC6" w:rsidRDefault="006C2857" w:rsidP="00E3207C">
            <w:pPr>
              <w:tabs>
                <w:tab w:val="left" w:pos="1112"/>
              </w:tabs>
              <w:spacing w:before="240" w:after="240" w:line="276" w:lineRule="auto"/>
              <w:jc w:val="both"/>
            </w:pPr>
            <w:r>
              <w:t>We have made substantial progress in migrating the models and dashboards, bringing us closer to achieving a cohesive and unified data analysis environment under the “DRF” model.</w:t>
            </w:r>
          </w:p>
        </w:tc>
        <w:tc>
          <w:tcPr>
            <w:tcW w:w="850" w:type="dxa"/>
            <w:vAlign w:val="center"/>
          </w:tcPr>
          <w:p w14:paraId="04FEB789" w14:textId="2FA01B12" w:rsidR="00F42BC6" w:rsidRDefault="00D24403" w:rsidP="003E0A48">
            <w:pPr>
              <w:spacing w:after="120" w:line="276" w:lineRule="auto"/>
              <w:jc w:val="center"/>
            </w:pPr>
            <w:r>
              <w:lastRenderedPageBreak/>
              <w:t>7.5</w:t>
            </w:r>
          </w:p>
        </w:tc>
      </w:tr>
      <w:tr w:rsidR="00F36B45" w14:paraId="32DB3893" w14:textId="77777777" w:rsidTr="006B1DAE">
        <w:trPr>
          <w:trHeight w:val="254"/>
        </w:trPr>
        <w:tc>
          <w:tcPr>
            <w:tcW w:w="1702" w:type="dxa"/>
            <w:vAlign w:val="center"/>
          </w:tcPr>
          <w:p w14:paraId="0462926C" w14:textId="064EAA7D" w:rsidR="00F36B45" w:rsidRDefault="006A5CB4" w:rsidP="00AE207C">
            <w:pPr>
              <w:spacing w:after="120" w:line="276" w:lineRule="auto"/>
              <w:jc w:val="center"/>
            </w:pPr>
            <w:r>
              <w:t>Migration</w:t>
            </w:r>
          </w:p>
        </w:tc>
        <w:tc>
          <w:tcPr>
            <w:tcW w:w="2551" w:type="dxa"/>
            <w:vAlign w:val="center"/>
          </w:tcPr>
          <w:p w14:paraId="5497FD7E" w14:textId="467AF885" w:rsidR="00F36B45" w:rsidRPr="00735832" w:rsidRDefault="00C0336C" w:rsidP="00AE207C">
            <w:pPr>
              <w:spacing w:after="120" w:line="276" w:lineRule="auto"/>
              <w:jc w:val="center"/>
            </w:pPr>
            <w:r>
              <w:t>The final</w:t>
            </w:r>
            <w:r w:rsidR="00CC01C3">
              <w:t xml:space="preserve"> step of migration and validation</w:t>
            </w:r>
          </w:p>
        </w:tc>
        <w:tc>
          <w:tcPr>
            <w:tcW w:w="6096" w:type="dxa"/>
            <w:vAlign w:val="center"/>
          </w:tcPr>
          <w:p w14:paraId="4F0C155D" w14:textId="6E19EDB8" w:rsidR="006A5CB4" w:rsidRDefault="00BA4FCD" w:rsidP="00E3207C">
            <w:pPr>
              <w:tabs>
                <w:tab w:val="left" w:pos="1112"/>
              </w:tabs>
              <w:spacing w:before="240" w:after="240" w:line="276" w:lineRule="auto"/>
              <w:jc w:val="both"/>
            </w:pPr>
            <w:r>
              <w:t>To make the LookML dashboards available to end-users with interactive visuals and data insights, we needed to convert them into actual dashboards.</w:t>
            </w:r>
          </w:p>
          <w:p w14:paraId="02984D7C" w14:textId="3D4DF7D8" w:rsidR="005028F5" w:rsidRDefault="00BA4FCD" w:rsidP="00E3207C">
            <w:pPr>
              <w:tabs>
                <w:tab w:val="left" w:pos="1112"/>
              </w:tabs>
              <w:spacing w:before="240" w:after="240" w:line="276" w:lineRule="auto"/>
              <w:jc w:val="both"/>
            </w:pPr>
            <w:r>
              <w:t>As part of this process, I took great care to validate the accuracy and reliability of the newly created dashboards. We did encounter some formatting discrepancies while converting the LookML dashboards, but I quickly resolved these issues to ensure a consistent and polished user experience.</w:t>
            </w:r>
          </w:p>
          <w:p w14:paraId="55BE0969" w14:textId="77777777" w:rsidR="005028F5" w:rsidRDefault="006A5CB4"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65E4B6D1" w14:textId="27DC9E9F" w:rsidR="00F36B45" w:rsidRPr="005028F5" w:rsidRDefault="00BA4FCD" w:rsidP="00E3207C">
            <w:pPr>
              <w:spacing w:before="240" w:after="240" w:line="276" w:lineRule="auto"/>
              <w:jc w:val="both"/>
              <w:rPr>
                <w:rFonts w:ascii="Calibri" w:eastAsia="Times New Roman" w:hAnsi="Calibri" w:cs="Calibri"/>
                <w:b/>
                <w:bCs/>
                <w:i/>
                <w:iCs/>
                <w:u w:val="single"/>
              </w:rPr>
            </w:pPr>
            <w:r>
              <w:t>With the successful completion of this final step, we were able to fully establish the data analysis environment under the “DRF” model.</w:t>
            </w:r>
          </w:p>
        </w:tc>
        <w:tc>
          <w:tcPr>
            <w:tcW w:w="850" w:type="dxa"/>
            <w:vAlign w:val="center"/>
          </w:tcPr>
          <w:p w14:paraId="12466D49" w14:textId="33F60CBF" w:rsidR="00F36B45" w:rsidRDefault="006A5CB4" w:rsidP="003E0A48">
            <w:pPr>
              <w:spacing w:after="120" w:line="276" w:lineRule="auto"/>
              <w:jc w:val="center"/>
            </w:pPr>
            <w:r>
              <w:t>7</w:t>
            </w:r>
          </w:p>
        </w:tc>
      </w:tr>
      <w:tr w:rsidR="00CC01C3" w14:paraId="4A2CAC8D" w14:textId="77777777" w:rsidTr="006B1DAE">
        <w:trPr>
          <w:trHeight w:val="254"/>
        </w:trPr>
        <w:tc>
          <w:tcPr>
            <w:tcW w:w="1702" w:type="dxa"/>
            <w:vAlign w:val="center"/>
          </w:tcPr>
          <w:p w14:paraId="0B96D553" w14:textId="4C8D7A4C" w:rsidR="00CC01C3" w:rsidRDefault="0025427A" w:rsidP="00AE207C">
            <w:pPr>
              <w:spacing w:after="120" w:line="276" w:lineRule="auto"/>
              <w:jc w:val="center"/>
            </w:pPr>
            <w:r>
              <w:t>Data Modification</w:t>
            </w:r>
          </w:p>
        </w:tc>
        <w:tc>
          <w:tcPr>
            <w:tcW w:w="2551" w:type="dxa"/>
            <w:vAlign w:val="center"/>
          </w:tcPr>
          <w:p w14:paraId="34827F62" w14:textId="7D3BA460" w:rsidR="00CC01C3" w:rsidRDefault="001E1E4D" w:rsidP="00AE207C">
            <w:pPr>
              <w:spacing w:after="120" w:line="276" w:lineRule="auto"/>
              <w:jc w:val="center"/>
            </w:pPr>
            <w:r>
              <w:t>M</w:t>
            </w:r>
            <w:r w:rsidRPr="001E1E4D">
              <w:t>odification and customization of data filters</w:t>
            </w:r>
          </w:p>
        </w:tc>
        <w:tc>
          <w:tcPr>
            <w:tcW w:w="6096" w:type="dxa"/>
            <w:vAlign w:val="center"/>
          </w:tcPr>
          <w:p w14:paraId="5CD95022" w14:textId="1DAB764D" w:rsidR="005D2C56" w:rsidRDefault="005D2C56" w:rsidP="00E3207C">
            <w:pPr>
              <w:tabs>
                <w:tab w:val="left" w:pos="1112"/>
              </w:tabs>
              <w:spacing w:before="240" w:after="240" w:line="276" w:lineRule="auto"/>
              <w:jc w:val="both"/>
            </w:pPr>
            <w:r>
              <w:t xml:space="preserve">At first, the DRF Horse Racing view only showed data for players from Iowa. However, the client had wanted to access data for all states in the US through </w:t>
            </w:r>
            <w:r w:rsidR="000F7137">
              <w:t>Explorer</w:t>
            </w:r>
            <w:r>
              <w:t xml:space="preserve"> while keeping the DRF Horse Racing dashboard exclusive to Iowa players.</w:t>
            </w:r>
          </w:p>
          <w:p w14:paraId="23EF640C" w14:textId="4131216B" w:rsidR="005D2C56" w:rsidRDefault="005D2C56" w:rsidP="00E3207C">
            <w:pPr>
              <w:tabs>
                <w:tab w:val="left" w:pos="1112"/>
              </w:tabs>
              <w:spacing w:before="240" w:after="240" w:line="276" w:lineRule="auto"/>
              <w:jc w:val="both"/>
            </w:pPr>
            <w:r>
              <w:t xml:space="preserve">To meet this request, I updated the filter settings. Firstly, I adjusted the explorer settings to include data from all </w:t>
            </w:r>
            <w:r w:rsidR="00D67660">
              <w:t>US states, allowing</w:t>
            </w:r>
            <w:r>
              <w:t xml:space="preserve"> users to explore and analyze information from different regions. </w:t>
            </w:r>
            <w:r>
              <w:lastRenderedPageBreak/>
              <w:t>This ensured that the data was comprehensive and accessible to all users.</w:t>
            </w:r>
          </w:p>
          <w:p w14:paraId="31DDF5C7" w14:textId="14DBE914" w:rsidR="005D2C56" w:rsidRDefault="005D2C56" w:rsidP="00E3207C">
            <w:pPr>
              <w:tabs>
                <w:tab w:val="left" w:pos="1112"/>
              </w:tabs>
              <w:spacing w:before="240" w:after="240" w:line="276" w:lineRule="auto"/>
              <w:jc w:val="both"/>
            </w:pPr>
            <w:r>
              <w:t>Then, I customized the DRF Horse Racing dashboard's filter settings to display information only for Iowa players. By configuring the filter appropriately, I ensured that the dashboard focused solely on Iowa players while utilizing the broader data available in the explorer.</w:t>
            </w:r>
          </w:p>
          <w:p w14:paraId="2B2AAFD5" w14:textId="3A2FA88A" w:rsidR="005D2C56" w:rsidRPr="005D2C56" w:rsidRDefault="005D2C56" w:rsidP="00E3207C">
            <w:pPr>
              <w:spacing w:before="240" w:after="240" w:line="276" w:lineRule="auto"/>
              <w:jc w:val="both"/>
              <w:rPr>
                <w:rFonts w:ascii="Calibri" w:eastAsia="Times New Roman" w:hAnsi="Calibri" w:cs="Calibri"/>
                <w:b/>
                <w:bCs/>
                <w:i/>
                <w:iCs/>
                <w:u w:val="single"/>
              </w:rPr>
            </w:pPr>
            <w:r w:rsidRPr="00606B6D">
              <w:rPr>
                <w:rFonts w:ascii="Calibri" w:eastAsia="Times New Roman" w:hAnsi="Calibri" w:cs="Calibri"/>
                <w:b/>
                <w:bCs/>
                <w:i/>
                <w:iCs/>
                <w:u w:val="single"/>
              </w:rPr>
              <w:t>As a result</w:t>
            </w:r>
          </w:p>
          <w:p w14:paraId="0D5DAF37" w14:textId="59CC451B" w:rsidR="00CC01C3" w:rsidRDefault="005D2C56" w:rsidP="00E3207C">
            <w:pPr>
              <w:tabs>
                <w:tab w:val="left" w:pos="1112"/>
              </w:tabs>
              <w:spacing w:before="240" w:after="240" w:line="276" w:lineRule="auto"/>
              <w:jc w:val="both"/>
            </w:pPr>
            <w:r>
              <w:t xml:space="preserve">The DRF Horse Racing dashboard now provided valuable insights and interactive visuals for Iowa players, while the explorer provided an expansive dataset </w:t>
            </w:r>
            <w:r w:rsidR="00D67660">
              <w:t>encompassing all US states</w:t>
            </w:r>
            <w:r>
              <w:t>.</w:t>
            </w:r>
          </w:p>
        </w:tc>
        <w:tc>
          <w:tcPr>
            <w:tcW w:w="850" w:type="dxa"/>
            <w:vAlign w:val="center"/>
          </w:tcPr>
          <w:p w14:paraId="5E1797F0" w14:textId="51617D8A" w:rsidR="00CC01C3" w:rsidRDefault="005D2C56" w:rsidP="003E0A48">
            <w:pPr>
              <w:spacing w:after="120" w:line="276" w:lineRule="auto"/>
              <w:jc w:val="center"/>
            </w:pPr>
            <w:r>
              <w:lastRenderedPageBreak/>
              <w:t>7</w:t>
            </w:r>
          </w:p>
        </w:tc>
      </w:tr>
    </w:tbl>
    <w:p w14:paraId="45578B3E" w14:textId="77777777" w:rsidR="00645F59" w:rsidRDefault="00645F59" w:rsidP="00645F59"/>
    <w:p w14:paraId="51A28F97" w14:textId="0851CDF9" w:rsidR="00D87484" w:rsidRDefault="00FF2870" w:rsidP="00645F59">
      <w:pPr>
        <w:pStyle w:val="Heading1"/>
        <w:spacing w:line="276" w:lineRule="auto"/>
      </w:pPr>
      <w:bookmarkStart w:id="25" w:name="_Toc142483795"/>
      <w:r>
        <w:t>ACHIEVEMENT</w:t>
      </w:r>
      <w:r w:rsidR="00D87484">
        <w:t>S</w:t>
      </w:r>
      <w:bookmarkEnd w:id="25"/>
    </w:p>
    <w:p w14:paraId="75738BB1" w14:textId="2DFCADC1" w:rsidR="00E62B1C" w:rsidRPr="00E62B1C" w:rsidRDefault="00FF2870" w:rsidP="00723BC1">
      <w:pPr>
        <w:spacing w:after="0" w:line="276" w:lineRule="auto"/>
      </w:pPr>
      <w:r>
        <w:t xml:space="preserve"> </w:t>
      </w:r>
    </w:p>
    <w:p w14:paraId="5315F26D" w14:textId="42D663CD" w:rsidR="00CE7AFD" w:rsidRPr="00B1742D" w:rsidRDefault="00FC33B7" w:rsidP="001C75F3">
      <w:pPr>
        <w:spacing w:after="0" w:line="360" w:lineRule="auto"/>
        <w:jc w:val="both"/>
        <w:rPr>
          <w:sz w:val="24"/>
          <w:szCs w:val="24"/>
        </w:rPr>
      </w:pPr>
      <w:r w:rsidRPr="00B1742D">
        <w:rPr>
          <w:sz w:val="24"/>
          <w:szCs w:val="24"/>
        </w:rPr>
        <w:t xml:space="preserve">I accomplished several </w:t>
      </w:r>
      <w:r w:rsidR="00D67660" w:rsidRPr="00B1742D">
        <w:rPr>
          <w:sz w:val="24"/>
          <w:szCs w:val="24"/>
        </w:rPr>
        <w:t>vital</w:t>
      </w:r>
      <w:r w:rsidRPr="00B1742D">
        <w:rPr>
          <w:sz w:val="24"/>
          <w:szCs w:val="24"/>
        </w:rPr>
        <w:t xml:space="preserve"> milestones throughout this </w:t>
      </w:r>
      <w:r w:rsidR="0074699D" w:rsidRPr="00B1742D">
        <w:rPr>
          <w:sz w:val="24"/>
          <w:szCs w:val="24"/>
        </w:rPr>
        <w:t>internship</w:t>
      </w:r>
      <w:r w:rsidR="00D67660" w:rsidRPr="00B1742D">
        <w:rPr>
          <w:sz w:val="24"/>
          <w:szCs w:val="24"/>
        </w:rPr>
        <w:t>,</w:t>
      </w:r>
      <w:r w:rsidRPr="00B1742D">
        <w:rPr>
          <w:sz w:val="24"/>
          <w:szCs w:val="24"/>
        </w:rPr>
        <w:t xml:space="preserve"> </w:t>
      </w:r>
      <w:r w:rsidR="3C75BC80" w:rsidRPr="00B1742D">
        <w:rPr>
          <w:sz w:val="24"/>
          <w:szCs w:val="24"/>
        </w:rPr>
        <w:t>displaying</w:t>
      </w:r>
      <w:r w:rsidR="00CE7AFD" w:rsidRPr="00B1742D">
        <w:rPr>
          <w:sz w:val="24"/>
          <w:szCs w:val="24"/>
        </w:rPr>
        <w:t xml:space="preserve"> my data analyst abilities. Some of my noteworthy accomplishments include:</w:t>
      </w:r>
    </w:p>
    <w:p w14:paraId="4301028D" w14:textId="77777777"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t>Data Integration and Analysis: I established connections with various data sources, such as William Hills, Cash Grab, Affinity Gaming, and DRF Bets Horse Racing, and thoroughly analyzed the data to gain valuable insights. These insights helped me create meaningful dashboards.</w:t>
      </w:r>
    </w:p>
    <w:p w14:paraId="091047FA" w14:textId="77777777"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t>Dashboard Creation: I designed and developed multiple dashboards in Google Looker, including Sportsbook, William Hills, Cash Grab, Affinity Gaming, and DRF Bets Horse Racing. These dashboards displayed various metrics, visualizations, and KPIs, enabling stakeholders to make data-driven decisions.</w:t>
      </w:r>
    </w:p>
    <w:p w14:paraId="171C7107" w14:textId="77777777"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t>Data Accuracy and Validation: I prioritized ensuring the accuracy of the data and thoroughly validated it. I cross-checked the numbers on the dashboards with client reports to ensure their validity.</w:t>
      </w:r>
    </w:p>
    <w:p w14:paraId="63622A09" w14:textId="35BF9454"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t>Problem-Solving: Throughout the project, I faced several challenges, such as joining encrypted data, optimizing queries, and resolving discrepancies. I tackled these issues using creative problem-solving techniques and collaborating with team members.</w:t>
      </w:r>
    </w:p>
    <w:p w14:paraId="6F5F310E" w14:textId="77777777"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lastRenderedPageBreak/>
        <w:t>Communication with Clients: I communicated effectively with clients to understand their requirements, gather feedback, and clarify project aspects. My proactive approach to seeking client input contributed to delivering solutions that matched their expectations.</w:t>
      </w:r>
    </w:p>
    <w:p w14:paraId="262A931C" w14:textId="77777777"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t>Documentation: I maintained detailed documentation of LookML views, dashboard logic, and query transformations. This documentation is a helpful resource for the team and ensures the project's sustainability.</w:t>
      </w:r>
    </w:p>
    <w:p w14:paraId="3C26033D" w14:textId="77777777"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t>Performance Enhancement: I identified and resolved performance issues in the dashboards, particularly in large datasets and complex queries. By optimizing queries and data joining processes, I improved dashboard loading times.</w:t>
      </w:r>
    </w:p>
    <w:p w14:paraId="3C8AA186" w14:textId="77777777" w:rsidR="00CE7AFD" w:rsidRPr="00B1742D" w:rsidRDefault="00CE7AFD" w:rsidP="001C75F3">
      <w:pPr>
        <w:pStyle w:val="ListParagraph"/>
        <w:numPr>
          <w:ilvl w:val="0"/>
          <w:numId w:val="17"/>
        </w:numPr>
        <w:spacing w:after="0" w:line="360" w:lineRule="auto"/>
        <w:jc w:val="both"/>
        <w:rPr>
          <w:sz w:val="24"/>
          <w:szCs w:val="24"/>
        </w:rPr>
      </w:pPr>
      <w:r w:rsidRPr="00B1742D">
        <w:rPr>
          <w:sz w:val="24"/>
          <w:szCs w:val="24"/>
        </w:rPr>
        <w:t>Learning and Adaptability: This project allowed me to learn and work with various tools, technologies, and data sources. My adaptability and willingness to learn enabled me to quickly grasp new concepts and effectively utilize these tools in the project.</w:t>
      </w:r>
    </w:p>
    <w:p w14:paraId="01C9DABA" w14:textId="77777777" w:rsidR="00B1742D" w:rsidRDefault="00CE7AFD" w:rsidP="001C75F3">
      <w:pPr>
        <w:pStyle w:val="ListParagraph"/>
        <w:numPr>
          <w:ilvl w:val="0"/>
          <w:numId w:val="17"/>
        </w:numPr>
        <w:spacing w:after="0" w:line="360" w:lineRule="auto"/>
        <w:jc w:val="both"/>
        <w:rPr>
          <w:sz w:val="24"/>
          <w:szCs w:val="24"/>
        </w:rPr>
      </w:pPr>
      <w:r w:rsidRPr="00B1742D">
        <w:rPr>
          <w:sz w:val="24"/>
          <w:szCs w:val="24"/>
        </w:rPr>
        <w:t>Teamwork: I collaborated with team members James, Kapil, Amit</w:t>
      </w:r>
      <w:r w:rsidR="00170274" w:rsidRPr="00B1742D">
        <w:rPr>
          <w:sz w:val="24"/>
          <w:szCs w:val="24"/>
        </w:rPr>
        <w:t xml:space="preserve"> and </w:t>
      </w:r>
      <w:bookmarkStart w:id="26" w:name="_Int_G9fVgy5g"/>
      <w:r w:rsidR="00170274" w:rsidRPr="00B1742D">
        <w:rPr>
          <w:sz w:val="24"/>
          <w:szCs w:val="24"/>
        </w:rPr>
        <w:t>Hanushya</w:t>
      </w:r>
      <w:bookmarkEnd w:id="26"/>
      <w:r w:rsidR="00170274" w:rsidRPr="00B1742D">
        <w:rPr>
          <w:sz w:val="24"/>
          <w:szCs w:val="24"/>
        </w:rPr>
        <w:t xml:space="preserve"> </w:t>
      </w:r>
      <w:r w:rsidRPr="00B1742D">
        <w:rPr>
          <w:sz w:val="24"/>
          <w:szCs w:val="24"/>
        </w:rPr>
        <w:t>to overcome challenges, validate data, and brainstorm solutions. My teamwork and willingness to assist others contributed to cohesive and successful project execution.</w:t>
      </w:r>
    </w:p>
    <w:p w14:paraId="3DC64BE7" w14:textId="3CC23722" w:rsidR="00036F75" w:rsidRDefault="00CE7AFD" w:rsidP="001C75F3">
      <w:pPr>
        <w:spacing w:after="0" w:line="360" w:lineRule="auto"/>
        <w:ind w:left="360"/>
        <w:jc w:val="both"/>
        <w:rPr>
          <w:sz w:val="24"/>
          <w:szCs w:val="24"/>
        </w:rPr>
      </w:pPr>
      <w:r w:rsidRPr="00B1742D">
        <w:rPr>
          <w:sz w:val="24"/>
          <w:szCs w:val="24"/>
        </w:rPr>
        <w:t xml:space="preserve">Overall, I contributed significantly to the project by delivering valuable data visualizations, overcoming challenges, and </w:t>
      </w:r>
      <w:r w:rsidR="25C17D01" w:rsidRPr="00B1742D">
        <w:rPr>
          <w:sz w:val="24"/>
          <w:szCs w:val="24"/>
        </w:rPr>
        <w:t>displaying</w:t>
      </w:r>
      <w:r w:rsidRPr="00B1742D">
        <w:rPr>
          <w:sz w:val="24"/>
          <w:szCs w:val="24"/>
        </w:rPr>
        <w:t xml:space="preserve"> my skills as a data analyst. These achievements added value to the project and enhanced my expertise in data analytics.</w:t>
      </w:r>
    </w:p>
    <w:p w14:paraId="0C7B4B26" w14:textId="77777777" w:rsidR="00645F59" w:rsidRPr="00036F75" w:rsidRDefault="00645F59" w:rsidP="00723BC1">
      <w:pPr>
        <w:spacing w:after="0" w:line="276" w:lineRule="auto"/>
        <w:jc w:val="both"/>
      </w:pPr>
    </w:p>
    <w:p w14:paraId="250C58A4" w14:textId="0F9BA65B" w:rsidR="00786312" w:rsidRDefault="00FF2870" w:rsidP="00723BC1">
      <w:pPr>
        <w:pStyle w:val="Heading1"/>
        <w:spacing w:line="276" w:lineRule="auto"/>
      </w:pPr>
      <w:bookmarkStart w:id="27" w:name="_Toc142483796"/>
      <w:r>
        <w:t>CONCLUSION</w:t>
      </w:r>
      <w:bookmarkEnd w:id="27"/>
    </w:p>
    <w:p w14:paraId="1AC95E0D" w14:textId="77777777" w:rsidR="00B1742D" w:rsidRPr="00B1742D" w:rsidRDefault="00B1742D" w:rsidP="00723BC1">
      <w:pPr>
        <w:spacing w:after="0" w:line="276" w:lineRule="auto"/>
      </w:pPr>
    </w:p>
    <w:p w14:paraId="7AD0BA5F" w14:textId="77777777" w:rsidR="000937C9" w:rsidRDefault="000937C9" w:rsidP="00723BC1">
      <w:pPr>
        <w:pStyle w:val="Heading2"/>
        <w:spacing w:after="0" w:line="276" w:lineRule="auto"/>
        <w:rPr>
          <w:b w:val="0"/>
          <w:bCs/>
          <w:sz w:val="40"/>
          <w:szCs w:val="40"/>
        </w:rPr>
      </w:pPr>
      <w:bookmarkStart w:id="28" w:name="_Toc142483797"/>
      <w:r w:rsidRPr="00FF2870">
        <w:rPr>
          <w:b w:val="0"/>
          <w:bCs/>
          <w:sz w:val="40"/>
          <w:szCs w:val="40"/>
        </w:rPr>
        <w:t>Summary</w:t>
      </w:r>
      <w:bookmarkEnd w:id="28"/>
    </w:p>
    <w:p w14:paraId="7015B780" w14:textId="77777777" w:rsidR="00B1742D" w:rsidRPr="00B1742D" w:rsidRDefault="00B1742D" w:rsidP="00723BC1">
      <w:pPr>
        <w:spacing w:after="0" w:line="276" w:lineRule="auto"/>
      </w:pPr>
    </w:p>
    <w:p w14:paraId="2EDC2817" w14:textId="2CD039C5" w:rsidR="00AB0B9B" w:rsidRPr="00DB0D9F" w:rsidRDefault="00AB0B9B" w:rsidP="00645F59">
      <w:pPr>
        <w:spacing w:after="0" w:line="360" w:lineRule="auto"/>
        <w:jc w:val="both"/>
        <w:rPr>
          <w:sz w:val="24"/>
          <w:szCs w:val="24"/>
        </w:rPr>
      </w:pPr>
      <w:r w:rsidRPr="00DB0D9F">
        <w:rPr>
          <w:sz w:val="24"/>
          <w:szCs w:val="24"/>
        </w:rPr>
        <w:t xml:space="preserve">As a Data Analyst intern at </w:t>
      </w:r>
      <w:bookmarkStart w:id="29" w:name="_Int_sjTPTSAo"/>
      <w:r w:rsidRPr="00DB0D9F">
        <w:rPr>
          <w:sz w:val="24"/>
          <w:szCs w:val="24"/>
        </w:rPr>
        <w:t>Webonise</w:t>
      </w:r>
      <w:bookmarkEnd w:id="29"/>
      <w:r w:rsidRPr="00DB0D9F">
        <w:rPr>
          <w:sz w:val="24"/>
          <w:szCs w:val="24"/>
        </w:rPr>
        <w:t xml:space="preserve"> for </w:t>
      </w:r>
      <w:r w:rsidR="00D67660" w:rsidRPr="00DB0D9F">
        <w:rPr>
          <w:sz w:val="24"/>
          <w:szCs w:val="24"/>
        </w:rPr>
        <w:t>three</w:t>
      </w:r>
      <w:r w:rsidRPr="00DB0D9F">
        <w:rPr>
          <w:sz w:val="24"/>
          <w:szCs w:val="24"/>
        </w:rPr>
        <w:t xml:space="preserve"> months, I worked on various data tasks using different tools and technologies. I aimed to improve statistical analysis, data manipulation, visualization, programming, and business acumen. I became proficient in using essential tools such as </w:t>
      </w:r>
      <w:bookmarkStart w:id="30" w:name="_Int_4mtOAdlk"/>
      <w:r w:rsidRPr="00DB0D9F">
        <w:rPr>
          <w:sz w:val="24"/>
          <w:szCs w:val="24"/>
        </w:rPr>
        <w:t>DBeaver</w:t>
      </w:r>
      <w:bookmarkEnd w:id="30"/>
      <w:r w:rsidRPr="00DB0D9F">
        <w:rPr>
          <w:sz w:val="24"/>
          <w:szCs w:val="24"/>
        </w:rPr>
        <w:t xml:space="preserve"> and Google Looker, including advanced concepts like Parameters and Liquid Variables. With LookML, I created views measures and implemented joins for different data sources to explore and analyze the data effectively.</w:t>
      </w:r>
    </w:p>
    <w:p w14:paraId="07FEB017" w14:textId="43E59483" w:rsidR="00AB0B9B" w:rsidRPr="00DB0D9F" w:rsidRDefault="00AB0B9B" w:rsidP="00645F59">
      <w:pPr>
        <w:spacing w:after="0" w:line="360" w:lineRule="auto"/>
        <w:jc w:val="both"/>
        <w:rPr>
          <w:sz w:val="24"/>
          <w:szCs w:val="24"/>
        </w:rPr>
      </w:pPr>
      <w:r w:rsidRPr="00DB0D9F">
        <w:rPr>
          <w:sz w:val="24"/>
          <w:szCs w:val="24"/>
        </w:rPr>
        <w:lastRenderedPageBreak/>
        <w:t>During the internship, I worked with the team to integrate various data sources such as William Hills, Cash Grab, Affinity Gaming, and DRF Bets Horse Racing. I also improved dashboards by adding visuals and ensuring accurate numbers for data consistency. I demonstrated solid problem-solving skills when dealing with data discrepancies, many-to-many relationships, and encrypted email columns. I actively communicated with clients, scheduled meetings, and sent follow-up emails to address queries and clarify requirements.</w:t>
      </w:r>
    </w:p>
    <w:p w14:paraId="542D872A" w14:textId="0B3157A0" w:rsidR="001C75F3" w:rsidRPr="00DB0D9F" w:rsidRDefault="00AB0B9B" w:rsidP="00645F59">
      <w:pPr>
        <w:spacing w:after="0" w:line="360" w:lineRule="auto"/>
        <w:jc w:val="both"/>
        <w:rPr>
          <w:sz w:val="24"/>
          <w:szCs w:val="24"/>
        </w:rPr>
      </w:pPr>
      <w:r w:rsidRPr="00DB0D9F">
        <w:rPr>
          <w:sz w:val="24"/>
          <w:szCs w:val="24"/>
        </w:rPr>
        <w:t>Overall, the internship gave me valuable hands-on experience, improved my technical and analytical abilities, and contributed to the successful development of comprehensive and insightful data visualizations.</w:t>
      </w:r>
    </w:p>
    <w:p w14:paraId="26FB05FD" w14:textId="77777777" w:rsidR="00A51264" w:rsidRDefault="00A51264" w:rsidP="00723BC1">
      <w:pPr>
        <w:spacing w:after="0" w:line="276" w:lineRule="auto"/>
        <w:jc w:val="both"/>
      </w:pPr>
    </w:p>
    <w:p w14:paraId="26242C7F" w14:textId="64D9655D" w:rsidR="007A0E87" w:rsidRDefault="007A0E87" w:rsidP="00723BC1">
      <w:pPr>
        <w:pStyle w:val="Heading2"/>
        <w:spacing w:after="0" w:line="276" w:lineRule="auto"/>
        <w:rPr>
          <w:b w:val="0"/>
          <w:bCs/>
          <w:sz w:val="40"/>
          <w:szCs w:val="40"/>
        </w:rPr>
      </w:pPr>
      <w:bookmarkStart w:id="31" w:name="_Toc142483798"/>
      <w:r w:rsidRPr="00FF2870">
        <w:rPr>
          <w:b w:val="0"/>
          <w:bCs/>
          <w:sz w:val="40"/>
          <w:szCs w:val="40"/>
        </w:rPr>
        <w:t xml:space="preserve">Skills </w:t>
      </w:r>
      <w:r w:rsidR="00E678E6" w:rsidRPr="00FF2870">
        <w:rPr>
          <w:b w:val="0"/>
          <w:bCs/>
          <w:sz w:val="40"/>
          <w:szCs w:val="40"/>
        </w:rPr>
        <w:t>L</w:t>
      </w:r>
      <w:r w:rsidRPr="00FF2870">
        <w:rPr>
          <w:b w:val="0"/>
          <w:bCs/>
          <w:sz w:val="40"/>
          <w:szCs w:val="40"/>
        </w:rPr>
        <w:t>ear</w:t>
      </w:r>
      <w:r w:rsidR="001D5991" w:rsidRPr="00FF2870">
        <w:rPr>
          <w:b w:val="0"/>
          <w:bCs/>
          <w:sz w:val="40"/>
          <w:szCs w:val="40"/>
        </w:rPr>
        <w:t>nt</w:t>
      </w:r>
      <w:bookmarkEnd w:id="31"/>
    </w:p>
    <w:p w14:paraId="4B563848" w14:textId="77777777" w:rsidR="00B1742D" w:rsidRPr="00B1742D" w:rsidRDefault="00B1742D" w:rsidP="00723BC1">
      <w:pPr>
        <w:spacing w:after="0" w:line="276" w:lineRule="auto"/>
      </w:pPr>
    </w:p>
    <w:p w14:paraId="547DD284" w14:textId="7DE3DE2C" w:rsidR="00E1078E" w:rsidRPr="00DB0D9F" w:rsidRDefault="00E1078E" w:rsidP="00645F59">
      <w:pPr>
        <w:spacing w:after="0" w:line="360" w:lineRule="auto"/>
        <w:jc w:val="both"/>
        <w:rPr>
          <w:sz w:val="24"/>
          <w:szCs w:val="24"/>
        </w:rPr>
      </w:pPr>
      <w:r w:rsidRPr="00DB0D9F">
        <w:rPr>
          <w:sz w:val="24"/>
          <w:szCs w:val="24"/>
        </w:rPr>
        <w:t>As a Data A</w:t>
      </w:r>
      <w:r w:rsidR="00653153" w:rsidRPr="00DB0D9F">
        <w:rPr>
          <w:sz w:val="24"/>
          <w:szCs w:val="24"/>
        </w:rPr>
        <w:t>n</w:t>
      </w:r>
      <w:r w:rsidRPr="00DB0D9F">
        <w:rPr>
          <w:sz w:val="24"/>
          <w:szCs w:val="24"/>
        </w:rPr>
        <w:t>alyst, I refined my analytical and problem-solving abilities, allowing me to interpret data and uncover meaningful insights. I also developed a keen attention to detail, ensuring that all analyses were accurate and high-quality. As a result, I became adept at conveying complex findings to stakeholders through visualizations and reports.</w:t>
      </w:r>
    </w:p>
    <w:p w14:paraId="7A01F48E" w14:textId="77777777" w:rsidR="00E1078E" w:rsidRPr="00DB0D9F" w:rsidRDefault="00E1078E" w:rsidP="00645F59">
      <w:pPr>
        <w:spacing w:after="0" w:line="360" w:lineRule="auto"/>
        <w:jc w:val="both"/>
        <w:rPr>
          <w:sz w:val="24"/>
          <w:szCs w:val="24"/>
        </w:rPr>
      </w:pPr>
      <w:r w:rsidRPr="00DB0D9F">
        <w:rPr>
          <w:sz w:val="24"/>
          <w:szCs w:val="24"/>
        </w:rPr>
        <w:t>Additionally, I gained a deep understanding of data manipulation and transformation techniques, allowing me to work with a wide range of datasets and extract valuable information. My internship also gave me valuable exposure to real-world business scenarios, which improved my ability to analyze data within a broader business context and make data-driven recommendations.</w:t>
      </w:r>
    </w:p>
    <w:p w14:paraId="380FED4A" w14:textId="77777777" w:rsidR="00E1078E" w:rsidRPr="00DB0D9F" w:rsidRDefault="00E1078E" w:rsidP="00645F59">
      <w:pPr>
        <w:spacing w:after="0" w:line="360" w:lineRule="auto"/>
        <w:jc w:val="both"/>
        <w:rPr>
          <w:sz w:val="24"/>
          <w:szCs w:val="24"/>
        </w:rPr>
      </w:pPr>
      <w:r w:rsidRPr="00DB0D9F">
        <w:rPr>
          <w:sz w:val="24"/>
          <w:szCs w:val="24"/>
        </w:rPr>
        <w:t>Furthermore, I gained expertise using Google Looker, a highly competitive business intelligence (BI) tool in the market. I went above and beyond the basics and explored advanced topics such as Parameters and Liquid Variables. By delving into these advanced features, I improved my Looker proficiency. This enabled me to create dynamic and interactive data visualizations that catered to specific user requirements.</w:t>
      </w:r>
    </w:p>
    <w:p w14:paraId="03654B26" w14:textId="50AB3381" w:rsidR="000B342C" w:rsidRPr="00DB0D9F" w:rsidRDefault="00E1078E" w:rsidP="00645F59">
      <w:pPr>
        <w:spacing w:after="0" w:line="360" w:lineRule="auto"/>
        <w:jc w:val="both"/>
        <w:rPr>
          <w:sz w:val="24"/>
          <w:szCs w:val="24"/>
        </w:rPr>
      </w:pPr>
      <w:r w:rsidRPr="00DB0D9F">
        <w:rPr>
          <w:sz w:val="24"/>
          <w:szCs w:val="24"/>
        </w:rPr>
        <w:t>Overall, my experience as a data analyst intern equipped me with diverse skills that allowed me to excel professionally in data analysis, visualization, and communication.</w:t>
      </w:r>
    </w:p>
    <w:p w14:paraId="02F2A0C2" w14:textId="77777777" w:rsidR="00B1742D" w:rsidRDefault="00B1742D" w:rsidP="00723BC1">
      <w:pPr>
        <w:spacing w:after="0" w:line="276" w:lineRule="auto"/>
        <w:jc w:val="both"/>
      </w:pPr>
    </w:p>
    <w:p w14:paraId="1136EC6B" w14:textId="3A72072A" w:rsidR="00F125BF" w:rsidRDefault="00565552" w:rsidP="00723BC1">
      <w:pPr>
        <w:pStyle w:val="Heading2"/>
        <w:spacing w:after="0" w:line="276" w:lineRule="auto"/>
        <w:rPr>
          <w:b w:val="0"/>
          <w:bCs/>
          <w:sz w:val="40"/>
          <w:szCs w:val="40"/>
        </w:rPr>
      </w:pPr>
      <w:bookmarkStart w:id="32" w:name="_Toc142483799"/>
      <w:r w:rsidRPr="00FF2870">
        <w:rPr>
          <w:b w:val="0"/>
          <w:bCs/>
          <w:sz w:val="40"/>
          <w:szCs w:val="40"/>
        </w:rPr>
        <w:lastRenderedPageBreak/>
        <w:t>Hours Spent</w:t>
      </w:r>
      <w:bookmarkEnd w:id="32"/>
    </w:p>
    <w:p w14:paraId="7E3E47AC" w14:textId="77777777" w:rsidR="00B1742D" w:rsidRPr="00B1742D" w:rsidRDefault="00B1742D" w:rsidP="00723BC1">
      <w:pPr>
        <w:spacing w:after="0" w:line="276" w:lineRule="auto"/>
      </w:pPr>
    </w:p>
    <w:tbl>
      <w:tblPr>
        <w:tblpPr w:leftFromText="180" w:rightFromText="180" w:vertAnchor="text" w:horzAnchor="margin" w:tblpY="147"/>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97"/>
        <w:gridCol w:w="5980"/>
      </w:tblGrid>
      <w:tr w:rsidR="00F125BF" w:rsidRPr="00DB0D9F" w14:paraId="5FB0A720" w14:textId="77777777" w:rsidTr="00645F59">
        <w:trPr>
          <w:trHeight w:val="322"/>
        </w:trPr>
        <w:tc>
          <w:tcPr>
            <w:tcW w:w="2997" w:type="dxa"/>
            <w:shd w:val="clear" w:color="auto" w:fill="9F0203"/>
            <w:tcMar>
              <w:top w:w="30" w:type="dxa"/>
              <w:left w:w="45" w:type="dxa"/>
              <w:bottom w:w="30" w:type="dxa"/>
              <w:right w:w="45" w:type="dxa"/>
            </w:tcMar>
            <w:vAlign w:val="center"/>
          </w:tcPr>
          <w:p w14:paraId="488F5C04"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Month</w:t>
            </w:r>
          </w:p>
        </w:tc>
        <w:tc>
          <w:tcPr>
            <w:tcW w:w="5980" w:type="dxa"/>
            <w:shd w:val="clear" w:color="auto" w:fill="9E0404"/>
            <w:tcMar>
              <w:top w:w="30" w:type="dxa"/>
              <w:left w:w="45" w:type="dxa"/>
              <w:bottom w:w="30" w:type="dxa"/>
              <w:right w:w="45" w:type="dxa"/>
            </w:tcMar>
            <w:vAlign w:val="center"/>
          </w:tcPr>
          <w:p w14:paraId="3EC9D301"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Hours</w:t>
            </w:r>
          </w:p>
        </w:tc>
      </w:tr>
      <w:tr w:rsidR="00F125BF" w:rsidRPr="00DB0D9F" w14:paraId="73D0CF69" w14:textId="77777777" w:rsidTr="00645F59">
        <w:trPr>
          <w:trHeight w:val="324"/>
        </w:trPr>
        <w:tc>
          <w:tcPr>
            <w:tcW w:w="2997" w:type="dxa"/>
            <w:tcMar>
              <w:top w:w="30" w:type="dxa"/>
              <w:left w:w="45" w:type="dxa"/>
              <w:bottom w:w="30" w:type="dxa"/>
              <w:right w:w="45" w:type="dxa"/>
            </w:tcMar>
            <w:vAlign w:val="center"/>
          </w:tcPr>
          <w:p w14:paraId="170867B2"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March</w:t>
            </w:r>
          </w:p>
        </w:tc>
        <w:tc>
          <w:tcPr>
            <w:tcW w:w="5980" w:type="dxa"/>
            <w:tcMar>
              <w:top w:w="30" w:type="dxa"/>
              <w:left w:w="45" w:type="dxa"/>
              <w:bottom w:w="30" w:type="dxa"/>
              <w:right w:w="45" w:type="dxa"/>
            </w:tcMar>
            <w:vAlign w:val="center"/>
          </w:tcPr>
          <w:p w14:paraId="387ECED0"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34</w:t>
            </w:r>
          </w:p>
        </w:tc>
      </w:tr>
      <w:tr w:rsidR="00F125BF" w:rsidRPr="00DB0D9F" w14:paraId="5EDCDC2B" w14:textId="77777777" w:rsidTr="00645F59">
        <w:trPr>
          <w:trHeight w:val="322"/>
        </w:trPr>
        <w:tc>
          <w:tcPr>
            <w:tcW w:w="2997" w:type="dxa"/>
            <w:tcMar>
              <w:top w:w="30" w:type="dxa"/>
              <w:left w:w="45" w:type="dxa"/>
              <w:bottom w:w="30" w:type="dxa"/>
              <w:right w:w="45" w:type="dxa"/>
            </w:tcMar>
            <w:vAlign w:val="center"/>
          </w:tcPr>
          <w:p w14:paraId="2CB1E4C9"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April</w:t>
            </w:r>
          </w:p>
        </w:tc>
        <w:tc>
          <w:tcPr>
            <w:tcW w:w="5980" w:type="dxa"/>
            <w:tcMar>
              <w:top w:w="30" w:type="dxa"/>
              <w:left w:w="45" w:type="dxa"/>
              <w:bottom w:w="30" w:type="dxa"/>
              <w:right w:w="45" w:type="dxa"/>
            </w:tcMar>
            <w:vAlign w:val="center"/>
          </w:tcPr>
          <w:p w14:paraId="3FA2AD3D"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113</w:t>
            </w:r>
          </w:p>
        </w:tc>
      </w:tr>
      <w:tr w:rsidR="00F125BF" w:rsidRPr="00DB0D9F" w14:paraId="51070C97" w14:textId="77777777" w:rsidTr="00645F59">
        <w:trPr>
          <w:trHeight w:val="322"/>
        </w:trPr>
        <w:tc>
          <w:tcPr>
            <w:tcW w:w="2997" w:type="dxa"/>
            <w:tcMar>
              <w:top w:w="30" w:type="dxa"/>
              <w:left w:w="45" w:type="dxa"/>
              <w:bottom w:w="30" w:type="dxa"/>
              <w:right w:w="45" w:type="dxa"/>
            </w:tcMar>
            <w:vAlign w:val="center"/>
          </w:tcPr>
          <w:p w14:paraId="59F743BF"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May</w:t>
            </w:r>
          </w:p>
        </w:tc>
        <w:tc>
          <w:tcPr>
            <w:tcW w:w="5980" w:type="dxa"/>
            <w:tcMar>
              <w:top w:w="30" w:type="dxa"/>
              <w:left w:w="45" w:type="dxa"/>
              <w:bottom w:w="30" w:type="dxa"/>
              <w:right w:w="45" w:type="dxa"/>
            </w:tcMar>
            <w:vAlign w:val="center"/>
          </w:tcPr>
          <w:p w14:paraId="7DEEE653"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132</w:t>
            </w:r>
          </w:p>
        </w:tc>
      </w:tr>
      <w:tr w:rsidR="00F125BF" w:rsidRPr="00DB0D9F" w14:paraId="2BF23BCC" w14:textId="77777777" w:rsidTr="00645F59">
        <w:trPr>
          <w:trHeight w:val="322"/>
        </w:trPr>
        <w:tc>
          <w:tcPr>
            <w:tcW w:w="2997" w:type="dxa"/>
            <w:tcMar>
              <w:top w:w="30" w:type="dxa"/>
              <w:left w:w="45" w:type="dxa"/>
              <w:bottom w:w="30" w:type="dxa"/>
              <w:right w:w="45" w:type="dxa"/>
            </w:tcMar>
            <w:vAlign w:val="center"/>
            <w:hideMark/>
          </w:tcPr>
          <w:p w14:paraId="167AE23C"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June</w:t>
            </w:r>
          </w:p>
        </w:tc>
        <w:tc>
          <w:tcPr>
            <w:tcW w:w="5980" w:type="dxa"/>
            <w:tcMar>
              <w:top w:w="30" w:type="dxa"/>
              <w:left w:w="45" w:type="dxa"/>
              <w:bottom w:w="30" w:type="dxa"/>
              <w:right w:w="45" w:type="dxa"/>
            </w:tcMar>
            <w:vAlign w:val="center"/>
            <w:hideMark/>
          </w:tcPr>
          <w:p w14:paraId="0345E86C" w14:textId="246A5526"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13</w:t>
            </w:r>
            <w:r w:rsidR="00C729CF" w:rsidRPr="00DB0D9F">
              <w:rPr>
                <w:rFonts w:eastAsia="Times New Roman" w:cstheme="minorHAnsi"/>
                <w:sz w:val="24"/>
                <w:szCs w:val="24"/>
              </w:rPr>
              <w:t>2</w:t>
            </w:r>
          </w:p>
        </w:tc>
      </w:tr>
      <w:tr w:rsidR="00F125BF" w:rsidRPr="00DB0D9F" w14:paraId="12B227B0" w14:textId="77777777" w:rsidTr="00645F59">
        <w:trPr>
          <w:trHeight w:val="322"/>
        </w:trPr>
        <w:tc>
          <w:tcPr>
            <w:tcW w:w="2997" w:type="dxa"/>
            <w:shd w:val="clear" w:color="auto" w:fill="9E0404"/>
            <w:tcMar>
              <w:top w:w="30" w:type="dxa"/>
              <w:left w:w="45" w:type="dxa"/>
              <w:bottom w:w="30" w:type="dxa"/>
              <w:right w:w="45" w:type="dxa"/>
            </w:tcMar>
            <w:vAlign w:val="center"/>
          </w:tcPr>
          <w:p w14:paraId="06ECBC4F" w14:textId="77777777"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Total Hours</w:t>
            </w:r>
          </w:p>
        </w:tc>
        <w:tc>
          <w:tcPr>
            <w:tcW w:w="5980" w:type="dxa"/>
            <w:shd w:val="clear" w:color="auto" w:fill="C5E0B3" w:themeFill="accent6" w:themeFillTint="66"/>
            <w:tcMar>
              <w:top w:w="30" w:type="dxa"/>
              <w:left w:w="45" w:type="dxa"/>
              <w:bottom w:w="30" w:type="dxa"/>
              <w:right w:w="45" w:type="dxa"/>
            </w:tcMar>
            <w:vAlign w:val="center"/>
          </w:tcPr>
          <w:p w14:paraId="4300D9D9" w14:textId="30EAB3D8" w:rsidR="00F125BF" w:rsidRPr="00DB0D9F" w:rsidRDefault="00F125BF" w:rsidP="00645F59">
            <w:pPr>
              <w:spacing w:after="0" w:line="360" w:lineRule="auto"/>
              <w:jc w:val="both"/>
              <w:rPr>
                <w:rFonts w:eastAsia="Times New Roman" w:cstheme="minorHAnsi"/>
                <w:sz w:val="24"/>
                <w:szCs w:val="24"/>
              </w:rPr>
            </w:pPr>
            <w:r w:rsidRPr="00DB0D9F">
              <w:rPr>
                <w:rFonts w:eastAsia="Times New Roman" w:cstheme="minorHAnsi"/>
                <w:sz w:val="24"/>
                <w:szCs w:val="24"/>
              </w:rPr>
              <w:t>41</w:t>
            </w:r>
            <w:r w:rsidR="00C729CF" w:rsidRPr="00DB0D9F">
              <w:rPr>
                <w:rFonts w:eastAsia="Times New Roman" w:cstheme="minorHAnsi"/>
                <w:sz w:val="24"/>
                <w:szCs w:val="24"/>
              </w:rPr>
              <w:t>1</w:t>
            </w:r>
          </w:p>
        </w:tc>
      </w:tr>
    </w:tbl>
    <w:p w14:paraId="3F0CF59A" w14:textId="77777777" w:rsidR="00DB0D9F" w:rsidRDefault="00DB0D9F" w:rsidP="00723BC1">
      <w:pPr>
        <w:spacing w:after="0" w:line="276" w:lineRule="auto"/>
      </w:pPr>
    </w:p>
    <w:p w14:paraId="75183E44" w14:textId="52B3E90A" w:rsidR="0015553B" w:rsidRDefault="0015553B" w:rsidP="00723BC1">
      <w:pPr>
        <w:pStyle w:val="Heading1"/>
        <w:spacing w:line="276" w:lineRule="auto"/>
      </w:pPr>
      <w:bookmarkStart w:id="33" w:name="_Toc142483800"/>
      <w:r w:rsidRPr="00522828">
        <w:t>F</w:t>
      </w:r>
      <w:r w:rsidR="00FF2870">
        <w:t>UTURE WORK</w:t>
      </w:r>
      <w:bookmarkEnd w:id="33"/>
    </w:p>
    <w:p w14:paraId="4B7C0410" w14:textId="77777777" w:rsidR="00B1742D" w:rsidRPr="00B1742D" w:rsidRDefault="00B1742D" w:rsidP="00723BC1">
      <w:pPr>
        <w:spacing w:after="0" w:line="276" w:lineRule="auto"/>
      </w:pPr>
    </w:p>
    <w:p w14:paraId="61A24042" w14:textId="647D932F" w:rsidR="00A67021" w:rsidRPr="00DB0D9F" w:rsidRDefault="00A67021" w:rsidP="00645F59">
      <w:pPr>
        <w:spacing w:after="0" w:line="360" w:lineRule="auto"/>
        <w:jc w:val="both"/>
        <w:rPr>
          <w:sz w:val="24"/>
          <w:szCs w:val="24"/>
        </w:rPr>
      </w:pPr>
      <w:r w:rsidRPr="00DB0D9F">
        <w:rPr>
          <w:sz w:val="24"/>
          <w:szCs w:val="24"/>
        </w:rPr>
        <w:t xml:space="preserve">At Webonise, completing the current project is a significant milestone in improving our data analysis and visualization capabilities. </w:t>
      </w:r>
      <w:proofErr w:type="gramStart"/>
      <w:r w:rsidRPr="00DB0D9F">
        <w:rPr>
          <w:sz w:val="24"/>
          <w:szCs w:val="24"/>
        </w:rPr>
        <w:t>Moving forward, there</w:t>
      </w:r>
      <w:proofErr w:type="gramEnd"/>
      <w:r w:rsidRPr="00DB0D9F">
        <w:rPr>
          <w:sz w:val="24"/>
          <w:szCs w:val="24"/>
        </w:rPr>
        <w:t xml:space="preserve"> are many potential areas for future work and opportunities for further improvement, including:</w:t>
      </w:r>
    </w:p>
    <w:p w14:paraId="67D69E70" w14:textId="0FAAB302" w:rsidR="00A67021" w:rsidRPr="00DB0D9F" w:rsidRDefault="00A67021" w:rsidP="00645F59">
      <w:pPr>
        <w:pStyle w:val="ListParagraph"/>
        <w:numPr>
          <w:ilvl w:val="0"/>
          <w:numId w:val="17"/>
        </w:numPr>
        <w:spacing w:after="0" w:line="360" w:lineRule="auto"/>
        <w:jc w:val="both"/>
        <w:rPr>
          <w:sz w:val="24"/>
          <w:szCs w:val="24"/>
        </w:rPr>
      </w:pPr>
      <w:r w:rsidRPr="00DB0D9F">
        <w:rPr>
          <w:b/>
          <w:bCs/>
          <w:sz w:val="24"/>
          <w:szCs w:val="24"/>
        </w:rPr>
        <w:t>Advanced Data Visualization:</w:t>
      </w:r>
      <w:r w:rsidRPr="00DB0D9F">
        <w:rPr>
          <w:sz w:val="24"/>
          <w:szCs w:val="24"/>
        </w:rPr>
        <w:t xml:space="preserve"> Continuously improving the visual representation of data to provide more insightful and engaging dashboards. We are exploring advanced visualization techniques and interactive features </w:t>
      </w:r>
      <w:r w:rsidR="00A06928" w:rsidRPr="00DB0D9F">
        <w:rPr>
          <w:sz w:val="24"/>
          <w:szCs w:val="24"/>
        </w:rPr>
        <w:t xml:space="preserve">to enhance </w:t>
      </w:r>
      <w:r w:rsidRPr="00DB0D9F">
        <w:rPr>
          <w:sz w:val="24"/>
          <w:szCs w:val="24"/>
        </w:rPr>
        <w:t>user experience and decision-making.</w:t>
      </w:r>
    </w:p>
    <w:p w14:paraId="5523E979" w14:textId="77777777" w:rsidR="00A67021" w:rsidRPr="00DB0D9F" w:rsidRDefault="00A67021" w:rsidP="00645F59">
      <w:pPr>
        <w:pStyle w:val="ListParagraph"/>
        <w:numPr>
          <w:ilvl w:val="0"/>
          <w:numId w:val="17"/>
        </w:numPr>
        <w:spacing w:after="0" w:line="360" w:lineRule="auto"/>
        <w:jc w:val="both"/>
        <w:rPr>
          <w:sz w:val="24"/>
          <w:szCs w:val="24"/>
        </w:rPr>
      </w:pPr>
      <w:r w:rsidRPr="00DB0D9F">
        <w:rPr>
          <w:b/>
          <w:bCs/>
          <w:sz w:val="24"/>
          <w:szCs w:val="24"/>
        </w:rPr>
        <w:t>Machine Learning Integration:</w:t>
      </w:r>
      <w:r w:rsidRPr="00DB0D9F">
        <w:rPr>
          <w:sz w:val="24"/>
          <w:szCs w:val="24"/>
        </w:rPr>
        <w:t xml:space="preserve"> Leveraging machine learning algorithms to gain predictive and prescriptive insights from data. By integrating machine learning models into our dashboards, we can provide valuable recommendations and drive proactive actions.</w:t>
      </w:r>
    </w:p>
    <w:p w14:paraId="7B067F85" w14:textId="77777777" w:rsidR="00A67021" w:rsidRPr="00DB0D9F" w:rsidRDefault="00A67021" w:rsidP="00645F59">
      <w:pPr>
        <w:pStyle w:val="ListParagraph"/>
        <w:numPr>
          <w:ilvl w:val="0"/>
          <w:numId w:val="17"/>
        </w:numPr>
        <w:spacing w:after="0" w:line="360" w:lineRule="auto"/>
        <w:jc w:val="both"/>
        <w:rPr>
          <w:sz w:val="24"/>
          <w:szCs w:val="24"/>
        </w:rPr>
      </w:pPr>
      <w:r w:rsidRPr="00DB0D9F">
        <w:rPr>
          <w:b/>
          <w:bCs/>
          <w:sz w:val="24"/>
          <w:szCs w:val="24"/>
        </w:rPr>
        <w:t>Performance Optimization:</w:t>
      </w:r>
      <w:r w:rsidRPr="00DB0D9F">
        <w:rPr>
          <w:sz w:val="24"/>
          <w:szCs w:val="24"/>
        </w:rPr>
        <w:t xml:space="preserve"> Continuously monitoring and optimizing the performance of our dashboards to ensure smooth and efficient data exploration, even with large datasets.</w:t>
      </w:r>
    </w:p>
    <w:p w14:paraId="207E7E6C" w14:textId="5D9F59DC" w:rsidR="001C75F3" w:rsidRDefault="00A67021" w:rsidP="00645F59">
      <w:pPr>
        <w:pStyle w:val="ListParagraph"/>
        <w:numPr>
          <w:ilvl w:val="0"/>
          <w:numId w:val="17"/>
        </w:numPr>
        <w:spacing w:after="0" w:line="360" w:lineRule="auto"/>
        <w:jc w:val="both"/>
        <w:rPr>
          <w:sz w:val="24"/>
          <w:szCs w:val="24"/>
        </w:rPr>
      </w:pPr>
      <w:r w:rsidRPr="00DB0D9F">
        <w:rPr>
          <w:b/>
          <w:bCs/>
          <w:sz w:val="24"/>
          <w:szCs w:val="24"/>
        </w:rPr>
        <w:t>Feedback and Iterative Improvements:</w:t>
      </w:r>
      <w:r w:rsidRPr="00DB0D9F">
        <w:rPr>
          <w:sz w:val="24"/>
          <w:szCs w:val="24"/>
        </w:rPr>
        <w:t xml:space="preserve"> Collecting feedback from end-users and stakeholders to identify areas of improvement and iteratively enhancing our dashboards </w:t>
      </w:r>
      <w:r w:rsidR="003E12DD" w:rsidRPr="00DB0D9F">
        <w:rPr>
          <w:sz w:val="24"/>
          <w:szCs w:val="24"/>
        </w:rPr>
        <w:t>to meet their evolving needs better</w:t>
      </w:r>
      <w:r w:rsidRPr="00DB0D9F">
        <w:rPr>
          <w:sz w:val="24"/>
          <w:szCs w:val="24"/>
        </w:rPr>
        <w:t>.</w:t>
      </w:r>
    </w:p>
    <w:p w14:paraId="5A80A0A4" w14:textId="77777777" w:rsidR="00645F59" w:rsidRPr="00645F59" w:rsidRDefault="00645F59" w:rsidP="00645F59">
      <w:pPr>
        <w:spacing w:after="0" w:line="276" w:lineRule="auto"/>
        <w:ind w:left="360"/>
        <w:jc w:val="both"/>
        <w:rPr>
          <w:sz w:val="24"/>
          <w:szCs w:val="24"/>
        </w:rPr>
      </w:pPr>
    </w:p>
    <w:p w14:paraId="642192D5" w14:textId="341CA744" w:rsidR="00865343" w:rsidRDefault="00FF2870" w:rsidP="00723BC1">
      <w:pPr>
        <w:pStyle w:val="Heading1"/>
        <w:spacing w:line="276" w:lineRule="auto"/>
      </w:pPr>
      <w:bookmarkStart w:id="34" w:name="_Toc142483801"/>
      <w:r>
        <w:lastRenderedPageBreak/>
        <w:t>CHALLENGES</w:t>
      </w:r>
      <w:bookmarkEnd w:id="34"/>
    </w:p>
    <w:p w14:paraId="1487875B" w14:textId="77777777" w:rsidR="00B1742D" w:rsidRPr="00DB0D9F" w:rsidRDefault="00B1742D" w:rsidP="00723BC1">
      <w:pPr>
        <w:spacing w:after="0" w:line="276" w:lineRule="auto"/>
        <w:rPr>
          <w:sz w:val="24"/>
          <w:szCs w:val="24"/>
        </w:rPr>
      </w:pPr>
    </w:p>
    <w:p w14:paraId="6915E99F" w14:textId="1EBBB6C0" w:rsidR="006A13FB" w:rsidRPr="00DB0D9F" w:rsidRDefault="006A13FB" w:rsidP="00813C7B">
      <w:pPr>
        <w:spacing w:after="0" w:line="360" w:lineRule="auto"/>
        <w:jc w:val="both"/>
        <w:rPr>
          <w:sz w:val="24"/>
          <w:szCs w:val="24"/>
        </w:rPr>
      </w:pPr>
      <w:r w:rsidRPr="00DB0D9F">
        <w:rPr>
          <w:sz w:val="24"/>
          <w:szCs w:val="24"/>
        </w:rPr>
        <w:t xml:space="preserve">During my internship, I faced several challenges that put my problem-solving skills and adaptability to the test. Some of the </w:t>
      </w:r>
      <w:r w:rsidR="003057B9" w:rsidRPr="00DB0D9F">
        <w:rPr>
          <w:sz w:val="24"/>
          <w:szCs w:val="24"/>
        </w:rPr>
        <w:t>critical</w:t>
      </w:r>
      <w:r w:rsidRPr="00DB0D9F">
        <w:rPr>
          <w:sz w:val="24"/>
          <w:szCs w:val="24"/>
        </w:rPr>
        <w:t xml:space="preserve"> hurdles I encountered included learning new tools, integrating and working with different data sources, handling real-time data, communicating effectively with clients, optimizing queries for improved dashboard loading times, ensuring data accuracy, documenting complex queries and transformations, and managing time efficiently.</w:t>
      </w:r>
    </w:p>
    <w:p w14:paraId="4E3698D3" w14:textId="77777777" w:rsidR="006A13FB" w:rsidRPr="00DB0D9F" w:rsidRDefault="006A13FB" w:rsidP="00813C7B">
      <w:pPr>
        <w:pStyle w:val="ListParagraph"/>
        <w:numPr>
          <w:ilvl w:val="0"/>
          <w:numId w:val="26"/>
        </w:numPr>
        <w:spacing w:after="0" w:line="360" w:lineRule="auto"/>
        <w:jc w:val="both"/>
        <w:rPr>
          <w:sz w:val="24"/>
          <w:szCs w:val="24"/>
        </w:rPr>
      </w:pPr>
      <w:r w:rsidRPr="00DB0D9F">
        <w:rPr>
          <w:sz w:val="24"/>
          <w:szCs w:val="24"/>
        </w:rPr>
        <w:t>Mastering new tools such as Google Looker and Redshift was a considerable challenge that demanded dedication and perseverance. I faced the difficulty of not having any experienced individuals within my organization to consult regarding Looker.</w:t>
      </w:r>
    </w:p>
    <w:p w14:paraId="72B35300" w14:textId="77777777" w:rsidR="006A13FB" w:rsidRPr="00DB0D9F" w:rsidRDefault="006A13FB" w:rsidP="00813C7B">
      <w:pPr>
        <w:pStyle w:val="ListParagraph"/>
        <w:numPr>
          <w:ilvl w:val="0"/>
          <w:numId w:val="26"/>
        </w:numPr>
        <w:spacing w:after="0" w:line="360" w:lineRule="auto"/>
        <w:jc w:val="both"/>
        <w:rPr>
          <w:sz w:val="24"/>
          <w:szCs w:val="24"/>
        </w:rPr>
      </w:pPr>
      <w:r w:rsidRPr="00DB0D9F">
        <w:rPr>
          <w:sz w:val="24"/>
          <w:szCs w:val="24"/>
        </w:rPr>
        <w:t>Integrating data from various sources with different formats and structures also posed challenges in data joining and validation, which was essential for ensuring data consistency and accuracy.</w:t>
      </w:r>
    </w:p>
    <w:p w14:paraId="1D089F3A" w14:textId="77777777" w:rsidR="006A13FB" w:rsidRPr="00DB0D9F" w:rsidRDefault="006A13FB" w:rsidP="00813C7B">
      <w:pPr>
        <w:pStyle w:val="ListParagraph"/>
        <w:numPr>
          <w:ilvl w:val="0"/>
          <w:numId w:val="26"/>
        </w:numPr>
        <w:spacing w:after="0" w:line="360" w:lineRule="auto"/>
        <w:jc w:val="both"/>
        <w:rPr>
          <w:sz w:val="24"/>
          <w:szCs w:val="24"/>
        </w:rPr>
      </w:pPr>
      <w:r w:rsidRPr="00DB0D9F">
        <w:rPr>
          <w:sz w:val="24"/>
          <w:szCs w:val="24"/>
        </w:rPr>
        <w:t>Joining tables with encrypted Personally Identifiable Information (PII) data, like email columns, was problematic because it affected performance. Additionally, working with real-time data introduced discrepancies between reported numbers and actual data due to the dynamic nature of player activity.</w:t>
      </w:r>
    </w:p>
    <w:p w14:paraId="79736DE2" w14:textId="77777777" w:rsidR="006A13FB" w:rsidRPr="00DB0D9F" w:rsidRDefault="006A13FB" w:rsidP="00813C7B">
      <w:pPr>
        <w:pStyle w:val="ListParagraph"/>
        <w:numPr>
          <w:ilvl w:val="0"/>
          <w:numId w:val="26"/>
        </w:numPr>
        <w:spacing w:after="0" w:line="360" w:lineRule="auto"/>
        <w:jc w:val="both"/>
        <w:rPr>
          <w:sz w:val="24"/>
          <w:szCs w:val="24"/>
        </w:rPr>
      </w:pPr>
      <w:r w:rsidRPr="00DB0D9F">
        <w:rPr>
          <w:sz w:val="24"/>
          <w:szCs w:val="24"/>
        </w:rPr>
        <w:t>Communication with clients was sometimes challenging because response times varied, affecting the validation process and clarification of requirements. Optimizing queries to enhance dashboard loading time became a priority because some visuals in the dashboards experienced performance issues due to complex queries and large datasets.</w:t>
      </w:r>
    </w:p>
    <w:p w14:paraId="7D7094AA" w14:textId="77777777" w:rsidR="006A13FB" w:rsidRPr="00DB0D9F" w:rsidRDefault="006A13FB" w:rsidP="00813C7B">
      <w:pPr>
        <w:pStyle w:val="ListParagraph"/>
        <w:numPr>
          <w:ilvl w:val="0"/>
          <w:numId w:val="26"/>
        </w:numPr>
        <w:spacing w:after="0" w:line="360" w:lineRule="auto"/>
        <w:jc w:val="both"/>
        <w:rPr>
          <w:sz w:val="24"/>
          <w:szCs w:val="24"/>
        </w:rPr>
      </w:pPr>
      <w:r w:rsidRPr="00DB0D9F">
        <w:rPr>
          <w:sz w:val="24"/>
          <w:szCs w:val="24"/>
        </w:rPr>
        <w:t>Ensuring data accuracy in the dashboard required rigorous validation, cross-referencing with client reports, and resolving discrepancies. Integrating data from multiple sources like William Hills, Cash Grab, Affinity Gaming, and DRF Bets Horse Racing required understanding different schemas and data structures, which added another layer of complexity.</w:t>
      </w:r>
    </w:p>
    <w:p w14:paraId="2A997667" w14:textId="619A7468" w:rsidR="006A13FB" w:rsidRPr="00DB0D9F" w:rsidRDefault="006A13FB" w:rsidP="00813C7B">
      <w:pPr>
        <w:pStyle w:val="ListParagraph"/>
        <w:numPr>
          <w:ilvl w:val="0"/>
          <w:numId w:val="26"/>
        </w:numPr>
        <w:spacing w:after="0" w:line="360" w:lineRule="auto"/>
        <w:jc w:val="both"/>
        <w:rPr>
          <w:sz w:val="24"/>
          <w:szCs w:val="24"/>
        </w:rPr>
      </w:pPr>
      <w:r w:rsidRPr="00DB0D9F">
        <w:rPr>
          <w:sz w:val="24"/>
          <w:szCs w:val="24"/>
        </w:rPr>
        <w:t xml:space="preserve">Documenting complex queries, transformations, and data sources demanded clarity and precision, and ensuring that the documentation remained up to date was a crucial part of the process. Balancing multiple tasks, meetings, and deadlines while ensuring high-quality </w:t>
      </w:r>
      <w:r w:rsidRPr="00DB0D9F">
        <w:rPr>
          <w:sz w:val="24"/>
          <w:szCs w:val="24"/>
        </w:rPr>
        <w:lastRenderedPageBreak/>
        <w:t>work was sometimes challenging, but overcoming these challenges provided opportunities for growth and learning, enhancing my skills as a data analyst.</w:t>
      </w:r>
    </w:p>
    <w:p w14:paraId="49502EE8" w14:textId="029C3877" w:rsidR="00751139" w:rsidRPr="00DB0D9F" w:rsidRDefault="006A13FB" w:rsidP="00813C7B">
      <w:pPr>
        <w:spacing w:after="0" w:line="360" w:lineRule="auto"/>
        <w:jc w:val="both"/>
        <w:rPr>
          <w:sz w:val="24"/>
          <w:szCs w:val="24"/>
        </w:rPr>
      </w:pPr>
      <w:r w:rsidRPr="00DB0D9F">
        <w:rPr>
          <w:sz w:val="24"/>
          <w:szCs w:val="24"/>
        </w:rPr>
        <w:t>Despite the difficulties, I persevered and leveraged the support of my team to overcome obstacles and successfully deliver valuable insights and data visualizations in the Looker Dashboards. Each challenge provided opportunities for growth and learning, which helped me develop my skills as a data analyst.</w:t>
      </w:r>
    </w:p>
    <w:p w14:paraId="18D10BA7" w14:textId="77777777" w:rsidR="00B1742D" w:rsidRDefault="00B1742D" w:rsidP="00723BC1">
      <w:pPr>
        <w:spacing w:after="0" w:line="276" w:lineRule="auto"/>
      </w:pPr>
    </w:p>
    <w:p w14:paraId="6948C7A3" w14:textId="77777777" w:rsidR="00132574" w:rsidRDefault="00132574" w:rsidP="00723BC1">
      <w:pPr>
        <w:spacing w:after="0" w:line="276" w:lineRule="auto"/>
      </w:pPr>
    </w:p>
    <w:p w14:paraId="6251E54B" w14:textId="77777777" w:rsidR="00132574" w:rsidRDefault="00132574" w:rsidP="00723BC1">
      <w:pPr>
        <w:spacing w:after="0" w:line="276" w:lineRule="auto"/>
      </w:pPr>
    </w:p>
    <w:p w14:paraId="4FF93E80" w14:textId="77777777" w:rsidR="00132574" w:rsidRDefault="00132574" w:rsidP="00723BC1">
      <w:pPr>
        <w:spacing w:after="0" w:line="276" w:lineRule="auto"/>
      </w:pPr>
    </w:p>
    <w:p w14:paraId="23DB5AE5" w14:textId="77777777" w:rsidR="00132574" w:rsidRDefault="00132574" w:rsidP="00723BC1">
      <w:pPr>
        <w:spacing w:after="0" w:line="276" w:lineRule="auto"/>
      </w:pPr>
    </w:p>
    <w:p w14:paraId="209459B3" w14:textId="77777777" w:rsidR="00132574" w:rsidRDefault="00132574" w:rsidP="00723BC1">
      <w:pPr>
        <w:spacing w:after="0" w:line="276" w:lineRule="auto"/>
      </w:pPr>
    </w:p>
    <w:p w14:paraId="4A38484A" w14:textId="77777777" w:rsidR="00132574" w:rsidRDefault="00132574" w:rsidP="00723BC1">
      <w:pPr>
        <w:spacing w:after="0" w:line="276" w:lineRule="auto"/>
      </w:pPr>
    </w:p>
    <w:p w14:paraId="13C881B0" w14:textId="77777777" w:rsidR="00132574" w:rsidRDefault="00132574" w:rsidP="00723BC1">
      <w:pPr>
        <w:spacing w:after="0" w:line="276" w:lineRule="auto"/>
      </w:pPr>
    </w:p>
    <w:p w14:paraId="04D6C0EB" w14:textId="77777777" w:rsidR="00132574" w:rsidRDefault="00132574" w:rsidP="00723BC1">
      <w:pPr>
        <w:spacing w:after="0" w:line="276" w:lineRule="auto"/>
      </w:pPr>
    </w:p>
    <w:p w14:paraId="7A0E6ADE" w14:textId="77777777" w:rsidR="00132574" w:rsidRDefault="00132574" w:rsidP="00723BC1">
      <w:pPr>
        <w:spacing w:after="0" w:line="276" w:lineRule="auto"/>
      </w:pPr>
    </w:p>
    <w:p w14:paraId="18514FA4" w14:textId="77777777" w:rsidR="00132574" w:rsidRDefault="00132574" w:rsidP="00723BC1">
      <w:pPr>
        <w:spacing w:after="0" w:line="276" w:lineRule="auto"/>
      </w:pPr>
    </w:p>
    <w:p w14:paraId="3A1D9586" w14:textId="77777777" w:rsidR="00132574" w:rsidRDefault="00132574" w:rsidP="00723BC1">
      <w:pPr>
        <w:spacing w:after="0" w:line="276" w:lineRule="auto"/>
      </w:pPr>
    </w:p>
    <w:p w14:paraId="5E750987" w14:textId="77777777" w:rsidR="00132574" w:rsidRDefault="00132574" w:rsidP="00723BC1">
      <w:pPr>
        <w:spacing w:after="0" w:line="276" w:lineRule="auto"/>
      </w:pPr>
    </w:p>
    <w:p w14:paraId="2AB1F0C2" w14:textId="77777777" w:rsidR="00132574" w:rsidRDefault="00132574" w:rsidP="00723BC1">
      <w:pPr>
        <w:spacing w:after="0" w:line="276" w:lineRule="auto"/>
      </w:pPr>
    </w:p>
    <w:p w14:paraId="4C954430" w14:textId="77777777" w:rsidR="00132574" w:rsidRDefault="00132574" w:rsidP="00723BC1">
      <w:pPr>
        <w:spacing w:after="0" w:line="276" w:lineRule="auto"/>
      </w:pPr>
    </w:p>
    <w:p w14:paraId="2473E733" w14:textId="77777777" w:rsidR="00132574" w:rsidRDefault="00132574" w:rsidP="00723BC1">
      <w:pPr>
        <w:spacing w:after="0" w:line="276" w:lineRule="auto"/>
      </w:pPr>
    </w:p>
    <w:p w14:paraId="0089606F" w14:textId="77777777" w:rsidR="00132574" w:rsidRDefault="00132574" w:rsidP="00723BC1">
      <w:pPr>
        <w:spacing w:after="0" w:line="276" w:lineRule="auto"/>
      </w:pPr>
    </w:p>
    <w:p w14:paraId="1A4DB19F" w14:textId="77777777" w:rsidR="00132574" w:rsidRDefault="00132574" w:rsidP="00723BC1">
      <w:pPr>
        <w:spacing w:after="0" w:line="276" w:lineRule="auto"/>
      </w:pPr>
    </w:p>
    <w:p w14:paraId="1E24E06D" w14:textId="77777777" w:rsidR="00132574" w:rsidRDefault="00132574" w:rsidP="00723BC1">
      <w:pPr>
        <w:spacing w:after="0" w:line="276" w:lineRule="auto"/>
      </w:pPr>
    </w:p>
    <w:p w14:paraId="3BC755B6" w14:textId="77777777" w:rsidR="00132574" w:rsidRDefault="00132574" w:rsidP="00723BC1">
      <w:pPr>
        <w:spacing w:after="0" w:line="276" w:lineRule="auto"/>
      </w:pPr>
    </w:p>
    <w:p w14:paraId="7591A5E5" w14:textId="77777777" w:rsidR="00132574" w:rsidRDefault="00132574" w:rsidP="00723BC1">
      <w:pPr>
        <w:spacing w:after="0" w:line="276" w:lineRule="auto"/>
      </w:pPr>
    </w:p>
    <w:p w14:paraId="5CFC5E60" w14:textId="77777777" w:rsidR="00132574" w:rsidRDefault="00132574" w:rsidP="00723BC1">
      <w:pPr>
        <w:spacing w:after="0" w:line="276" w:lineRule="auto"/>
      </w:pPr>
    </w:p>
    <w:p w14:paraId="00C268A1" w14:textId="77777777" w:rsidR="00132574" w:rsidRDefault="00132574" w:rsidP="00723BC1">
      <w:pPr>
        <w:spacing w:after="0" w:line="276" w:lineRule="auto"/>
      </w:pPr>
    </w:p>
    <w:p w14:paraId="7B5627EE" w14:textId="77777777" w:rsidR="00132574" w:rsidRDefault="00132574" w:rsidP="00723BC1">
      <w:pPr>
        <w:spacing w:after="0" w:line="276" w:lineRule="auto"/>
      </w:pPr>
    </w:p>
    <w:p w14:paraId="14A958DB" w14:textId="77777777" w:rsidR="00132574" w:rsidRDefault="00132574" w:rsidP="00723BC1">
      <w:pPr>
        <w:spacing w:after="0" w:line="276" w:lineRule="auto"/>
      </w:pPr>
    </w:p>
    <w:p w14:paraId="3A65780A" w14:textId="77777777" w:rsidR="00132574" w:rsidRDefault="00132574" w:rsidP="00723BC1">
      <w:pPr>
        <w:spacing w:after="0" w:line="276" w:lineRule="auto"/>
      </w:pPr>
    </w:p>
    <w:p w14:paraId="69CB61D6" w14:textId="77777777" w:rsidR="00132574" w:rsidRDefault="00132574" w:rsidP="00723BC1">
      <w:pPr>
        <w:spacing w:after="0" w:line="276" w:lineRule="auto"/>
      </w:pPr>
    </w:p>
    <w:p w14:paraId="7A88EDCA" w14:textId="77777777" w:rsidR="00132574" w:rsidRDefault="00132574" w:rsidP="00723BC1">
      <w:pPr>
        <w:spacing w:after="0" w:line="276" w:lineRule="auto"/>
      </w:pPr>
    </w:p>
    <w:p w14:paraId="76134D36" w14:textId="77777777" w:rsidR="00132574" w:rsidRDefault="00132574" w:rsidP="00723BC1">
      <w:pPr>
        <w:spacing w:after="0" w:line="276" w:lineRule="auto"/>
      </w:pPr>
    </w:p>
    <w:p w14:paraId="6ABC900B" w14:textId="77777777" w:rsidR="00132574" w:rsidRPr="00751139" w:rsidRDefault="00132574" w:rsidP="00723BC1">
      <w:pPr>
        <w:spacing w:after="0" w:line="276" w:lineRule="auto"/>
      </w:pPr>
    </w:p>
    <w:p w14:paraId="1B19AAC8" w14:textId="5D76A1BB" w:rsidR="001740D1" w:rsidRDefault="001740D1" w:rsidP="00723BC1">
      <w:pPr>
        <w:pStyle w:val="Heading1"/>
        <w:spacing w:line="276" w:lineRule="auto"/>
        <w:rPr>
          <w:rFonts w:cstheme="minorHAnsi"/>
        </w:rPr>
      </w:pPr>
      <w:bookmarkStart w:id="35" w:name="_Toc142483802"/>
      <w:r>
        <w:rPr>
          <w:rFonts w:cstheme="minorHAnsi"/>
        </w:rPr>
        <w:lastRenderedPageBreak/>
        <w:t>APPENDIX</w:t>
      </w:r>
      <w:bookmarkEnd w:id="35"/>
    </w:p>
    <w:p w14:paraId="14F7E4D1" w14:textId="77777777" w:rsidR="001740D1" w:rsidRPr="001740D1" w:rsidRDefault="001740D1" w:rsidP="00723BC1">
      <w:pPr>
        <w:spacing w:after="0" w:line="276" w:lineRule="auto"/>
      </w:pPr>
    </w:p>
    <w:p w14:paraId="5C2F7CD8" w14:textId="6D606011" w:rsidR="00B96E38" w:rsidRPr="001740D1" w:rsidRDefault="00FF2870" w:rsidP="00723BC1">
      <w:pPr>
        <w:pStyle w:val="Heading2"/>
        <w:spacing w:after="0" w:line="276" w:lineRule="auto"/>
        <w:rPr>
          <w:b w:val="0"/>
          <w:bCs/>
          <w:sz w:val="40"/>
          <w:szCs w:val="40"/>
          <w:shd w:val="clear" w:color="auto" w:fill="FFFFFF"/>
        </w:rPr>
      </w:pPr>
      <w:bookmarkStart w:id="36" w:name="_Toc142483803"/>
      <w:r w:rsidRPr="001740D1">
        <w:rPr>
          <w:b w:val="0"/>
          <w:bCs/>
          <w:sz w:val="40"/>
          <w:szCs w:val="40"/>
          <w:shd w:val="clear" w:color="auto" w:fill="FFFFFF"/>
        </w:rPr>
        <w:t>G</w:t>
      </w:r>
      <w:r w:rsidR="001740D1" w:rsidRPr="001740D1">
        <w:rPr>
          <w:b w:val="0"/>
          <w:bCs/>
          <w:sz w:val="40"/>
          <w:szCs w:val="40"/>
          <w:shd w:val="clear" w:color="auto" w:fill="FFFFFF"/>
        </w:rPr>
        <w:t>lossary</w:t>
      </w:r>
      <w:bookmarkEnd w:id="36"/>
    </w:p>
    <w:p w14:paraId="6414DB46" w14:textId="77777777" w:rsidR="00B1742D" w:rsidRPr="00B1742D" w:rsidRDefault="00B1742D" w:rsidP="00723BC1">
      <w:pPr>
        <w:spacing w:after="0" w:line="276" w:lineRule="auto"/>
      </w:pPr>
    </w:p>
    <w:tbl>
      <w:tblPr>
        <w:tblStyle w:val="TableGrid"/>
        <w:tblW w:w="0" w:type="auto"/>
        <w:tblInd w:w="279" w:type="dxa"/>
        <w:tblLook w:val="04A0" w:firstRow="1" w:lastRow="0" w:firstColumn="1" w:lastColumn="0" w:noHBand="0" w:noVBand="1"/>
      </w:tblPr>
      <w:tblGrid>
        <w:gridCol w:w="2835"/>
        <w:gridCol w:w="6049"/>
      </w:tblGrid>
      <w:tr w:rsidR="00B63DBE" w:rsidRPr="00813C7B" w14:paraId="65DF7EE3" w14:textId="77777777" w:rsidTr="00436F2A">
        <w:trPr>
          <w:trHeight w:val="317"/>
        </w:trPr>
        <w:tc>
          <w:tcPr>
            <w:tcW w:w="2835" w:type="dxa"/>
            <w:shd w:val="clear" w:color="auto" w:fill="9F0203"/>
          </w:tcPr>
          <w:p w14:paraId="4B052DEA" w14:textId="3DFDA9C3" w:rsidR="00B63DBE" w:rsidRPr="00813C7B" w:rsidRDefault="00B63DBE" w:rsidP="00645F59">
            <w:pPr>
              <w:spacing w:line="360" w:lineRule="auto"/>
              <w:jc w:val="both"/>
              <w:rPr>
                <w:rFonts w:cstheme="minorHAnsi"/>
                <w:b/>
                <w:bCs/>
                <w:sz w:val="24"/>
                <w:szCs w:val="24"/>
              </w:rPr>
            </w:pPr>
            <w:r w:rsidRPr="00813C7B">
              <w:rPr>
                <w:rFonts w:cstheme="minorHAnsi"/>
                <w:b/>
                <w:bCs/>
                <w:sz w:val="24"/>
                <w:szCs w:val="24"/>
              </w:rPr>
              <w:t>Term</w:t>
            </w:r>
          </w:p>
        </w:tc>
        <w:tc>
          <w:tcPr>
            <w:tcW w:w="6049" w:type="dxa"/>
            <w:shd w:val="clear" w:color="auto" w:fill="9F0203"/>
          </w:tcPr>
          <w:p w14:paraId="20BF4C51" w14:textId="12C46A12" w:rsidR="00B63DBE" w:rsidRPr="00813C7B" w:rsidRDefault="00B63DBE" w:rsidP="00645F59">
            <w:pPr>
              <w:spacing w:line="360" w:lineRule="auto"/>
              <w:jc w:val="both"/>
              <w:rPr>
                <w:rFonts w:cstheme="minorHAnsi"/>
                <w:b/>
                <w:bCs/>
                <w:sz w:val="24"/>
                <w:szCs w:val="24"/>
              </w:rPr>
            </w:pPr>
            <w:r w:rsidRPr="00813C7B">
              <w:rPr>
                <w:rFonts w:cstheme="minorHAnsi"/>
                <w:b/>
                <w:bCs/>
                <w:sz w:val="24"/>
                <w:szCs w:val="24"/>
              </w:rPr>
              <w:t>Definition</w:t>
            </w:r>
          </w:p>
        </w:tc>
      </w:tr>
      <w:tr w:rsidR="00B63DBE" w:rsidRPr="00813C7B" w14:paraId="1B2C2D17" w14:textId="77777777" w:rsidTr="00436F2A">
        <w:trPr>
          <w:trHeight w:val="317"/>
        </w:trPr>
        <w:tc>
          <w:tcPr>
            <w:tcW w:w="2835" w:type="dxa"/>
          </w:tcPr>
          <w:p w14:paraId="1DD106CC" w14:textId="4DF0BC62" w:rsidR="00B63DBE" w:rsidRPr="00813C7B" w:rsidRDefault="00CF58A8" w:rsidP="00645F59">
            <w:pPr>
              <w:spacing w:line="360" w:lineRule="auto"/>
              <w:jc w:val="both"/>
              <w:rPr>
                <w:rFonts w:cstheme="minorHAnsi"/>
                <w:sz w:val="24"/>
                <w:szCs w:val="24"/>
              </w:rPr>
            </w:pPr>
            <w:r w:rsidRPr="00813C7B">
              <w:rPr>
                <w:rFonts w:cstheme="minorHAnsi"/>
                <w:sz w:val="24"/>
                <w:szCs w:val="24"/>
              </w:rPr>
              <w:t>PII</w:t>
            </w:r>
          </w:p>
        </w:tc>
        <w:tc>
          <w:tcPr>
            <w:tcW w:w="6049" w:type="dxa"/>
          </w:tcPr>
          <w:p w14:paraId="76FE771B" w14:textId="2CA4EF5F" w:rsidR="00B63DBE" w:rsidRPr="00813C7B" w:rsidRDefault="00953A3E" w:rsidP="00645F59">
            <w:pPr>
              <w:tabs>
                <w:tab w:val="left" w:pos="1055"/>
              </w:tabs>
              <w:spacing w:line="360" w:lineRule="auto"/>
              <w:jc w:val="both"/>
              <w:rPr>
                <w:rFonts w:cstheme="minorHAnsi"/>
                <w:sz w:val="24"/>
                <w:szCs w:val="24"/>
              </w:rPr>
            </w:pPr>
            <w:r w:rsidRPr="00813C7B">
              <w:rPr>
                <w:rFonts w:cstheme="minorHAnsi"/>
                <w:sz w:val="24"/>
                <w:szCs w:val="24"/>
              </w:rPr>
              <w:t>Personally Identifiable Information</w:t>
            </w:r>
          </w:p>
        </w:tc>
      </w:tr>
      <w:tr w:rsidR="00CF58A8" w:rsidRPr="00813C7B" w14:paraId="6A236BE9" w14:textId="77777777" w:rsidTr="00436F2A">
        <w:trPr>
          <w:trHeight w:val="317"/>
        </w:trPr>
        <w:tc>
          <w:tcPr>
            <w:tcW w:w="2835" w:type="dxa"/>
          </w:tcPr>
          <w:p w14:paraId="53CC6117" w14:textId="66AF9791" w:rsidR="00CF58A8" w:rsidRPr="00813C7B" w:rsidRDefault="00CF58A8" w:rsidP="00645F59">
            <w:pPr>
              <w:spacing w:line="360" w:lineRule="auto"/>
              <w:jc w:val="both"/>
              <w:rPr>
                <w:rFonts w:cstheme="minorHAnsi"/>
                <w:sz w:val="24"/>
                <w:szCs w:val="24"/>
              </w:rPr>
            </w:pPr>
            <w:r w:rsidRPr="00813C7B">
              <w:rPr>
                <w:rFonts w:cstheme="minorHAnsi"/>
                <w:sz w:val="24"/>
                <w:szCs w:val="24"/>
              </w:rPr>
              <w:t>WH</w:t>
            </w:r>
          </w:p>
        </w:tc>
        <w:tc>
          <w:tcPr>
            <w:tcW w:w="6049" w:type="dxa"/>
          </w:tcPr>
          <w:p w14:paraId="62B58E5D" w14:textId="33DCA251" w:rsidR="00CF58A8" w:rsidRPr="00813C7B" w:rsidRDefault="00567535" w:rsidP="00645F59">
            <w:pPr>
              <w:spacing w:line="360" w:lineRule="auto"/>
              <w:jc w:val="both"/>
              <w:rPr>
                <w:rFonts w:cstheme="minorHAnsi"/>
                <w:sz w:val="24"/>
                <w:szCs w:val="24"/>
              </w:rPr>
            </w:pPr>
            <w:r w:rsidRPr="00813C7B">
              <w:rPr>
                <w:rFonts w:cstheme="minorHAnsi"/>
                <w:sz w:val="24"/>
                <w:szCs w:val="24"/>
              </w:rPr>
              <w:t>William Hills</w:t>
            </w:r>
          </w:p>
        </w:tc>
      </w:tr>
      <w:tr w:rsidR="00CF58A8" w:rsidRPr="00813C7B" w14:paraId="0605044B" w14:textId="77777777" w:rsidTr="00436F2A">
        <w:trPr>
          <w:trHeight w:val="317"/>
        </w:trPr>
        <w:tc>
          <w:tcPr>
            <w:tcW w:w="2835" w:type="dxa"/>
          </w:tcPr>
          <w:p w14:paraId="08DE42AE" w14:textId="69EEC3EC" w:rsidR="00CF58A8" w:rsidRPr="00813C7B" w:rsidRDefault="00CF58A8" w:rsidP="00645F59">
            <w:pPr>
              <w:spacing w:line="360" w:lineRule="auto"/>
              <w:jc w:val="both"/>
              <w:rPr>
                <w:rFonts w:cstheme="minorHAnsi"/>
                <w:sz w:val="24"/>
                <w:szCs w:val="24"/>
              </w:rPr>
            </w:pPr>
            <w:r w:rsidRPr="00813C7B">
              <w:rPr>
                <w:rFonts w:cstheme="minorHAnsi"/>
                <w:sz w:val="24"/>
                <w:szCs w:val="24"/>
              </w:rPr>
              <w:t>CG</w:t>
            </w:r>
          </w:p>
        </w:tc>
        <w:tc>
          <w:tcPr>
            <w:tcW w:w="6049" w:type="dxa"/>
          </w:tcPr>
          <w:p w14:paraId="51B0C867" w14:textId="4B2E2F85" w:rsidR="00CF58A8" w:rsidRPr="00813C7B" w:rsidRDefault="00567535" w:rsidP="00645F59">
            <w:pPr>
              <w:spacing w:line="360" w:lineRule="auto"/>
              <w:jc w:val="both"/>
              <w:rPr>
                <w:rFonts w:cstheme="minorHAnsi"/>
                <w:sz w:val="24"/>
                <w:szCs w:val="24"/>
              </w:rPr>
            </w:pPr>
            <w:r w:rsidRPr="00813C7B">
              <w:rPr>
                <w:rFonts w:cstheme="minorHAnsi"/>
                <w:sz w:val="24"/>
                <w:szCs w:val="24"/>
              </w:rPr>
              <w:t>Cash Grab</w:t>
            </w:r>
          </w:p>
        </w:tc>
      </w:tr>
      <w:tr w:rsidR="00CF58A8" w:rsidRPr="00813C7B" w14:paraId="0B58E84B" w14:textId="77777777" w:rsidTr="00436F2A">
        <w:trPr>
          <w:trHeight w:val="317"/>
        </w:trPr>
        <w:tc>
          <w:tcPr>
            <w:tcW w:w="2835" w:type="dxa"/>
          </w:tcPr>
          <w:p w14:paraId="236E2958" w14:textId="233232A9" w:rsidR="00CF58A8" w:rsidRPr="00813C7B" w:rsidRDefault="00CF58A8" w:rsidP="00645F59">
            <w:pPr>
              <w:spacing w:line="360" w:lineRule="auto"/>
              <w:jc w:val="both"/>
              <w:rPr>
                <w:rFonts w:cstheme="minorHAnsi"/>
                <w:sz w:val="24"/>
                <w:szCs w:val="24"/>
              </w:rPr>
            </w:pPr>
            <w:r w:rsidRPr="00813C7B">
              <w:rPr>
                <w:rFonts w:cstheme="minorHAnsi"/>
                <w:sz w:val="24"/>
                <w:szCs w:val="24"/>
              </w:rPr>
              <w:t>AG</w:t>
            </w:r>
          </w:p>
        </w:tc>
        <w:tc>
          <w:tcPr>
            <w:tcW w:w="6049" w:type="dxa"/>
          </w:tcPr>
          <w:p w14:paraId="5434DEEC" w14:textId="4BEEF5D8" w:rsidR="00CF58A8" w:rsidRPr="00813C7B" w:rsidRDefault="00567535" w:rsidP="00645F59">
            <w:pPr>
              <w:spacing w:line="360" w:lineRule="auto"/>
              <w:jc w:val="both"/>
              <w:rPr>
                <w:rFonts w:cstheme="minorHAnsi"/>
                <w:sz w:val="24"/>
                <w:szCs w:val="24"/>
              </w:rPr>
            </w:pPr>
            <w:r w:rsidRPr="00813C7B">
              <w:rPr>
                <w:rFonts w:cstheme="minorHAnsi"/>
                <w:sz w:val="24"/>
                <w:szCs w:val="24"/>
              </w:rPr>
              <w:t>Affinity Gaming</w:t>
            </w:r>
          </w:p>
        </w:tc>
      </w:tr>
      <w:tr w:rsidR="00CF58A8" w:rsidRPr="00813C7B" w14:paraId="76DC4F77" w14:textId="77777777" w:rsidTr="00436F2A">
        <w:trPr>
          <w:trHeight w:val="317"/>
        </w:trPr>
        <w:tc>
          <w:tcPr>
            <w:tcW w:w="2835" w:type="dxa"/>
          </w:tcPr>
          <w:p w14:paraId="7F6269B6" w14:textId="56A8B6D8" w:rsidR="00CF58A8" w:rsidRPr="00813C7B" w:rsidRDefault="00CF58A8" w:rsidP="00645F59">
            <w:pPr>
              <w:spacing w:line="360" w:lineRule="auto"/>
              <w:jc w:val="both"/>
              <w:rPr>
                <w:rFonts w:cstheme="minorHAnsi"/>
                <w:sz w:val="24"/>
                <w:szCs w:val="24"/>
              </w:rPr>
            </w:pPr>
            <w:r w:rsidRPr="00813C7B">
              <w:rPr>
                <w:rFonts w:cstheme="minorHAnsi"/>
                <w:sz w:val="24"/>
                <w:szCs w:val="24"/>
              </w:rPr>
              <w:t>DRF</w:t>
            </w:r>
          </w:p>
        </w:tc>
        <w:tc>
          <w:tcPr>
            <w:tcW w:w="6049" w:type="dxa"/>
          </w:tcPr>
          <w:p w14:paraId="7D7E71AF" w14:textId="6F354E3D" w:rsidR="00CF58A8" w:rsidRPr="00813C7B" w:rsidRDefault="00567535" w:rsidP="00645F59">
            <w:pPr>
              <w:spacing w:line="360" w:lineRule="auto"/>
              <w:jc w:val="both"/>
              <w:rPr>
                <w:rFonts w:cstheme="minorHAnsi"/>
                <w:sz w:val="24"/>
                <w:szCs w:val="24"/>
              </w:rPr>
            </w:pPr>
            <w:r w:rsidRPr="00813C7B">
              <w:rPr>
                <w:rFonts w:cstheme="minorHAnsi"/>
                <w:sz w:val="24"/>
                <w:szCs w:val="24"/>
              </w:rPr>
              <w:t>Daily Racing Form</w:t>
            </w:r>
          </w:p>
        </w:tc>
      </w:tr>
      <w:tr w:rsidR="00CF58A8" w:rsidRPr="00813C7B" w14:paraId="5DBDD77A" w14:textId="77777777" w:rsidTr="00436F2A">
        <w:trPr>
          <w:trHeight w:val="317"/>
        </w:trPr>
        <w:tc>
          <w:tcPr>
            <w:tcW w:w="2835" w:type="dxa"/>
          </w:tcPr>
          <w:p w14:paraId="203B87F8" w14:textId="24245763" w:rsidR="00CF58A8" w:rsidRPr="00813C7B" w:rsidRDefault="00CF58A8" w:rsidP="00645F59">
            <w:pPr>
              <w:spacing w:line="360" w:lineRule="auto"/>
              <w:jc w:val="both"/>
              <w:rPr>
                <w:rFonts w:cstheme="minorHAnsi"/>
                <w:sz w:val="24"/>
                <w:szCs w:val="24"/>
              </w:rPr>
            </w:pPr>
            <w:r w:rsidRPr="00813C7B">
              <w:rPr>
                <w:rFonts w:cstheme="minorHAnsi"/>
                <w:sz w:val="24"/>
                <w:szCs w:val="24"/>
              </w:rPr>
              <w:t>ER Diagram</w:t>
            </w:r>
          </w:p>
        </w:tc>
        <w:tc>
          <w:tcPr>
            <w:tcW w:w="6049" w:type="dxa"/>
          </w:tcPr>
          <w:p w14:paraId="26DBEA72" w14:textId="5318D9E7" w:rsidR="00CF58A8" w:rsidRPr="00813C7B" w:rsidRDefault="00567535" w:rsidP="00645F59">
            <w:pPr>
              <w:spacing w:line="360" w:lineRule="auto"/>
              <w:jc w:val="both"/>
              <w:rPr>
                <w:rFonts w:cstheme="minorHAnsi"/>
                <w:sz w:val="24"/>
                <w:szCs w:val="24"/>
              </w:rPr>
            </w:pPr>
            <w:r w:rsidRPr="00813C7B">
              <w:rPr>
                <w:rFonts w:cstheme="minorHAnsi"/>
                <w:sz w:val="24"/>
                <w:szCs w:val="24"/>
              </w:rPr>
              <w:t>Entity-Relationship Diagram</w:t>
            </w:r>
          </w:p>
        </w:tc>
      </w:tr>
      <w:tr w:rsidR="00CF58A8" w:rsidRPr="00813C7B" w14:paraId="77E1DFEE" w14:textId="77777777" w:rsidTr="00436F2A">
        <w:trPr>
          <w:trHeight w:val="317"/>
        </w:trPr>
        <w:tc>
          <w:tcPr>
            <w:tcW w:w="2835" w:type="dxa"/>
          </w:tcPr>
          <w:p w14:paraId="2FE4384E" w14:textId="7C462577" w:rsidR="00CF58A8" w:rsidRPr="00813C7B" w:rsidRDefault="00CF58A8" w:rsidP="00645F59">
            <w:pPr>
              <w:spacing w:line="360" w:lineRule="auto"/>
              <w:jc w:val="both"/>
              <w:rPr>
                <w:rFonts w:cstheme="minorHAnsi"/>
                <w:sz w:val="24"/>
                <w:szCs w:val="24"/>
              </w:rPr>
            </w:pPr>
            <w:r w:rsidRPr="00813C7B">
              <w:rPr>
                <w:rFonts w:cstheme="minorHAnsi"/>
                <w:sz w:val="24"/>
                <w:szCs w:val="24"/>
              </w:rPr>
              <w:t>LookML</w:t>
            </w:r>
          </w:p>
        </w:tc>
        <w:tc>
          <w:tcPr>
            <w:tcW w:w="6049" w:type="dxa"/>
          </w:tcPr>
          <w:p w14:paraId="6150E805" w14:textId="72B49279" w:rsidR="00CF58A8" w:rsidRPr="00813C7B" w:rsidRDefault="00567535" w:rsidP="00645F59">
            <w:pPr>
              <w:spacing w:line="360" w:lineRule="auto"/>
              <w:jc w:val="both"/>
              <w:rPr>
                <w:rFonts w:cstheme="minorHAnsi"/>
                <w:sz w:val="24"/>
                <w:szCs w:val="24"/>
              </w:rPr>
            </w:pPr>
            <w:r w:rsidRPr="00813C7B">
              <w:rPr>
                <w:rFonts w:cstheme="minorHAnsi"/>
                <w:sz w:val="24"/>
                <w:szCs w:val="24"/>
              </w:rPr>
              <w:t>Looker Modelling Language</w:t>
            </w:r>
          </w:p>
        </w:tc>
      </w:tr>
      <w:tr w:rsidR="00CF58A8" w:rsidRPr="00813C7B" w14:paraId="142AC4AA" w14:textId="77777777" w:rsidTr="00436F2A">
        <w:trPr>
          <w:trHeight w:val="317"/>
        </w:trPr>
        <w:tc>
          <w:tcPr>
            <w:tcW w:w="2835" w:type="dxa"/>
          </w:tcPr>
          <w:p w14:paraId="74BCFCB3" w14:textId="27B3E0B0" w:rsidR="00CF58A8" w:rsidRPr="00813C7B" w:rsidRDefault="00CF58A8" w:rsidP="00645F59">
            <w:pPr>
              <w:spacing w:line="360" w:lineRule="auto"/>
              <w:jc w:val="both"/>
              <w:rPr>
                <w:rFonts w:cstheme="minorHAnsi"/>
                <w:sz w:val="24"/>
                <w:szCs w:val="24"/>
              </w:rPr>
            </w:pPr>
            <w:r w:rsidRPr="00813C7B">
              <w:rPr>
                <w:rFonts w:cstheme="minorHAnsi"/>
                <w:sz w:val="24"/>
                <w:szCs w:val="24"/>
              </w:rPr>
              <w:t>SQL</w:t>
            </w:r>
          </w:p>
        </w:tc>
        <w:tc>
          <w:tcPr>
            <w:tcW w:w="6049" w:type="dxa"/>
          </w:tcPr>
          <w:p w14:paraId="11375E56" w14:textId="330D5224" w:rsidR="00CF58A8" w:rsidRPr="00813C7B" w:rsidRDefault="006C3BBE" w:rsidP="00645F59">
            <w:pPr>
              <w:spacing w:line="360" w:lineRule="auto"/>
              <w:jc w:val="both"/>
              <w:rPr>
                <w:rFonts w:cstheme="minorHAnsi"/>
                <w:sz w:val="24"/>
                <w:szCs w:val="24"/>
              </w:rPr>
            </w:pPr>
            <w:r w:rsidRPr="00813C7B">
              <w:rPr>
                <w:rFonts w:cstheme="minorHAnsi"/>
                <w:sz w:val="24"/>
                <w:szCs w:val="24"/>
              </w:rPr>
              <w:t>Structured Query Language</w:t>
            </w:r>
          </w:p>
        </w:tc>
      </w:tr>
      <w:tr w:rsidR="00CF58A8" w:rsidRPr="00813C7B" w14:paraId="2695DAB7" w14:textId="77777777" w:rsidTr="00436F2A">
        <w:trPr>
          <w:trHeight w:val="317"/>
        </w:trPr>
        <w:tc>
          <w:tcPr>
            <w:tcW w:w="2835" w:type="dxa"/>
          </w:tcPr>
          <w:p w14:paraId="7F848695" w14:textId="658C6D93" w:rsidR="00CF58A8" w:rsidRPr="00813C7B" w:rsidRDefault="00CF58A8" w:rsidP="00645F59">
            <w:pPr>
              <w:spacing w:line="360" w:lineRule="auto"/>
              <w:jc w:val="both"/>
              <w:rPr>
                <w:rFonts w:cstheme="minorHAnsi"/>
                <w:sz w:val="24"/>
                <w:szCs w:val="24"/>
              </w:rPr>
            </w:pPr>
            <w:r w:rsidRPr="00813C7B">
              <w:rPr>
                <w:rFonts w:cstheme="minorHAnsi"/>
                <w:sz w:val="24"/>
                <w:szCs w:val="24"/>
              </w:rPr>
              <w:t>KPI</w:t>
            </w:r>
          </w:p>
        </w:tc>
        <w:tc>
          <w:tcPr>
            <w:tcW w:w="6049" w:type="dxa"/>
          </w:tcPr>
          <w:p w14:paraId="1A2C0A5A" w14:textId="6FA6564B" w:rsidR="00CF58A8" w:rsidRPr="00813C7B" w:rsidRDefault="006C3BBE" w:rsidP="00645F59">
            <w:pPr>
              <w:spacing w:line="360" w:lineRule="auto"/>
              <w:jc w:val="both"/>
              <w:rPr>
                <w:rFonts w:cstheme="minorHAnsi"/>
                <w:sz w:val="24"/>
                <w:szCs w:val="24"/>
              </w:rPr>
            </w:pPr>
            <w:r w:rsidRPr="00813C7B">
              <w:rPr>
                <w:rFonts w:cstheme="minorHAnsi"/>
                <w:sz w:val="24"/>
                <w:szCs w:val="24"/>
              </w:rPr>
              <w:t>Key Performance Indicator</w:t>
            </w:r>
          </w:p>
        </w:tc>
      </w:tr>
      <w:tr w:rsidR="00CF58A8" w:rsidRPr="00813C7B" w14:paraId="5A43670C" w14:textId="77777777" w:rsidTr="00436F2A">
        <w:trPr>
          <w:trHeight w:val="317"/>
        </w:trPr>
        <w:tc>
          <w:tcPr>
            <w:tcW w:w="2835" w:type="dxa"/>
          </w:tcPr>
          <w:p w14:paraId="3B51E027" w14:textId="202B64C2" w:rsidR="00CF58A8" w:rsidRPr="00813C7B" w:rsidRDefault="00953A3E" w:rsidP="00645F59">
            <w:pPr>
              <w:spacing w:line="360" w:lineRule="auto"/>
              <w:jc w:val="both"/>
              <w:rPr>
                <w:rFonts w:cstheme="minorHAnsi"/>
                <w:sz w:val="24"/>
                <w:szCs w:val="24"/>
              </w:rPr>
            </w:pPr>
            <w:r w:rsidRPr="00813C7B">
              <w:rPr>
                <w:rFonts w:cstheme="minorHAnsi"/>
                <w:sz w:val="24"/>
                <w:szCs w:val="24"/>
              </w:rPr>
              <w:t>AES</w:t>
            </w:r>
          </w:p>
        </w:tc>
        <w:tc>
          <w:tcPr>
            <w:tcW w:w="6049" w:type="dxa"/>
          </w:tcPr>
          <w:p w14:paraId="4F110040" w14:textId="1F13119F" w:rsidR="00CF58A8" w:rsidRPr="00813C7B" w:rsidRDefault="00327424" w:rsidP="00645F59">
            <w:pPr>
              <w:spacing w:line="360" w:lineRule="auto"/>
              <w:jc w:val="both"/>
              <w:rPr>
                <w:rFonts w:cstheme="minorHAnsi"/>
                <w:sz w:val="24"/>
                <w:szCs w:val="24"/>
              </w:rPr>
            </w:pPr>
            <w:r w:rsidRPr="00813C7B">
              <w:rPr>
                <w:rFonts w:cstheme="minorHAnsi"/>
                <w:sz w:val="24"/>
                <w:szCs w:val="24"/>
              </w:rPr>
              <w:t>Advanced Encryption Standard</w:t>
            </w:r>
          </w:p>
        </w:tc>
      </w:tr>
      <w:tr w:rsidR="00953A3E" w:rsidRPr="00813C7B" w14:paraId="2BADD483" w14:textId="77777777" w:rsidTr="00436F2A">
        <w:trPr>
          <w:trHeight w:val="317"/>
        </w:trPr>
        <w:tc>
          <w:tcPr>
            <w:tcW w:w="2835" w:type="dxa"/>
          </w:tcPr>
          <w:p w14:paraId="0C3D9548" w14:textId="10DBA24C" w:rsidR="00953A3E" w:rsidRPr="00813C7B" w:rsidRDefault="00953A3E" w:rsidP="00645F59">
            <w:pPr>
              <w:spacing w:line="360" w:lineRule="auto"/>
              <w:jc w:val="both"/>
              <w:rPr>
                <w:rFonts w:cstheme="minorHAnsi"/>
                <w:sz w:val="24"/>
                <w:szCs w:val="24"/>
              </w:rPr>
            </w:pPr>
            <w:r w:rsidRPr="00813C7B">
              <w:rPr>
                <w:rFonts w:cstheme="minorHAnsi"/>
                <w:sz w:val="24"/>
                <w:szCs w:val="24"/>
              </w:rPr>
              <w:t>DB</w:t>
            </w:r>
          </w:p>
        </w:tc>
        <w:tc>
          <w:tcPr>
            <w:tcW w:w="6049" w:type="dxa"/>
          </w:tcPr>
          <w:p w14:paraId="319491E5" w14:textId="59C3C227" w:rsidR="00953A3E" w:rsidRPr="00813C7B" w:rsidRDefault="006C3BBE" w:rsidP="00645F59">
            <w:pPr>
              <w:spacing w:line="360" w:lineRule="auto"/>
              <w:jc w:val="both"/>
              <w:rPr>
                <w:rFonts w:cstheme="minorHAnsi"/>
                <w:sz w:val="24"/>
                <w:szCs w:val="24"/>
              </w:rPr>
            </w:pPr>
            <w:r w:rsidRPr="00813C7B">
              <w:rPr>
                <w:rFonts w:cstheme="minorHAnsi"/>
                <w:sz w:val="24"/>
                <w:szCs w:val="24"/>
              </w:rPr>
              <w:t>Database</w:t>
            </w:r>
          </w:p>
        </w:tc>
      </w:tr>
      <w:tr w:rsidR="006C3BBE" w:rsidRPr="00813C7B" w14:paraId="12D3C1D4" w14:textId="77777777" w:rsidTr="00436F2A">
        <w:trPr>
          <w:trHeight w:val="317"/>
        </w:trPr>
        <w:tc>
          <w:tcPr>
            <w:tcW w:w="2835" w:type="dxa"/>
          </w:tcPr>
          <w:p w14:paraId="6D659FA4" w14:textId="66CF09D0" w:rsidR="006C3BBE" w:rsidRPr="00813C7B" w:rsidRDefault="006C3BBE" w:rsidP="00645F59">
            <w:pPr>
              <w:spacing w:line="360" w:lineRule="auto"/>
              <w:jc w:val="both"/>
              <w:rPr>
                <w:rFonts w:cstheme="minorHAnsi"/>
                <w:sz w:val="24"/>
                <w:szCs w:val="24"/>
              </w:rPr>
            </w:pPr>
            <w:r w:rsidRPr="00813C7B">
              <w:rPr>
                <w:rFonts w:cstheme="minorHAnsi"/>
                <w:sz w:val="24"/>
                <w:szCs w:val="24"/>
              </w:rPr>
              <w:t>UAP</w:t>
            </w:r>
          </w:p>
        </w:tc>
        <w:tc>
          <w:tcPr>
            <w:tcW w:w="6049" w:type="dxa"/>
          </w:tcPr>
          <w:p w14:paraId="6EAA3582" w14:textId="659F640B" w:rsidR="006C3BBE" w:rsidRPr="00813C7B" w:rsidRDefault="006C3BBE" w:rsidP="00645F59">
            <w:pPr>
              <w:spacing w:line="360" w:lineRule="auto"/>
              <w:jc w:val="both"/>
              <w:rPr>
                <w:rFonts w:cstheme="minorHAnsi"/>
                <w:sz w:val="24"/>
                <w:szCs w:val="24"/>
              </w:rPr>
            </w:pPr>
            <w:r w:rsidRPr="00813C7B">
              <w:rPr>
                <w:rFonts w:cstheme="minorHAnsi"/>
                <w:sz w:val="24"/>
                <w:szCs w:val="24"/>
              </w:rPr>
              <w:t>Unified Audience Platform</w:t>
            </w:r>
          </w:p>
        </w:tc>
      </w:tr>
      <w:tr w:rsidR="006C3BBE" w:rsidRPr="00813C7B" w14:paraId="3938F56B" w14:textId="77777777" w:rsidTr="00436F2A">
        <w:trPr>
          <w:trHeight w:val="317"/>
        </w:trPr>
        <w:tc>
          <w:tcPr>
            <w:tcW w:w="2835" w:type="dxa"/>
          </w:tcPr>
          <w:p w14:paraId="3E010AC7" w14:textId="547FC2B6" w:rsidR="006C3BBE" w:rsidRPr="00813C7B" w:rsidRDefault="006C3BBE" w:rsidP="00645F59">
            <w:pPr>
              <w:spacing w:line="360" w:lineRule="auto"/>
              <w:jc w:val="both"/>
              <w:rPr>
                <w:rFonts w:cstheme="minorHAnsi"/>
                <w:sz w:val="24"/>
                <w:szCs w:val="24"/>
              </w:rPr>
            </w:pPr>
            <w:r w:rsidRPr="00813C7B">
              <w:rPr>
                <w:rFonts w:cstheme="minorHAnsi"/>
                <w:sz w:val="24"/>
                <w:szCs w:val="24"/>
              </w:rPr>
              <w:t>AWS</w:t>
            </w:r>
          </w:p>
        </w:tc>
        <w:tc>
          <w:tcPr>
            <w:tcW w:w="6049" w:type="dxa"/>
          </w:tcPr>
          <w:p w14:paraId="49075447" w14:textId="531BA487" w:rsidR="006C3BBE" w:rsidRPr="00813C7B" w:rsidRDefault="006C3BBE" w:rsidP="00645F59">
            <w:pPr>
              <w:spacing w:line="360" w:lineRule="auto"/>
              <w:jc w:val="both"/>
              <w:rPr>
                <w:rFonts w:cstheme="minorHAnsi"/>
                <w:sz w:val="24"/>
                <w:szCs w:val="24"/>
              </w:rPr>
            </w:pPr>
            <w:r w:rsidRPr="00813C7B">
              <w:rPr>
                <w:rFonts w:cstheme="minorHAnsi"/>
                <w:sz w:val="24"/>
                <w:szCs w:val="24"/>
              </w:rPr>
              <w:t>Amazon Web Service</w:t>
            </w:r>
          </w:p>
        </w:tc>
      </w:tr>
      <w:tr w:rsidR="007D5959" w:rsidRPr="00813C7B" w14:paraId="2DD35E94" w14:textId="77777777" w:rsidTr="00436F2A">
        <w:trPr>
          <w:trHeight w:val="317"/>
        </w:trPr>
        <w:tc>
          <w:tcPr>
            <w:tcW w:w="2835" w:type="dxa"/>
          </w:tcPr>
          <w:p w14:paraId="03DFC175" w14:textId="311CC83C" w:rsidR="007D5959" w:rsidRPr="00813C7B" w:rsidRDefault="007D5959" w:rsidP="00645F59">
            <w:pPr>
              <w:spacing w:line="360" w:lineRule="auto"/>
              <w:jc w:val="both"/>
              <w:rPr>
                <w:rFonts w:cstheme="minorHAnsi"/>
                <w:sz w:val="24"/>
                <w:szCs w:val="24"/>
              </w:rPr>
            </w:pPr>
            <w:r w:rsidRPr="00813C7B">
              <w:rPr>
                <w:rFonts w:cstheme="minorHAnsi"/>
                <w:sz w:val="24"/>
                <w:szCs w:val="24"/>
              </w:rPr>
              <w:t>POC</w:t>
            </w:r>
          </w:p>
        </w:tc>
        <w:tc>
          <w:tcPr>
            <w:tcW w:w="6049" w:type="dxa"/>
          </w:tcPr>
          <w:p w14:paraId="3A0D5DC7" w14:textId="3371C4D2" w:rsidR="007D5959" w:rsidRPr="00813C7B" w:rsidRDefault="007D5959" w:rsidP="00645F59">
            <w:pPr>
              <w:spacing w:line="360" w:lineRule="auto"/>
              <w:jc w:val="both"/>
              <w:rPr>
                <w:rFonts w:cstheme="minorHAnsi"/>
                <w:sz w:val="24"/>
                <w:szCs w:val="24"/>
              </w:rPr>
            </w:pPr>
            <w:r w:rsidRPr="00813C7B">
              <w:rPr>
                <w:rFonts w:cstheme="minorHAnsi"/>
                <w:sz w:val="24"/>
                <w:szCs w:val="24"/>
              </w:rPr>
              <w:t>Proof of Concept</w:t>
            </w:r>
          </w:p>
        </w:tc>
      </w:tr>
      <w:tr w:rsidR="007D5959" w:rsidRPr="00813C7B" w14:paraId="54BDAD32" w14:textId="77777777" w:rsidTr="00436F2A">
        <w:trPr>
          <w:trHeight w:val="317"/>
        </w:trPr>
        <w:tc>
          <w:tcPr>
            <w:tcW w:w="2835" w:type="dxa"/>
          </w:tcPr>
          <w:p w14:paraId="12CF25FE" w14:textId="2636DD43" w:rsidR="007D5959" w:rsidRPr="00813C7B" w:rsidRDefault="007840CF" w:rsidP="00645F59">
            <w:pPr>
              <w:spacing w:line="360" w:lineRule="auto"/>
              <w:jc w:val="both"/>
              <w:rPr>
                <w:rFonts w:cstheme="minorHAnsi"/>
                <w:sz w:val="24"/>
                <w:szCs w:val="24"/>
              </w:rPr>
            </w:pPr>
            <w:r w:rsidRPr="00813C7B">
              <w:rPr>
                <w:rFonts w:cstheme="minorHAnsi"/>
                <w:sz w:val="24"/>
                <w:szCs w:val="24"/>
              </w:rPr>
              <w:t>PALA</w:t>
            </w:r>
          </w:p>
        </w:tc>
        <w:tc>
          <w:tcPr>
            <w:tcW w:w="6049" w:type="dxa"/>
          </w:tcPr>
          <w:p w14:paraId="2FF13CFE" w14:textId="624A5E36" w:rsidR="007D5959" w:rsidRPr="00813C7B" w:rsidRDefault="007840CF" w:rsidP="00645F59">
            <w:pPr>
              <w:spacing w:line="360" w:lineRule="auto"/>
              <w:jc w:val="both"/>
              <w:rPr>
                <w:rFonts w:cstheme="minorHAnsi"/>
                <w:sz w:val="24"/>
                <w:szCs w:val="24"/>
              </w:rPr>
            </w:pPr>
            <w:r w:rsidRPr="00813C7B">
              <w:rPr>
                <w:rFonts w:cstheme="minorHAnsi"/>
                <w:sz w:val="24"/>
                <w:szCs w:val="24"/>
              </w:rPr>
              <w:t>Sportsbook</w:t>
            </w:r>
          </w:p>
        </w:tc>
      </w:tr>
      <w:tr w:rsidR="009112D4" w:rsidRPr="00813C7B" w14:paraId="00C93D69" w14:textId="77777777" w:rsidTr="00436F2A">
        <w:trPr>
          <w:trHeight w:val="317"/>
        </w:trPr>
        <w:tc>
          <w:tcPr>
            <w:tcW w:w="2835" w:type="dxa"/>
          </w:tcPr>
          <w:p w14:paraId="36FBEB34" w14:textId="0FC44D7A" w:rsidR="009112D4" w:rsidRPr="00813C7B" w:rsidRDefault="00327424" w:rsidP="00645F59">
            <w:pPr>
              <w:spacing w:line="360" w:lineRule="auto"/>
              <w:jc w:val="both"/>
              <w:rPr>
                <w:rFonts w:cstheme="minorHAnsi"/>
                <w:sz w:val="24"/>
                <w:szCs w:val="24"/>
              </w:rPr>
            </w:pPr>
            <w:r w:rsidRPr="00813C7B">
              <w:rPr>
                <w:rFonts w:cstheme="minorHAnsi"/>
                <w:sz w:val="24"/>
                <w:szCs w:val="24"/>
              </w:rPr>
              <w:t>BI</w:t>
            </w:r>
          </w:p>
        </w:tc>
        <w:tc>
          <w:tcPr>
            <w:tcW w:w="6049" w:type="dxa"/>
          </w:tcPr>
          <w:p w14:paraId="797B0DB1" w14:textId="4CB0ABD8" w:rsidR="009112D4" w:rsidRPr="00813C7B" w:rsidRDefault="009112D4" w:rsidP="00645F59">
            <w:pPr>
              <w:spacing w:line="360" w:lineRule="auto"/>
              <w:jc w:val="both"/>
              <w:rPr>
                <w:rFonts w:cstheme="minorHAnsi"/>
                <w:sz w:val="24"/>
                <w:szCs w:val="24"/>
              </w:rPr>
            </w:pPr>
            <w:r w:rsidRPr="00813C7B">
              <w:rPr>
                <w:rFonts w:cstheme="minorHAnsi"/>
                <w:sz w:val="24"/>
                <w:szCs w:val="24"/>
              </w:rPr>
              <w:t>Business Intelligence</w:t>
            </w:r>
          </w:p>
        </w:tc>
      </w:tr>
    </w:tbl>
    <w:p w14:paraId="7DEDAA39" w14:textId="77777777" w:rsidR="00A82B3B" w:rsidRPr="00A82B3B" w:rsidRDefault="00A82B3B" w:rsidP="00723BC1">
      <w:pPr>
        <w:spacing w:after="0" w:line="276" w:lineRule="auto"/>
      </w:pPr>
    </w:p>
    <w:p w14:paraId="46F470B6" w14:textId="525D079B" w:rsidR="00A82B3B" w:rsidRPr="001740D1" w:rsidRDefault="001740D1" w:rsidP="00723BC1">
      <w:pPr>
        <w:pStyle w:val="Heading2"/>
        <w:spacing w:after="0" w:line="276" w:lineRule="auto"/>
        <w:rPr>
          <w:b w:val="0"/>
          <w:bCs/>
          <w:sz w:val="40"/>
          <w:szCs w:val="40"/>
        </w:rPr>
      </w:pPr>
      <w:bookmarkStart w:id="37" w:name="_Toc142483804"/>
      <w:r>
        <w:rPr>
          <w:b w:val="0"/>
          <w:bCs/>
          <w:sz w:val="40"/>
          <w:szCs w:val="40"/>
        </w:rPr>
        <w:t>Reference</w:t>
      </w:r>
      <w:r w:rsidR="0068125B">
        <w:rPr>
          <w:b w:val="0"/>
          <w:bCs/>
          <w:sz w:val="40"/>
          <w:szCs w:val="40"/>
        </w:rPr>
        <w:t>s</w:t>
      </w:r>
      <w:bookmarkEnd w:id="37"/>
    </w:p>
    <w:p w14:paraId="4D9DFC48" w14:textId="77777777" w:rsidR="00B1742D" w:rsidRPr="00DB0D9F" w:rsidRDefault="00B1742D" w:rsidP="00723BC1">
      <w:pPr>
        <w:spacing w:after="0" w:line="276" w:lineRule="auto"/>
        <w:rPr>
          <w:sz w:val="24"/>
          <w:szCs w:val="24"/>
        </w:rPr>
      </w:pPr>
    </w:p>
    <w:p w14:paraId="06762A62" w14:textId="21967357" w:rsidR="00A82B3B" w:rsidRPr="001E61D0" w:rsidRDefault="00252559" w:rsidP="00645F59">
      <w:pPr>
        <w:pStyle w:val="ListParagraph"/>
        <w:numPr>
          <w:ilvl w:val="0"/>
          <w:numId w:val="31"/>
        </w:numPr>
        <w:spacing w:after="0" w:line="360" w:lineRule="auto"/>
        <w:rPr>
          <w:sz w:val="24"/>
          <w:szCs w:val="24"/>
        </w:rPr>
      </w:pPr>
      <w:r w:rsidRPr="001E61D0">
        <w:rPr>
          <w:sz w:val="24"/>
          <w:szCs w:val="24"/>
        </w:rPr>
        <w:t xml:space="preserve">Webonise - </w:t>
      </w:r>
      <w:hyperlink r:id="rId11" w:history="1">
        <w:r w:rsidR="00E7648E" w:rsidRPr="001E61D0">
          <w:rPr>
            <w:rStyle w:val="Hyperlink"/>
            <w:sz w:val="24"/>
            <w:szCs w:val="24"/>
          </w:rPr>
          <w:t>https://webonise.com</w:t>
        </w:r>
      </w:hyperlink>
      <w:r w:rsidR="00E7648E" w:rsidRPr="001E61D0">
        <w:rPr>
          <w:sz w:val="24"/>
          <w:szCs w:val="24"/>
        </w:rPr>
        <w:t xml:space="preserve"> </w:t>
      </w:r>
    </w:p>
    <w:p w14:paraId="40A4769B" w14:textId="64D2819A" w:rsidR="00E7648E" w:rsidRPr="001E61D0" w:rsidRDefault="001261C6" w:rsidP="00645F59">
      <w:pPr>
        <w:pStyle w:val="ListParagraph"/>
        <w:numPr>
          <w:ilvl w:val="0"/>
          <w:numId w:val="31"/>
        </w:numPr>
        <w:spacing w:after="0" w:line="360" w:lineRule="auto"/>
        <w:rPr>
          <w:sz w:val="24"/>
          <w:szCs w:val="24"/>
        </w:rPr>
      </w:pPr>
      <w:r w:rsidRPr="001E61D0">
        <w:rPr>
          <w:sz w:val="24"/>
          <w:szCs w:val="24"/>
        </w:rPr>
        <w:t xml:space="preserve">Google Looker Studio - </w:t>
      </w:r>
      <w:hyperlink r:id="rId12" w:anchor="topic=6267740" w:history="1">
        <w:r w:rsidR="00533A83" w:rsidRPr="001E61D0">
          <w:rPr>
            <w:rStyle w:val="Hyperlink"/>
            <w:sz w:val="24"/>
            <w:szCs w:val="24"/>
          </w:rPr>
          <w:t>https://support.google.com/looker-studio/?hl=en#topic=6267740</w:t>
        </w:r>
      </w:hyperlink>
    </w:p>
    <w:p w14:paraId="10A7ADB4" w14:textId="1C8D425D" w:rsidR="00533A83" w:rsidRPr="001E61D0" w:rsidRDefault="00533A83" w:rsidP="00645F59">
      <w:pPr>
        <w:pStyle w:val="ListParagraph"/>
        <w:numPr>
          <w:ilvl w:val="0"/>
          <w:numId w:val="31"/>
        </w:numPr>
        <w:spacing w:after="0" w:line="360" w:lineRule="auto"/>
        <w:rPr>
          <w:sz w:val="24"/>
          <w:szCs w:val="24"/>
        </w:rPr>
      </w:pPr>
      <w:r w:rsidRPr="001E61D0">
        <w:rPr>
          <w:sz w:val="24"/>
          <w:szCs w:val="24"/>
        </w:rPr>
        <w:t xml:space="preserve">Google Looker - </w:t>
      </w:r>
      <w:hyperlink r:id="rId13" w:history="1">
        <w:r w:rsidRPr="001E61D0">
          <w:rPr>
            <w:rStyle w:val="Hyperlink"/>
            <w:sz w:val="24"/>
            <w:szCs w:val="24"/>
          </w:rPr>
          <w:t>https://cloud.google.com/looker/docs</w:t>
        </w:r>
      </w:hyperlink>
    </w:p>
    <w:p w14:paraId="2A2BE459" w14:textId="0E7C3695" w:rsidR="00533A83" w:rsidRPr="001E61D0" w:rsidRDefault="000A657B" w:rsidP="00645F59">
      <w:pPr>
        <w:pStyle w:val="ListParagraph"/>
        <w:numPr>
          <w:ilvl w:val="0"/>
          <w:numId w:val="31"/>
        </w:numPr>
        <w:spacing w:after="0" w:line="360" w:lineRule="auto"/>
        <w:rPr>
          <w:sz w:val="24"/>
          <w:szCs w:val="24"/>
        </w:rPr>
      </w:pPr>
      <w:r w:rsidRPr="001E61D0">
        <w:rPr>
          <w:sz w:val="24"/>
          <w:szCs w:val="24"/>
        </w:rPr>
        <w:lastRenderedPageBreak/>
        <w:t xml:space="preserve">AWS Redshift - </w:t>
      </w:r>
      <w:hyperlink r:id="rId14" w:history="1">
        <w:r w:rsidRPr="001E61D0">
          <w:rPr>
            <w:rStyle w:val="Hyperlink"/>
            <w:sz w:val="24"/>
            <w:szCs w:val="24"/>
          </w:rPr>
          <w:t>https://docs.aws.amazon.com/redshift/latest/gsg/new-user-serverless.html</w:t>
        </w:r>
      </w:hyperlink>
      <w:r w:rsidRPr="001E61D0">
        <w:rPr>
          <w:sz w:val="24"/>
          <w:szCs w:val="24"/>
        </w:rPr>
        <w:t xml:space="preserve"> </w:t>
      </w:r>
    </w:p>
    <w:p w14:paraId="02928DF5" w14:textId="7FB6686F" w:rsidR="000A657B" w:rsidRPr="001E61D0" w:rsidRDefault="00F60CA3" w:rsidP="00645F59">
      <w:pPr>
        <w:pStyle w:val="ListParagraph"/>
        <w:numPr>
          <w:ilvl w:val="0"/>
          <w:numId w:val="31"/>
        </w:numPr>
        <w:spacing w:after="0" w:line="360" w:lineRule="auto"/>
        <w:rPr>
          <w:sz w:val="24"/>
          <w:szCs w:val="24"/>
        </w:rPr>
      </w:pPr>
      <w:r w:rsidRPr="001E61D0">
        <w:rPr>
          <w:sz w:val="24"/>
          <w:szCs w:val="24"/>
        </w:rPr>
        <w:t xml:space="preserve">LookML - </w:t>
      </w:r>
      <w:hyperlink r:id="rId15" w:history="1">
        <w:r w:rsidRPr="001E61D0">
          <w:rPr>
            <w:rStyle w:val="Hyperlink"/>
            <w:sz w:val="24"/>
            <w:szCs w:val="24"/>
          </w:rPr>
          <w:t>https://cloud.google.com/looker/docs/what-is-lookml</w:t>
        </w:r>
      </w:hyperlink>
      <w:r w:rsidRPr="001E61D0">
        <w:rPr>
          <w:sz w:val="24"/>
          <w:szCs w:val="24"/>
        </w:rPr>
        <w:t xml:space="preserve"> </w:t>
      </w:r>
    </w:p>
    <w:p w14:paraId="6F884257" w14:textId="77777777" w:rsidR="008A1852" w:rsidRPr="001E61D0" w:rsidRDefault="00F60CA3" w:rsidP="00645F59">
      <w:pPr>
        <w:pStyle w:val="ListParagraph"/>
        <w:numPr>
          <w:ilvl w:val="0"/>
          <w:numId w:val="31"/>
        </w:numPr>
        <w:spacing w:after="0" w:line="360" w:lineRule="auto"/>
        <w:rPr>
          <w:sz w:val="24"/>
          <w:szCs w:val="24"/>
        </w:rPr>
      </w:pPr>
      <w:r w:rsidRPr="001E61D0">
        <w:rPr>
          <w:sz w:val="24"/>
          <w:szCs w:val="24"/>
        </w:rPr>
        <w:t xml:space="preserve">DBeaver - </w:t>
      </w:r>
      <w:hyperlink r:id="rId16" w:history="1">
        <w:r w:rsidR="00115A15" w:rsidRPr="001E61D0">
          <w:rPr>
            <w:rStyle w:val="Hyperlink"/>
            <w:sz w:val="24"/>
            <w:szCs w:val="24"/>
          </w:rPr>
          <w:t>https://dbeaver.com/docs/wiki/</w:t>
        </w:r>
      </w:hyperlink>
      <w:r w:rsidR="00115A15" w:rsidRPr="001E61D0">
        <w:rPr>
          <w:sz w:val="24"/>
          <w:szCs w:val="24"/>
        </w:rPr>
        <w:t xml:space="preserve"> </w:t>
      </w:r>
    </w:p>
    <w:p w14:paraId="35715099" w14:textId="710F359A" w:rsidR="005A2D97" w:rsidRPr="001E61D0" w:rsidRDefault="00072EB4" w:rsidP="00645F59">
      <w:pPr>
        <w:pStyle w:val="ListParagraph"/>
        <w:numPr>
          <w:ilvl w:val="0"/>
          <w:numId w:val="31"/>
        </w:numPr>
        <w:spacing w:after="0" w:line="360" w:lineRule="auto"/>
        <w:rPr>
          <w:sz w:val="24"/>
          <w:szCs w:val="24"/>
        </w:rPr>
      </w:pPr>
      <w:r w:rsidRPr="001E61D0">
        <w:rPr>
          <w:sz w:val="24"/>
          <w:szCs w:val="24"/>
          <w:lang w:val="fr-CA"/>
        </w:rPr>
        <w:t xml:space="preserve">Jira - </w:t>
      </w:r>
      <w:hyperlink r:id="rId17" w:anchor="step-1-create-a-project" w:history="1">
        <w:r w:rsidR="00F5247D" w:rsidRPr="001E61D0">
          <w:rPr>
            <w:rStyle w:val="Hyperlink"/>
            <w:sz w:val="24"/>
            <w:szCs w:val="24"/>
            <w:lang w:val="fr-CA"/>
          </w:rPr>
          <w:t>https://www.atlassian.com/software/jira/guides/getting-started/basics#step-1-create-a-project</w:t>
        </w:r>
      </w:hyperlink>
      <w:r w:rsidR="00F5247D" w:rsidRPr="001E61D0">
        <w:rPr>
          <w:sz w:val="24"/>
          <w:szCs w:val="24"/>
          <w:lang w:val="fr-CA"/>
        </w:rPr>
        <w:t xml:space="preserve"> </w:t>
      </w:r>
    </w:p>
    <w:p w14:paraId="1D985F04" w14:textId="43CD5A29" w:rsidR="00F5247D" w:rsidRPr="00A82B3B" w:rsidRDefault="00B461C0" w:rsidP="00645F59">
      <w:pPr>
        <w:pStyle w:val="ListParagraph"/>
        <w:numPr>
          <w:ilvl w:val="0"/>
          <w:numId w:val="31"/>
        </w:numPr>
        <w:spacing w:after="0" w:line="360" w:lineRule="auto"/>
      </w:pPr>
      <w:r w:rsidRPr="001E61D0">
        <w:rPr>
          <w:sz w:val="24"/>
          <w:szCs w:val="24"/>
        </w:rPr>
        <w:t xml:space="preserve">GitHub - </w:t>
      </w:r>
      <w:hyperlink r:id="rId18" w:history="1">
        <w:r w:rsidRPr="001E61D0">
          <w:rPr>
            <w:rStyle w:val="Hyperlink"/>
            <w:sz w:val="24"/>
            <w:szCs w:val="24"/>
          </w:rPr>
          <w:t>https://devmountain.com/blog/what-is-github-and-how-do-you-use-it/</w:t>
        </w:r>
      </w:hyperlink>
      <w:r>
        <w:t xml:space="preserve"> </w:t>
      </w:r>
      <w:r>
        <w:tab/>
      </w:r>
    </w:p>
    <w:sectPr w:rsidR="00F5247D" w:rsidRPr="00A82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4FC9D" w14:textId="77777777" w:rsidR="00535B62" w:rsidRDefault="00535B62" w:rsidP="00A66CEB">
      <w:pPr>
        <w:spacing w:after="0" w:line="240" w:lineRule="auto"/>
      </w:pPr>
      <w:r>
        <w:separator/>
      </w:r>
    </w:p>
  </w:endnote>
  <w:endnote w:type="continuationSeparator" w:id="0">
    <w:p w14:paraId="6241DDB2" w14:textId="77777777" w:rsidR="00535B62" w:rsidRDefault="00535B62" w:rsidP="00A66CEB">
      <w:pPr>
        <w:spacing w:after="0" w:line="240" w:lineRule="auto"/>
      </w:pPr>
      <w:r>
        <w:continuationSeparator/>
      </w:r>
    </w:p>
  </w:endnote>
  <w:endnote w:type="continuationNotice" w:id="1">
    <w:p w14:paraId="01D19BEC" w14:textId="77777777" w:rsidR="00535B62" w:rsidRDefault="00535B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6DF83" w14:textId="7708BFE7" w:rsidR="00B94F58" w:rsidRDefault="00B94F58" w:rsidP="009B6D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84686">
      <w:rPr>
        <w:rStyle w:val="PageNumber"/>
        <w:noProof/>
      </w:rPr>
      <w:t>36</w:t>
    </w:r>
    <w:r>
      <w:rPr>
        <w:rStyle w:val="PageNumber"/>
      </w:rPr>
      <w:fldChar w:fldCharType="end"/>
    </w:r>
  </w:p>
  <w:p w14:paraId="3E91771C" w14:textId="77777777" w:rsidR="00A66CEB" w:rsidRDefault="00A66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12349663"/>
      <w:docPartObj>
        <w:docPartGallery w:val="Page Numbers (Bottom of Page)"/>
        <w:docPartUnique/>
      </w:docPartObj>
    </w:sdtPr>
    <w:sdtContent>
      <w:p w14:paraId="473CEF26" w14:textId="55D785C3" w:rsidR="00B94F58" w:rsidRDefault="00B94F58" w:rsidP="009B6D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09B069" w14:textId="77777777" w:rsidR="00A66CEB" w:rsidRDefault="00A66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B4CD3" w14:textId="77777777" w:rsidR="00535B62" w:rsidRDefault="00535B62" w:rsidP="00A66CEB">
      <w:pPr>
        <w:spacing w:after="0" w:line="240" w:lineRule="auto"/>
      </w:pPr>
      <w:r>
        <w:separator/>
      </w:r>
    </w:p>
  </w:footnote>
  <w:footnote w:type="continuationSeparator" w:id="0">
    <w:p w14:paraId="674BFD8A" w14:textId="77777777" w:rsidR="00535B62" w:rsidRDefault="00535B62" w:rsidP="00A66CEB">
      <w:pPr>
        <w:spacing w:after="0" w:line="240" w:lineRule="auto"/>
      </w:pPr>
      <w:r>
        <w:continuationSeparator/>
      </w:r>
    </w:p>
  </w:footnote>
  <w:footnote w:type="continuationNotice" w:id="1">
    <w:p w14:paraId="6C85BC75" w14:textId="77777777" w:rsidR="00535B62" w:rsidRDefault="00535B62">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4mtOAdlk" int2:invalidationBookmarkName="" int2:hashCode="wA1nVk5U0acNWC" int2:id="FjXABhZw">
      <int2:state int2:value="Rejected" int2:type="AugLoop_Text_Critique"/>
    </int2:bookmark>
    <int2:bookmark int2:bookmarkName="_Int_sjTPTSAo" int2:invalidationBookmarkName="" int2:hashCode="XahOfoheQAzF9R" int2:id="LxTkMfcq">
      <int2:state int2:value="Rejected" int2:type="AugLoop_Text_Critique"/>
    </int2:bookmark>
    <int2:bookmark int2:bookmarkName="_Int_PoOs4eH7" int2:invalidationBookmarkName="" int2:hashCode="37sNLk4wme4D2C" int2:id="M8twqrRn">
      <int2:state int2:value="Rejected" int2:type="AugLoop_Text_Critique"/>
    </int2:bookmark>
    <int2:bookmark int2:bookmarkName="_Int_iEuRKIKO" int2:invalidationBookmarkName="" int2:hashCode="eiVM9qa9WyVoP1" int2:id="d3bDXkb3">
      <int2:state int2:value="Rejected" int2:type="AugLoop_Text_Critique"/>
    </int2:bookmark>
    <int2:bookmark int2:bookmarkName="_Int_G9fVgy5g" int2:invalidationBookmarkName="" int2:hashCode="SFdn3muyILokiR" int2:id="tkm0EV4A">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5CA"/>
    <w:multiLevelType w:val="hybridMultilevel"/>
    <w:tmpl w:val="934EC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5FFB"/>
    <w:multiLevelType w:val="hybridMultilevel"/>
    <w:tmpl w:val="8A4608D0"/>
    <w:lvl w:ilvl="0" w:tplc="D92E4674">
      <w:start w:val="1"/>
      <w:numFmt w:val="decimal"/>
      <w:lvlText w:val="%1."/>
      <w:lvlJc w:val="left"/>
      <w:pPr>
        <w:ind w:left="720" w:hanging="360"/>
      </w:pPr>
    </w:lvl>
    <w:lvl w:ilvl="1" w:tplc="4F2CBF34">
      <w:start w:val="1"/>
      <w:numFmt w:val="lowerLetter"/>
      <w:lvlText w:val="%2."/>
      <w:lvlJc w:val="left"/>
      <w:pPr>
        <w:ind w:left="1440" w:hanging="360"/>
      </w:pPr>
    </w:lvl>
    <w:lvl w:ilvl="2" w:tplc="B47A3218">
      <w:start w:val="1"/>
      <w:numFmt w:val="lowerRoman"/>
      <w:lvlText w:val="%3."/>
      <w:lvlJc w:val="right"/>
      <w:pPr>
        <w:ind w:left="2160" w:hanging="180"/>
      </w:pPr>
    </w:lvl>
    <w:lvl w:ilvl="3" w:tplc="14F689AE">
      <w:start w:val="1"/>
      <w:numFmt w:val="decimal"/>
      <w:lvlText w:val="%4."/>
      <w:lvlJc w:val="left"/>
      <w:pPr>
        <w:ind w:left="2880" w:hanging="360"/>
      </w:pPr>
    </w:lvl>
    <w:lvl w:ilvl="4" w:tplc="570CF41E">
      <w:start w:val="1"/>
      <w:numFmt w:val="lowerLetter"/>
      <w:lvlText w:val="%5."/>
      <w:lvlJc w:val="left"/>
      <w:pPr>
        <w:ind w:left="3600" w:hanging="360"/>
      </w:pPr>
    </w:lvl>
    <w:lvl w:ilvl="5" w:tplc="EA86BDDE">
      <w:start w:val="1"/>
      <w:numFmt w:val="lowerRoman"/>
      <w:lvlText w:val="%6."/>
      <w:lvlJc w:val="right"/>
      <w:pPr>
        <w:ind w:left="4320" w:hanging="180"/>
      </w:pPr>
    </w:lvl>
    <w:lvl w:ilvl="6" w:tplc="6CF8D0A6">
      <w:start w:val="1"/>
      <w:numFmt w:val="decimal"/>
      <w:lvlText w:val="%7."/>
      <w:lvlJc w:val="left"/>
      <w:pPr>
        <w:ind w:left="5040" w:hanging="360"/>
      </w:pPr>
    </w:lvl>
    <w:lvl w:ilvl="7" w:tplc="122C7CFC">
      <w:start w:val="1"/>
      <w:numFmt w:val="lowerLetter"/>
      <w:lvlText w:val="%8."/>
      <w:lvlJc w:val="left"/>
      <w:pPr>
        <w:ind w:left="5760" w:hanging="360"/>
      </w:pPr>
    </w:lvl>
    <w:lvl w:ilvl="8" w:tplc="5E207DC4">
      <w:start w:val="1"/>
      <w:numFmt w:val="lowerRoman"/>
      <w:lvlText w:val="%9."/>
      <w:lvlJc w:val="right"/>
      <w:pPr>
        <w:ind w:left="6480" w:hanging="180"/>
      </w:pPr>
    </w:lvl>
  </w:abstractNum>
  <w:abstractNum w:abstractNumId="2" w15:restartNumberingAfterBreak="0">
    <w:nsid w:val="07DB1B50"/>
    <w:multiLevelType w:val="hybridMultilevel"/>
    <w:tmpl w:val="DB6683B6"/>
    <w:lvl w:ilvl="0" w:tplc="FEE64D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A1E56"/>
    <w:multiLevelType w:val="hybridMultilevel"/>
    <w:tmpl w:val="E4004FA6"/>
    <w:lvl w:ilvl="0" w:tplc="53CC2740">
      <w:start w:val="1"/>
      <w:numFmt w:val="decimal"/>
      <w:lvlText w:val="%1."/>
      <w:lvlJc w:val="left"/>
      <w:pPr>
        <w:ind w:left="720" w:hanging="360"/>
      </w:pPr>
    </w:lvl>
    <w:lvl w:ilvl="1" w:tplc="18389BD2">
      <w:start w:val="1"/>
      <w:numFmt w:val="lowerLetter"/>
      <w:lvlText w:val="%2."/>
      <w:lvlJc w:val="left"/>
      <w:pPr>
        <w:ind w:left="1440" w:hanging="360"/>
      </w:pPr>
    </w:lvl>
    <w:lvl w:ilvl="2" w:tplc="670CBF02">
      <w:start w:val="1"/>
      <w:numFmt w:val="lowerRoman"/>
      <w:lvlText w:val="%3."/>
      <w:lvlJc w:val="right"/>
      <w:pPr>
        <w:ind w:left="2160" w:hanging="180"/>
      </w:pPr>
    </w:lvl>
    <w:lvl w:ilvl="3" w:tplc="2C3C4062">
      <w:start w:val="1"/>
      <w:numFmt w:val="decimal"/>
      <w:lvlText w:val="%4."/>
      <w:lvlJc w:val="left"/>
      <w:pPr>
        <w:ind w:left="2880" w:hanging="360"/>
      </w:pPr>
    </w:lvl>
    <w:lvl w:ilvl="4" w:tplc="64C69388">
      <w:start w:val="1"/>
      <w:numFmt w:val="lowerLetter"/>
      <w:lvlText w:val="%5."/>
      <w:lvlJc w:val="left"/>
      <w:pPr>
        <w:ind w:left="3600" w:hanging="360"/>
      </w:pPr>
    </w:lvl>
    <w:lvl w:ilvl="5" w:tplc="755CC1E6">
      <w:start w:val="1"/>
      <w:numFmt w:val="lowerRoman"/>
      <w:lvlText w:val="%6."/>
      <w:lvlJc w:val="right"/>
      <w:pPr>
        <w:ind w:left="4320" w:hanging="180"/>
      </w:pPr>
    </w:lvl>
    <w:lvl w:ilvl="6" w:tplc="3056B532">
      <w:start w:val="1"/>
      <w:numFmt w:val="decimal"/>
      <w:lvlText w:val="%7."/>
      <w:lvlJc w:val="left"/>
      <w:pPr>
        <w:ind w:left="5040" w:hanging="360"/>
      </w:pPr>
    </w:lvl>
    <w:lvl w:ilvl="7" w:tplc="D8C818DE">
      <w:start w:val="1"/>
      <w:numFmt w:val="lowerLetter"/>
      <w:lvlText w:val="%8."/>
      <w:lvlJc w:val="left"/>
      <w:pPr>
        <w:ind w:left="5760" w:hanging="360"/>
      </w:pPr>
    </w:lvl>
    <w:lvl w:ilvl="8" w:tplc="5E4AA29A">
      <w:start w:val="1"/>
      <w:numFmt w:val="lowerRoman"/>
      <w:lvlText w:val="%9."/>
      <w:lvlJc w:val="right"/>
      <w:pPr>
        <w:ind w:left="6480" w:hanging="180"/>
      </w:pPr>
    </w:lvl>
  </w:abstractNum>
  <w:abstractNum w:abstractNumId="4" w15:restartNumberingAfterBreak="0">
    <w:nsid w:val="09B3463B"/>
    <w:multiLevelType w:val="hybridMultilevel"/>
    <w:tmpl w:val="3BE42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01E90"/>
    <w:multiLevelType w:val="hybridMultilevel"/>
    <w:tmpl w:val="36F48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544FF"/>
    <w:multiLevelType w:val="hybridMultilevel"/>
    <w:tmpl w:val="B41AC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D7663"/>
    <w:multiLevelType w:val="hybridMultilevel"/>
    <w:tmpl w:val="EA846168"/>
    <w:lvl w:ilvl="0" w:tplc="2C58AC48">
      <w:start w:val="1"/>
      <w:numFmt w:val="bullet"/>
      <w:lvlText w:val=""/>
      <w:lvlJc w:val="left"/>
      <w:pPr>
        <w:ind w:left="720" w:hanging="360"/>
      </w:pPr>
      <w:rPr>
        <w:rFonts w:ascii="Symbol" w:hAnsi="Symbol" w:hint="default"/>
      </w:rPr>
    </w:lvl>
    <w:lvl w:ilvl="1" w:tplc="CA1A0458">
      <w:start w:val="1"/>
      <w:numFmt w:val="bullet"/>
      <w:lvlText w:val="o"/>
      <w:lvlJc w:val="left"/>
      <w:pPr>
        <w:ind w:left="1440" w:hanging="360"/>
      </w:pPr>
      <w:rPr>
        <w:rFonts w:ascii="Courier New" w:hAnsi="Courier New" w:cs="Courier New" w:hint="default"/>
      </w:rPr>
    </w:lvl>
    <w:lvl w:ilvl="2" w:tplc="27CC1322">
      <w:start w:val="1"/>
      <w:numFmt w:val="bullet"/>
      <w:lvlText w:val=""/>
      <w:lvlJc w:val="left"/>
      <w:pPr>
        <w:ind w:left="2160" w:hanging="360"/>
      </w:pPr>
      <w:rPr>
        <w:rFonts w:ascii="Wingdings" w:hAnsi="Wingdings" w:hint="default"/>
      </w:rPr>
    </w:lvl>
    <w:lvl w:ilvl="3" w:tplc="7FA8E560">
      <w:start w:val="1"/>
      <w:numFmt w:val="bullet"/>
      <w:lvlText w:val=""/>
      <w:lvlJc w:val="left"/>
      <w:pPr>
        <w:ind w:left="2880" w:hanging="360"/>
      </w:pPr>
      <w:rPr>
        <w:rFonts w:ascii="Symbol" w:hAnsi="Symbol" w:hint="default"/>
      </w:rPr>
    </w:lvl>
    <w:lvl w:ilvl="4" w:tplc="30E8C58C">
      <w:start w:val="1"/>
      <w:numFmt w:val="bullet"/>
      <w:lvlText w:val="o"/>
      <w:lvlJc w:val="left"/>
      <w:pPr>
        <w:ind w:left="3600" w:hanging="360"/>
      </w:pPr>
      <w:rPr>
        <w:rFonts w:ascii="Courier New" w:hAnsi="Courier New" w:cs="Courier New" w:hint="default"/>
      </w:rPr>
    </w:lvl>
    <w:lvl w:ilvl="5" w:tplc="445283BE">
      <w:start w:val="1"/>
      <w:numFmt w:val="bullet"/>
      <w:lvlText w:val=""/>
      <w:lvlJc w:val="left"/>
      <w:pPr>
        <w:ind w:left="4320" w:hanging="360"/>
      </w:pPr>
      <w:rPr>
        <w:rFonts w:ascii="Wingdings" w:hAnsi="Wingdings" w:hint="default"/>
      </w:rPr>
    </w:lvl>
    <w:lvl w:ilvl="6" w:tplc="B7F01408">
      <w:start w:val="1"/>
      <w:numFmt w:val="bullet"/>
      <w:lvlText w:val=""/>
      <w:lvlJc w:val="left"/>
      <w:pPr>
        <w:ind w:left="5040" w:hanging="360"/>
      </w:pPr>
      <w:rPr>
        <w:rFonts w:ascii="Symbol" w:hAnsi="Symbol" w:hint="default"/>
      </w:rPr>
    </w:lvl>
    <w:lvl w:ilvl="7" w:tplc="C1488CE6">
      <w:start w:val="1"/>
      <w:numFmt w:val="bullet"/>
      <w:lvlText w:val="o"/>
      <w:lvlJc w:val="left"/>
      <w:pPr>
        <w:ind w:left="5760" w:hanging="360"/>
      </w:pPr>
      <w:rPr>
        <w:rFonts w:ascii="Courier New" w:hAnsi="Courier New" w:cs="Courier New" w:hint="default"/>
      </w:rPr>
    </w:lvl>
    <w:lvl w:ilvl="8" w:tplc="EAF8BE4C">
      <w:start w:val="1"/>
      <w:numFmt w:val="bullet"/>
      <w:lvlText w:val=""/>
      <w:lvlJc w:val="left"/>
      <w:pPr>
        <w:ind w:left="6480" w:hanging="360"/>
      </w:pPr>
      <w:rPr>
        <w:rFonts w:ascii="Wingdings" w:hAnsi="Wingdings" w:hint="default"/>
      </w:rPr>
    </w:lvl>
  </w:abstractNum>
  <w:abstractNum w:abstractNumId="8" w15:restartNumberingAfterBreak="0">
    <w:nsid w:val="1EC07320"/>
    <w:multiLevelType w:val="hybridMultilevel"/>
    <w:tmpl w:val="E7D4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D07D5D"/>
    <w:multiLevelType w:val="hybridMultilevel"/>
    <w:tmpl w:val="87ECE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81244"/>
    <w:multiLevelType w:val="hybridMultilevel"/>
    <w:tmpl w:val="483E0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A557F"/>
    <w:multiLevelType w:val="hybridMultilevel"/>
    <w:tmpl w:val="3496A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01122"/>
    <w:multiLevelType w:val="hybridMultilevel"/>
    <w:tmpl w:val="E4004FA6"/>
    <w:lvl w:ilvl="0" w:tplc="337435D0">
      <w:start w:val="1"/>
      <w:numFmt w:val="decimal"/>
      <w:lvlText w:val="%1."/>
      <w:lvlJc w:val="left"/>
      <w:pPr>
        <w:ind w:left="720" w:hanging="360"/>
      </w:pPr>
    </w:lvl>
    <w:lvl w:ilvl="1" w:tplc="F8A686DC">
      <w:start w:val="1"/>
      <w:numFmt w:val="lowerLetter"/>
      <w:lvlText w:val="%2."/>
      <w:lvlJc w:val="left"/>
      <w:pPr>
        <w:ind w:left="1440" w:hanging="360"/>
      </w:pPr>
    </w:lvl>
    <w:lvl w:ilvl="2" w:tplc="412CCA84">
      <w:start w:val="1"/>
      <w:numFmt w:val="lowerRoman"/>
      <w:lvlText w:val="%3."/>
      <w:lvlJc w:val="right"/>
      <w:pPr>
        <w:ind w:left="2160" w:hanging="180"/>
      </w:pPr>
    </w:lvl>
    <w:lvl w:ilvl="3" w:tplc="D37CC72C">
      <w:start w:val="1"/>
      <w:numFmt w:val="decimal"/>
      <w:lvlText w:val="%4."/>
      <w:lvlJc w:val="left"/>
      <w:pPr>
        <w:ind w:left="2880" w:hanging="360"/>
      </w:pPr>
    </w:lvl>
    <w:lvl w:ilvl="4" w:tplc="8222DE32">
      <w:start w:val="1"/>
      <w:numFmt w:val="lowerLetter"/>
      <w:lvlText w:val="%5."/>
      <w:lvlJc w:val="left"/>
      <w:pPr>
        <w:ind w:left="3600" w:hanging="360"/>
      </w:pPr>
    </w:lvl>
    <w:lvl w:ilvl="5" w:tplc="A3380EAC">
      <w:start w:val="1"/>
      <w:numFmt w:val="lowerRoman"/>
      <w:lvlText w:val="%6."/>
      <w:lvlJc w:val="right"/>
      <w:pPr>
        <w:ind w:left="4320" w:hanging="180"/>
      </w:pPr>
    </w:lvl>
    <w:lvl w:ilvl="6" w:tplc="43CC75F0">
      <w:start w:val="1"/>
      <w:numFmt w:val="decimal"/>
      <w:lvlText w:val="%7."/>
      <w:lvlJc w:val="left"/>
      <w:pPr>
        <w:ind w:left="5040" w:hanging="360"/>
      </w:pPr>
    </w:lvl>
    <w:lvl w:ilvl="7" w:tplc="D40EC56E">
      <w:start w:val="1"/>
      <w:numFmt w:val="lowerLetter"/>
      <w:lvlText w:val="%8."/>
      <w:lvlJc w:val="left"/>
      <w:pPr>
        <w:ind w:left="5760" w:hanging="360"/>
      </w:pPr>
    </w:lvl>
    <w:lvl w:ilvl="8" w:tplc="9F9EF724">
      <w:start w:val="1"/>
      <w:numFmt w:val="lowerRoman"/>
      <w:lvlText w:val="%9."/>
      <w:lvlJc w:val="right"/>
      <w:pPr>
        <w:ind w:left="6480" w:hanging="180"/>
      </w:pPr>
    </w:lvl>
  </w:abstractNum>
  <w:abstractNum w:abstractNumId="13" w15:restartNumberingAfterBreak="0">
    <w:nsid w:val="52CD413D"/>
    <w:multiLevelType w:val="hybridMultilevel"/>
    <w:tmpl w:val="AFDC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321AEC"/>
    <w:multiLevelType w:val="hybridMultilevel"/>
    <w:tmpl w:val="E5BAB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447F87"/>
    <w:multiLevelType w:val="hybridMultilevel"/>
    <w:tmpl w:val="3646ACBA"/>
    <w:lvl w:ilvl="0" w:tplc="B8F2ABEE">
      <w:start w:val="1"/>
      <w:numFmt w:val="decimal"/>
      <w:lvlText w:val="%1)"/>
      <w:lvlJc w:val="left"/>
      <w:pPr>
        <w:ind w:left="720" w:hanging="360"/>
      </w:pPr>
    </w:lvl>
    <w:lvl w:ilvl="1" w:tplc="48A8EA22">
      <w:start w:val="1"/>
      <w:numFmt w:val="lowerLetter"/>
      <w:lvlText w:val="%2."/>
      <w:lvlJc w:val="left"/>
      <w:pPr>
        <w:ind w:left="1440" w:hanging="360"/>
      </w:pPr>
    </w:lvl>
    <w:lvl w:ilvl="2" w:tplc="BECE901A">
      <w:start w:val="1"/>
      <w:numFmt w:val="lowerRoman"/>
      <w:lvlText w:val="%3."/>
      <w:lvlJc w:val="right"/>
      <w:pPr>
        <w:ind w:left="2160" w:hanging="180"/>
      </w:pPr>
    </w:lvl>
    <w:lvl w:ilvl="3" w:tplc="D86416CC">
      <w:start w:val="1"/>
      <w:numFmt w:val="decimal"/>
      <w:lvlText w:val="%4."/>
      <w:lvlJc w:val="left"/>
      <w:pPr>
        <w:ind w:left="2880" w:hanging="360"/>
      </w:pPr>
    </w:lvl>
    <w:lvl w:ilvl="4" w:tplc="D81A1466">
      <w:start w:val="1"/>
      <w:numFmt w:val="lowerLetter"/>
      <w:lvlText w:val="%5."/>
      <w:lvlJc w:val="left"/>
      <w:pPr>
        <w:ind w:left="3600" w:hanging="360"/>
      </w:pPr>
    </w:lvl>
    <w:lvl w:ilvl="5" w:tplc="E486638C">
      <w:start w:val="1"/>
      <w:numFmt w:val="lowerRoman"/>
      <w:lvlText w:val="%6."/>
      <w:lvlJc w:val="right"/>
      <w:pPr>
        <w:ind w:left="4320" w:hanging="180"/>
      </w:pPr>
    </w:lvl>
    <w:lvl w:ilvl="6" w:tplc="8EC0C8BA">
      <w:start w:val="1"/>
      <w:numFmt w:val="decimal"/>
      <w:lvlText w:val="%7."/>
      <w:lvlJc w:val="left"/>
      <w:pPr>
        <w:ind w:left="5040" w:hanging="360"/>
      </w:pPr>
    </w:lvl>
    <w:lvl w:ilvl="7" w:tplc="072A418E">
      <w:start w:val="1"/>
      <w:numFmt w:val="lowerLetter"/>
      <w:lvlText w:val="%8."/>
      <w:lvlJc w:val="left"/>
      <w:pPr>
        <w:ind w:left="5760" w:hanging="360"/>
      </w:pPr>
    </w:lvl>
    <w:lvl w:ilvl="8" w:tplc="78E8E42C">
      <w:start w:val="1"/>
      <w:numFmt w:val="lowerRoman"/>
      <w:lvlText w:val="%9."/>
      <w:lvlJc w:val="right"/>
      <w:pPr>
        <w:ind w:left="6480" w:hanging="180"/>
      </w:pPr>
    </w:lvl>
  </w:abstractNum>
  <w:abstractNum w:abstractNumId="16" w15:restartNumberingAfterBreak="0">
    <w:nsid w:val="5C223CDD"/>
    <w:multiLevelType w:val="hybridMultilevel"/>
    <w:tmpl w:val="E9AC1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8A64F4"/>
    <w:multiLevelType w:val="hybridMultilevel"/>
    <w:tmpl w:val="7DCED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532807"/>
    <w:multiLevelType w:val="hybridMultilevel"/>
    <w:tmpl w:val="A3487BCA"/>
    <w:lvl w:ilvl="0" w:tplc="7BB65FC8">
      <w:start w:val="1"/>
      <w:numFmt w:val="bullet"/>
      <w:lvlText w:val=""/>
      <w:lvlJc w:val="left"/>
      <w:pPr>
        <w:tabs>
          <w:tab w:val="num" w:pos="720"/>
        </w:tabs>
        <w:ind w:left="720" w:hanging="360"/>
      </w:pPr>
      <w:rPr>
        <w:rFonts w:ascii="Wingdings" w:hAnsi="Wingdings" w:hint="default"/>
      </w:rPr>
    </w:lvl>
    <w:lvl w:ilvl="1" w:tplc="0A1C441A" w:tentative="1">
      <w:start w:val="1"/>
      <w:numFmt w:val="bullet"/>
      <w:lvlText w:val=""/>
      <w:lvlJc w:val="left"/>
      <w:pPr>
        <w:tabs>
          <w:tab w:val="num" w:pos="1440"/>
        </w:tabs>
        <w:ind w:left="1440" w:hanging="360"/>
      </w:pPr>
      <w:rPr>
        <w:rFonts w:ascii="Wingdings" w:hAnsi="Wingdings" w:hint="default"/>
      </w:rPr>
    </w:lvl>
    <w:lvl w:ilvl="2" w:tplc="0B74D65C" w:tentative="1">
      <w:start w:val="1"/>
      <w:numFmt w:val="bullet"/>
      <w:lvlText w:val=""/>
      <w:lvlJc w:val="left"/>
      <w:pPr>
        <w:tabs>
          <w:tab w:val="num" w:pos="2160"/>
        </w:tabs>
        <w:ind w:left="2160" w:hanging="360"/>
      </w:pPr>
      <w:rPr>
        <w:rFonts w:ascii="Wingdings" w:hAnsi="Wingdings" w:hint="default"/>
      </w:rPr>
    </w:lvl>
    <w:lvl w:ilvl="3" w:tplc="449C6824" w:tentative="1">
      <w:start w:val="1"/>
      <w:numFmt w:val="bullet"/>
      <w:lvlText w:val=""/>
      <w:lvlJc w:val="left"/>
      <w:pPr>
        <w:tabs>
          <w:tab w:val="num" w:pos="2880"/>
        </w:tabs>
        <w:ind w:left="2880" w:hanging="360"/>
      </w:pPr>
      <w:rPr>
        <w:rFonts w:ascii="Wingdings" w:hAnsi="Wingdings" w:hint="default"/>
      </w:rPr>
    </w:lvl>
    <w:lvl w:ilvl="4" w:tplc="B13AAE32" w:tentative="1">
      <w:start w:val="1"/>
      <w:numFmt w:val="bullet"/>
      <w:lvlText w:val=""/>
      <w:lvlJc w:val="left"/>
      <w:pPr>
        <w:tabs>
          <w:tab w:val="num" w:pos="3600"/>
        </w:tabs>
        <w:ind w:left="3600" w:hanging="360"/>
      </w:pPr>
      <w:rPr>
        <w:rFonts w:ascii="Wingdings" w:hAnsi="Wingdings" w:hint="default"/>
      </w:rPr>
    </w:lvl>
    <w:lvl w:ilvl="5" w:tplc="61242DEE" w:tentative="1">
      <w:start w:val="1"/>
      <w:numFmt w:val="bullet"/>
      <w:lvlText w:val=""/>
      <w:lvlJc w:val="left"/>
      <w:pPr>
        <w:tabs>
          <w:tab w:val="num" w:pos="4320"/>
        </w:tabs>
        <w:ind w:left="4320" w:hanging="360"/>
      </w:pPr>
      <w:rPr>
        <w:rFonts w:ascii="Wingdings" w:hAnsi="Wingdings" w:hint="default"/>
      </w:rPr>
    </w:lvl>
    <w:lvl w:ilvl="6" w:tplc="8B3059C4" w:tentative="1">
      <w:start w:val="1"/>
      <w:numFmt w:val="bullet"/>
      <w:lvlText w:val=""/>
      <w:lvlJc w:val="left"/>
      <w:pPr>
        <w:tabs>
          <w:tab w:val="num" w:pos="5040"/>
        </w:tabs>
        <w:ind w:left="5040" w:hanging="360"/>
      </w:pPr>
      <w:rPr>
        <w:rFonts w:ascii="Wingdings" w:hAnsi="Wingdings" w:hint="default"/>
      </w:rPr>
    </w:lvl>
    <w:lvl w:ilvl="7" w:tplc="1FC074FC" w:tentative="1">
      <w:start w:val="1"/>
      <w:numFmt w:val="bullet"/>
      <w:lvlText w:val=""/>
      <w:lvlJc w:val="left"/>
      <w:pPr>
        <w:tabs>
          <w:tab w:val="num" w:pos="5760"/>
        </w:tabs>
        <w:ind w:left="5760" w:hanging="360"/>
      </w:pPr>
      <w:rPr>
        <w:rFonts w:ascii="Wingdings" w:hAnsi="Wingdings" w:hint="default"/>
      </w:rPr>
    </w:lvl>
    <w:lvl w:ilvl="8" w:tplc="42F07BD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363AAB"/>
    <w:multiLevelType w:val="hybridMultilevel"/>
    <w:tmpl w:val="38521E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1460BD"/>
    <w:multiLevelType w:val="multilevel"/>
    <w:tmpl w:val="0FA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91E85"/>
    <w:multiLevelType w:val="multilevel"/>
    <w:tmpl w:val="08F6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7F27ADF"/>
    <w:multiLevelType w:val="hybridMultilevel"/>
    <w:tmpl w:val="4A004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8E0964"/>
    <w:multiLevelType w:val="hybridMultilevel"/>
    <w:tmpl w:val="05643576"/>
    <w:lvl w:ilvl="0" w:tplc="07BADB9C">
      <w:start w:val="1"/>
      <w:numFmt w:val="bullet"/>
      <w:lvlText w:val=""/>
      <w:lvlJc w:val="left"/>
      <w:pPr>
        <w:ind w:left="720" w:hanging="360"/>
      </w:pPr>
      <w:rPr>
        <w:rFonts w:ascii="Symbol" w:eastAsiaTheme="minorHAnsi" w:hAnsi="Symbol" w:cstheme="minorBidi" w:hint="default"/>
      </w:rPr>
    </w:lvl>
    <w:lvl w:ilvl="1" w:tplc="AF9EE7E6">
      <w:start w:val="1"/>
      <w:numFmt w:val="bullet"/>
      <w:lvlText w:val="o"/>
      <w:lvlJc w:val="left"/>
      <w:pPr>
        <w:ind w:left="1440" w:hanging="360"/>
      </w:pPr>
      <w:rPr>
        <w:rFonts w:ascii="Courier New" w:hAnsi="Courier New" w:cs="Courier New" w:hint="default"/>
      </w:rPr>
    </w:lvl>
    <w:lvl w:ilvl="2" w:tplc="1376F47C">
      <w:start w:val="1"/>
      <w:numFmt w:val="bullet"/>
      <w:lvlText w:val=""/>
      <w:lvlJc w:val="left"/>
      <w:pPr>
        <w:ind w:left="2160" w:hanging="360"/>
      </w:pPr>
      <w:rPr>
        <w:rFonts w:ascii="Wingdings" w:hAnsi="Wingdings" w:hint="default"/>
      </w:rPr>
    </w:lvl>
    <w:lvl w:ilvl="3" w:tplc="016A8D74" w:tentative="1">
      <w:start w:val="1"/>
      <w:numFmt w:val="bullet"/>
      <w:lvlText w:val=""/>
      <w:lvlJc w:val="left"/>
      <w:pPr>
        <w:ind w:left="2880" w:hanging="360"/>
      </w:pPr>
      <w:rPr>
        <w:rFonts w:ascii="Symbol" w:hAnsi="Symbol" w:hint="default"/>
      </w:rPr>
    </w:lvl>
    <w:lvl w:ilvl="4" w:tplc="00A294A8" w:tentative="1">
      <w:start w:val="1"/>
      <w:numFmt w:val="bullet"/>
      <w:lvlText w:val="o"/>
      <w:lvlJc w:val="left"/>
      <w:pPr>
        <w:ind w:left="3600" w:hanging="360"/>
      </w:pPr>
      <w:rPr>
        <w:rFonts w:ascii="Courier New" w:hAnsi="Courier New" w:cs="Courier New" w:hint="default"/>
      </w:rPr>
    </w:lvl>
    <w:lvl w:ilvl="5" w:tplc="8F9A7420" w:tentative="1">
      <w:start w:val="1"/>
      <w:numFmt w:val="bullet"/>
      <w:lvlText w:val=""/>
      <w:lvlJc w:val="left"/>
      <w:pPr>
        <w:ind w:left="4320" w:hanging="360"/>
      </w:pPr>
      <w:rPr>
        <w:rFonts w:ascii="Wingdings" w:hAnsi="Wingdings" w:hint="default"/>
      </w:rPr>
    </w:lvl>
    <w:lvl w:ilvl="6" w:tplc="592C74AC" w:tentative="1">
      <w:start w:val="1"/>
      <w:numFmt w:val="bullet"/>
      <w:lvlText w:val=""/>
      <w:lvlJc w:val="left"/>
      <w:pPr>
        <w:ind w:left="5040" w:hanging="360"/>
      </w:pPr>
      <w:rPr>
        <w:rFonts w:ascii="Symbol" w:hAnsi="Symbol" w:hint="default"/>
      </w:rPr>
    </w:lvl>
    <w:lvl w:ilvl="7" w:tplc="74D8F3E4" w:tentative="1">
      <w:start w:val="1"/>
      <w:numFmt w:val="bullet"/>
      <w:lvlText w:val="o"/>
      <w:lvlJc w:val="left"/>
      <w:pPr>
        <w:ind w:left="5760" w:hanging="360"/>
      </w:pPr>
      <w:rPr>
        <w:rFonts w:ascii="Courier New" w:hAnsi="Courier New" w:cs="Courier New" w:hint="default"/>
      </w:rPr>
    </w:lvl>
    <w:lvl w:ilvl="8" w:tplc="019ACC7E" w:tentative="1">
      <w:start w:val="1"/>
      <w:numFmt w:val="bullet"/>
      <w:lvlText w:val=""/>
      <w:lvlJc w:val="left"/>
      <w:pPr>
        <w:ind w:left="6480" w:hanging="360"/>
      </w:pPr>
      <w:rPr>
        <w:rFonts w:ascii="Wingdings" w:hAnsi="Wingdings" w:hint="default"/>
      </w:rPr>
    </w:lvl>
  </w:abstractNum>
  <w:abstractNum w:abstractNumId="24" w15:restartNumberingAfterBreak="0">
    <w:nsid w:val="6F4208E8"/>
    <w:multiLevelType w:val="hybridMultilevel"/>
    <w:tmpl w:val="F0D819FE"/>
    <w:lvl w:ilvl="0" w:tplc="101EBA40">
      <w:start w:val="1"/>
      <w:numFmt w:val="decimal"/>
      <w:lvlText w:val="%1."/>
      <w:lvlJc w:val="left"/>
      <w:pPr>
        <w:ind w:left="720" w:hanging="360"/>
      </w:pPr>
    </w:lvl>
    <w:lvl w:ilvl="1" w:tplc="9BF80E54">
      <w:start w:val="1"/>
      <w:numFmt w:val="lowerLetter"/>
      <w:lvlText w:val="%2."/>
      <w:lvlJc w:val="left"/>
      <w:pPr>
        <w:ind w:left="1440" w:hanging="360"/>
      </w:pPr>
    </w:lvl>
    <w:lvl w:ilvl="2" w:tplc="2D6CED22">
      <w:start w:val="1"/>
      <w:numFmt w:val="lowerRoman"/>
      <w:lvlText w:val="%3."/>
      <w:lvlJc w:val="right"/>
      <w:pPr>
        <w:ind w:left="2160" w:hanging="180"/>
      </w:pPr>
    </w:lvl>
    <w:lvl w:ilvl="3" w:tplc="D33AF5D8">
      <w:start w:val="1"/>
      <w:numFmt w:val="decimal"/>
      <w:lvlText w:val="%4."/>
      <w:lvlJc w:val="left"/>
      <w:pPr>
        <w:ind w:left="2880" w:hanging="360"/>
      </w:pPr>
    </w:lvl>
    <w:lvl w:ilvl="4" w:tplc="EFC02542">
      <w:start w:val="1"/>
      <w:numFmt w:val="lowerLetter"/>
      <w:lvlText w:val="%5."/>
      <w:lvlJc w:val="left"/>
      <w:pPr>
        <w:ind w:left="3600" w:hanging="360"/>
      </w:pPr>
    </w:lvl>
    <w:lvl w:ilvl="5" w:tplc="BB7621F4">
      <w:start w:val="1"/>
      <w:numFmt w:val="lowerRoman"/>
      <w:lvlText w:val="%6."/>
      <w:lvlJc w:val="right"/>
      <w:pPr>
        <w:ind w:left="4320" w:hanging="180"/>
      </w:pPr>
    </w:lvl>
    <w:lvl w:ilvl="6" w:tplc="D86AFB0C">
      <w:start w:val="1"/>
      <w:numFmt w:val="decimal"/>
      <w:lvlText w:val="%7."/>
      <w:lvlJc w:val="left"/>
      <w:pPr>
        <w:ind w:left="5040" w:hanging="360"/>
      </w:pPr>
    </w:lvl>
    <w:lvl w:ilvl="7" w:tplc="A35ECD4C">
      <w:start w:val="1"/>
      <w:numFmt w:val="lowerLetter"/>
      <w:lvlText w:val="%8."/>
      <w:lvlJc w:val="left"/>
      <w:pPr>
        <w:ind w:left="5760" w:hanging="360"/>
      </w:pPr>
    </w:lvl>
    <w:lvl w:ilvl="8" w:tplc="5A7EF156">
      <w:start w:val="1"/>
      <w:numFmt w:val="lowerRoman"/>
      <w:lvlText w:val="%9."/>
      <w:lvlJc w:val="right"/>
      <w:pPr>
        <w:ind w:left="6480" w:hanging="180"/>
      </w:pPr>
    </w:lvl>
  </w:abstractNum>
  <w:abstractNum w:abstractNumId="25" w15:restartNumberingAfterBreak="0">
    <w:nsid w:val="727717E7"/>
    <w:multiLevelType w:val="hybridMultilevel"/>
    <w:tmpl w:val="44C6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AB6A57"/>
    <w:multiLevelType w:val="hybridMultilevel"/>
    <w:tmpl w:val="2ABA9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AC5F95"/>
    <w:multiLevelType w:val="hybridMultilevel"/>
    <w:tmpl w:val="1F4CF496"/>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8" w15:restartNumberingAfterBreak="0">
    <w:nsid w:val="7B024D9E"/>
    <w:multiLevelType w:val="hybridMultilevel"/>
    <w:tmpl w:val="FAD45ABA"/>
    <w:lvl w:ilvl="0" w:tplc="2474003A">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FC5A84"/>
    <w:multiLevelType w:val="hybridMultilevel"/>
    <w:tmpl w:val="45D2F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941990">
    <w:abstractNumId w:val="23"/>
  </w:num>
  <w:num w:numId="2" w16cid:durableId="18818185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112077">
    <w:abstractNumId w:val="12"/>
  </w:num>
  <w:num w:numId="4" w16cid:durableId="54934186">
    <w:abstractNumId w:val="3"/>
  </w:num>
  <w:num w:numId="5" w16cid:durableId="1890846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56489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9261051">
    <w:abstractNumId w:val="7"/>
  </w:num>
  <w:num w:numId="8" w16cid:durableId="12963706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2950003">
    <w:abstractNumId w:val="20"/>
  </w:num>
  <w:num w:numId="10" w16cid:durableId="6239702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3630818">
    <w:abstractNumId w:val="18"/>
  </w:num>
  <w:num w:numId="12" w16cid:durableId="1208957695">
    <w:abstractNumId w:val="2"/>
  </w:num>
  <w:num w:numId="13" w16cid:durableId="1108963863">
    <w:abstractNumId w:val="19"/>
  </w:num>
  <w:num w:numId="14" w16cid:durableId="1519083243">
    <w:abstractNumId w:val="11"/>
  </w:num>
  <w:num w:numId="15" w16cid:durableId="1471941682">
    <w:abstractNumId w:val="28"/>
  </w:num>
  <w:num w:numId="16" w16cid:durableId="599459342">
    <w:abstractNumId w:val="27"/>
  </w:num>
  <w:num w:numId="17" w16cid:durableId="10495178">
    <w:abstractNumId w:val="8"/>
  </w:num>
  <w:num w:numId="18" w16cid:durableId="324675552">
    <w:abstractNumId w:val="25"/>
  </w:num>
  <w:num w:numId="19" w16cid:durableId="2128694150">
    <w:abstractNumId w:val="10"/>
  </w:num>
  <w:num w:numId="20" w16cid:durableId="988172548">
    <w:abstractNumId w:val="6"/>
  </w:num>
  <w:num w:numId="21" w16cid:durableId="28848485">
    <w:abstractNumId w:val="4"/>
  </w:num>
  <w:num w:numId="22" w16cid:durableId="79522511">
    <w:abstractNumId w:val="14"/>
  </w:num>
  <w:num w:numId="23" w16cid:durableId="847256330">
    <w:abstractNumId w:val="16"/>
  </w:num>
  <w:num w:numId="24" w16cid:durableId="1943994996">
    <w:abstractNumId w:val="13"/>
  </w:num>
  <w:num w:numId="25" w16cid:durableId="481240029">
    <w:abstractNumId w:val="26"/>
  </w:num>
  <w:num w:numId="26" w16cid:durableId="1530290263">
    <w:abstractNumId w:val="17"/>
  </w:num>
  <w:num w:numId="27" w16cid:durableId="164976863">
    <w:abstractNumId w:val="29"/>
  </w:num>
  <w:num w:numId="28" w16cid:durableId="1229538375">
    <w:abstractNumId w:val="5"/>
  </w:num>
  <w:num w:numId="29" w16cid:durableId="805508713">
    <w:abstractNumId w:val="0"/>
  </w:num>
  <w:num w:numId="30" w16cid:durableId="1968275348">
    <w:abstractNumId w:val="22"/>
  </w:num>
  <w:num w:numId="31" w16cid:durableId="1772168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13C"/>
    <w:rsid w:val="00000166"/>
    <w:rsid w:val="00000BC3"/>
    <w:rsid w:val="0000112A"/>
    <w:rsid w:val="00002266"/>
    <w:rsid w:val="000024E1"/>
    <w:rsid w:val="00002E17"/>
    <w:rsid w:val="00003C74"/>
    <w:rsid w:val="00004B7C"/>
    <w:rsid w:val="00005BA3"/>
    <w:rsid w:val="00010053"/>
    <w:rsid w:val="00010743"/>
    <w:rsid w:val="000128D4"/>
    <w:rsid w:val="000141E1"/>
    <w:rsid w:val="0001438F"/>
    <w:rsid w:val="00014DDA"/>
    <w:rsid w:val="00015F4D"/>
    <w:rsid w:val="000170C4"/>
    <w:rsid w:val="00021006"/>
    <w:rsid w:val="00021C54"/>
    <w:rsid w:val="00022DD3"/>
    <w:rsid w:val="0003127B"/>
    <w:rsid w:val="00032B7E"/>
    <w:rsid w:val="00032E6D"/>
    <w:rsid w:val="00033BBE"/>
    <w:rsid w:val="00035EFA"/>
    <w:rsid w:val="00036F75"/>
    <w:rsid w:val="000370B3"/>
    <w:rsid w:val="0004037B"/>
    <w:rsid w:val="00044A56"/>
    <w:rsid w:val="00045E33"/>
    <w:rsid w:val="000474DC"/>
    <w:rsid w:val="00047AF6"/>
    <w:rsid w:val="00050778"/>
    <w:rsid w:val="0005078B"/>
    <w:rsid w:val="00052220"/>
    <w:rsid w:val="00053C70"/>
    <w:rsid w:val="000544EF"/>
    <w:rsid w:val="00054B68"/>
    <w:rsid w:val="000561C5"/>
    <w:rsid w:val="00056D46"/>
    <w:rsid w:val="00063402"/>
    <w:rsid w:val="00063BD0"/>
    <w:rsid w:val="000641DD"/>
    <w:rsid w:val="000655D1"/>
    <w:rsid w:val="00065B10"/>
    <w:rsid w:val="000671F5"/>
    <w:rsid w:val="00070E09"/>
    <w:rsid w:val="00070E46"/>
    <w:rsid w:val="00070F58"/>
    <w:rsid w:val="00071AEC"/>
    <w:rsid w:val="00072EB4"/>
    <w:rsid w:val="000738BF"/>
    <w:rsid w:val="00076A6F"/>
    <w:rsid w:val="00077AC2"/>
    <w:rsid w:val="00080DA7"/>
    <w:rsid w:val="00081A3E"/>
    <w:rsid w:val="00082D76"/>
    <w:rsid w:val="000832E2"/>
    <w:rsid w:val="00084643"/>
    <w:rsid w:val="00084A44"/>
    <w:rsid w:val="00085EAE"/>
    <w:rsid w:val="00086FD5"/>
    <w:rsid w:val="00087416"/>
    <w:rsid w:val="000877FA"/>
    <w:rsid w:val="00091B52"/>
    <w:rsid w:val="00092122"/>
    <w:rsid w:val="000934D5"/>
    <w:rsid w:val="0009358B"/>
    <w:rsid w:val="000937C9"/>
    <w:rsid w:val="00095692"/>
    <w:rsid w:val="00097BE3"/>
    <w:rsid w:val="000A12F0"/>
    <w:rsid w:val="000A4034"/>
    <w:rsid w:val="000A4235"/>
    <w:rsid w:val="000A5CF7"/>
    <w:rsid w:val="000A657B"/>
    <w:rsid w:val="000A69EF"/>
    <w:rsid w:val="000A7A7D"/>
    <w:rsid w:val="000B2053"/>
    <w:rsid w:val="000B342C"/>
    <w:rsid w:val="000B3D12"/>
    <w:rsid w:val="000B598C"/>
    <w:rsid w:val="000B6A71"/>
    <w:rsid w:val="000B79F2"/>
    <w:rsid w:val="000B7BBC"/>
    <w:rsid w:val="000C5B2A"/>
    <w:rsid w:val="000C6542"/>
    <w:rsid w:val="000D3420"/>
    <w:rsid w:val="000D4630"/>
    <w:rsid w:val="000D4CC9"/>
    <w:rsid w:val="000D4ED4"/>
    <w:rsid w:val="000D55BF"/>
    <w:rsid w:val="000D6219"/>
    <w:rsid w:val="000E019A"/>
    <w:rsid w:val="000E13A2"/>
    <w:rsid w:val="000E2788"/>
    <w:rsid w:val="000E6118"/>
    <w:rsid w:val="000E71D4"/>
    <w:rsid w:val="000F0917"/>
    <w:rsid w:val="000F30B0"/>
    <w:rsid w:val="000F509E"/>
    <w:rsid w:val="000F517C"/>
    <w:rsid w:val="000F610E"/>
    <w:rsid w:val="000F69D6"/>
    <w:rsid w:val="000F7137"/>
    <w:rsid w:val="000F7D68"/>
    <w:rsid w:val="001002D8"/>
    <w:rsid w:val="00100323"/>
    <w:rsid w:val="00100A19"/>
    <w:rsid w:val="00101DF4"/>
    <w:rsid w:val="0010621B"/>
    <w:rsid w:val="00110AAB"/>
    <w:rsid w:val="001110AD"/>
    <w:rsid w:val="00112266"/>
    <w:rsid w:val="00112D2E"/>
    <w:rsid w:val="00113147"/>
    <w:rsid w:val="00115A15"/>
    <w:rsid w:val="00116E0C"/>
    <w:rsid w:val="00117DA0"/>
    <w:rsid w:val="0012234C"/>
    <w:rsid w:val="00122BD8"/>
    <w:rsid w:val="001238BF"/>
    <w:rsid w:val="00124BC4"/>
    <w:rsid w:val="00125C8C"/>
    <w:rsid w:val="001261C6"/>
    <w:rsid w:val="00127540"/>
    <w:rsid w:val="001309DE"/>
    <w:rsid w:val="00131B33"/>
    <w:rsid w:val="00132574"/>
    <w:rsid w:val="001375A6"/>
    <w:rsid w:val="00140615"/>
    <w:rsid w:val="001468FA"/>
    <w:rsid w:val="00153313"/>
    <w:rsid w:val="00153A5B"/>
    <w:rsid w:val="0015553B"/>
    <w:rsid w:val="001606CD"/>
    <w:rsid w:val="00161A54"/>
    <w:rsid w:val="00161E58"/>
    <w:rsid w:val="00162079"/>
    <w:rsid w:val="00162845"/>
    <w:rsid w:val="00164354"/>
    <w:rsid w:val="00165780"/>
    <w:rsid w:val="00165F79"/>
    <w:rsid w:val="00166873"/>
    <w:rsid w:val="00170274"/>
    <w:rsid w:val="00170A31"/>
    <w:rsid w:val="00171139"/>
    <w:rsid w:val="00172397"/>
    <w:rsid w:val="001726F8"/>
    <w:rsid w:val="00172984"/>
    <w:rsid w:val="00172EE1"/>
    <w:rsid w:val="00173048"/>
    <w:rsid w:val="00173B38"/>
    <w:rsid w:val="001740D1"/>
    <w:rsid w:val="0018506E"/>
    <w:rsid w:val="001861AF"/>
    <w:rsid w:val="001872BC"/>
    <w:rsid w:val="00190161"/>
    <w:rsid w:val="00191656"/>
    <w:rsid w:val="00195B4F"/>
    <w:rsid w:val="001965BA"/>
    <w:rsid w:val="00197968"/>
    <w:rsid w:val="001A09E8"/>
    <w:rsid w:val="001A0D42"/>
    <w:rsid w:val="001A1771"/>
    <w:rsid w:val="001A3AFD"/>
    <w:rsid w:val="001A4FBB"/>
    <w:rsid w:val="001A58D4"/>
    <w:rsid w:val="001B5038"/>
    <w:rsid w:val="001B6BB2"/>
    <w:rsid w:val="001B79FB"/>
    <w:rsid w:val="001C0D02"/>
    <w:rsid w:val="001C0E96"/>
    <w:rsid w:val="001C16AD"/>
    <w:rsid w:val="001C27F9"/>
    <w:rsid w:val="001C4FDA"/>
    <w:rsid w:val="001C6A6F"/>
    <w:rsid w:val="001C6DF7"/>
    <w:rsid w:val="001C75F3"/>
    <w:rsid w:val="001D3171"/>
    <w:rsid w:val="001D4364"/>
    <w:rsid w:val="001D5991"/>
    <w:rsid w:val="001D5F63"/>
    <w:rsid w:val="001E0D10"/>
    <w:rsid w:val="001E1E4D"/>
    <w:rsid w:val="001E2E84"/>
    <w:rsid w:val="001E61D0"/>
    <w:rsid w:val="001E6387"/>
    <w:rsid w:val="001E6610"/>
    <w:rsid w:val="001E720B"/>
    <w:rsid w:val="001E7BAE"/>
    <w:rsid w:val="001F051A"/>
    <w:rsid w:val="001F0869"/>
    <w:rsid w:val="001F34CD"/>
    <w:rsid w:val="001F67C4"/>
    <w:rsid w:val="001F7A72"/>
    <w:rsid w:val="002014D2"/>
    <w:rsid w:val="00201E17"/>
    <w:rsid w:val="0020260F"/>
    <w:rsid w:val="00202B0F"/>
    <w:rsid w:val="00202E51"/>
    <w:rsid w:val="00204903"/>
    <w:rsid w:val="00204F92"/>
    <w:rsid w:val="002050FA"/>
    <w:rsid w:val="00205D8B"/>
    <w:rsid w:val="002071B6"/>
    <w:rsid w:val="00207B0F"/>
    <w:rsid w:val="00207B18"/>
    <w:rsid w:val="002128E2"/>
    <w:rsid w:val="00213F16"/>
    <w:rsid w:val="00216013"/>
    <w:rsid w:val="002176B2"/>
    <w:rsid w:val="0022039E"/>
    <w:rsid w:val="00222188"/>
    <w:rsid w:val="00222ACD"/>
    <w:rsid w:val="00224085"/>
    <w:rsid w:val="00226377"/>
    <w:rsid w:val="00227B2A"/>
    <w:rsid w:val="00233328"/>
    <w:rsid w:val="0023360B"/>
    <w:rsid w:val="002356D0"/>
    <w:rsid w:val="00235B04"/>
    <w:rsid w:val="00236DB6"/>
    <w:rsid w:val="00237D57"/>
    <w:rsid w:val="00241D0C"/>
    <w:rsid w:val="00242936"/>
    <w:rsid w:val="002463D5"/>
    <w:rsid w:val="00246EFA"/>
    <w:rsid w:val="00247020"/>
    <w:rsid w:val="002472F9"/>
    <w:rsid w:val="0024778D"/>
    <w:rsid w:val="00252559"/>
    <w:rsid w:val="0025427A"/>
    <w:rsid w:val="00255551"/>
    <w:rsid w:val="002560E1"/>
    <w:rsid w:val="00260784"/>
    <w:rsid w:val="0026154C"/>
    <w:rsid w:val="0026353B"/>
    <w:rsid w:val="00266E94"/>
    <w:rsid w:val="00267EEE"/>
    <w:rsid w:val="00270FA4"/>
    <w:rsid w:val="00271D65"/>
    <w:rsid w:val="002753B2"/>
    <w:rsid w:val="00277593"/>
    <w:rsid w:val="00280145"/>
    <w:rsid w:val="002814CD"/>
    <w:rsid w:val="00281D3C"/>
    <w:rsid w:val="00281D88"/>
    <w:rsid w:val="00281FDB"/>
    <w:rsid w:val="00282B00"/>
    <w:rsid w:val="00282F0B"/>
    <w:rsid w:val="00286ED4"/>
    <w:rsid w:val="0029009E"/>
    <w:rsid w:val="002904BD"/>
    <w:rsid w:val="0029076F"/>
    <w:rsid w:val="00291D6F"/>
    <w:rsid w:val="00293949"/>
    <w:rsid w:val="0029645B"/>
    <w:rsid w:val="002A00F8"/>
    <w:rsid w:val="002A322F"/>
    <w:rsid w:val="002A5440"/>
    <w:rsid w:val="002A5BC3"/>
    <w:rsid w:val="002A674A"/>
    <w:rsid w:val="002A7969"/>
    <w:rsid w:val="002A7BB5"/>
    <w:rsid w:val="002B0E26"/>
    <w:rsid w:val="002B2646"/>
    <w:rsid w:val="002B3081"/>
    <w:rsid w:val="002B3330"/>
    <w:rsid w:val="002B371F"/>
    <w:rsid w:val="002B4206"/>
    <w:rsid w:val="002B44C5"/>
    <w:rsid w:val="002B51C2"/>
    <w:rsid w:val="002B5591"/>
    <w:rsid w:val="002B5BAE"/>
    <w:rsid w:val="002C0298"/>
    <w:rsid w:val="002C1C4C"/>
    <w:rsid w:val="002C1CB4"/>
    <w:rsid w:val="002C20E4"/>
    <w:rsid w:val="002D0B3C"/>
    <w:rsid w:val="002D2F2C"/>
    <w:rsid w:val="002D53D6"/>
    <w:rsid w:val="002D5ECA"/>
    <w:rsid w:val="002E4A87"/>
    <w:rsid w:val="002E751D"/>
    <w:rsid w:val="002F018E"/>
    <w:rsid w:val="002F19AB"/>
    <w:rsid w:val="002F475C"/>
    <w:rsid w:val="002F66FE"/>
    <w:rsid w:val="002F7E47"/>
    <w:rsid w:val="00300082"/>
    <w:rsid w:val="00301359"/>
    <w:rsid w:val="00302843"/>
    <w:rsid w:val="003035F0"/>
    <w:rsid w:val="00303DF2"/>
    <w:rsid w:val="003043D5"/>
    <w:rsid w:val="003057B9"/>
    <w:rsid w:val="003163D5"/>
    <w:rsid w:val="00320DC1"/>
    <w:rsid w:val="00321BD6"/>
    <w:rsid w:val="00321D6C"/>
    <w:rsid w:val="00322B1B"/>
    <w:rsid w:val="0032427F"/>
    <w:rsid w:val="00327424"/>
    <w:rsid w:val="0033190E"/>
    <w:rsid w:val="0033464A"/>
    <w:rsid w:val="003375A6"/>
    <w:rsid w:val="00340125"/>
    <w:rsid w:val="0034114F"/>
    <w:rsid w:val="0034208B"/>
    <w:rsid w:val="00342266"/>
    <w:rsid w:val="00342320"/>
    <w:rsid w:val="0034232C"/>
    <w:rsid w:val="00342BA8"/>
    <w:rsid w:val="00346770"/>
    <w:rsid w:val="0034744B"/>
    <w:rsid w:val="00350F55"/>
    <w:rsid w:val="00351C33"/>
    <w:rsid w:val="00351C97"/>
    <w:rsid w:val="00352557"/>
    <w:rsid w:val="003528F5"/>
    <w:rsid w:val="00353C5A"/>
    <w:rsid w:val="003562A4"/>
    <w:rsid w:val="0035761B"/>
    <w:rsid w:val="00361A27"/>
    <w:rsid w:val="00364376"/>
    <w:rsid w:val="00364429"/>
    <w:rsid w:val="0036542F"/>
    <w:rsid w:val="003659A0"/>
    <w:rsid w:val="00366351"/>
    <w:rsid w:val="00367C37"/>
    <w:rsid w:val="00372BCA"/>
    <w:rsid w:val="00374579"/>
    <w:rsid w:val="003747F0"/>
    <w:rsid w:val="0037604D"/>
    <w:rsid w:val="00377D0E"/>
    <w:rsid w:val="00380EFD"/>
    <w:rsid w:val="00383B66"/>
    <w:rsid w:val="003841BE"/>
    <w:rsid w:val="00385DF1"/>
    <w:rsid w:val="00386B6E"/>
    <w:rsid w:val="00387956"/>
    <w:rsid w:val="003914AB"/>
    <w:rsid w:val="0039558F"/>
    <w:rsid w:val="00396BB3"/>
    <w:rsid w:val="0039700D"/>
    <w:rsid w:val="003A1D39"/>
    <w:rsid w:val="003A2B1D"/>
    <w:rsid w:val="003B0138"/>
    <w:rsid w:val="003C16A0"/>
    <w:rsid w:val="003C2BF6"/>
    <w:rsid w:val="003C367E"/>
    <w:rsid w:val="003C3FAB"/>
    <w:rsid w:val="003C4561"/>
    <w:rsid w:val="003C495C"/>
    <w:rsid w:val="003C57E5"/>
    <w:rsid w:val="003D00E0"/>
    <w:rsid w:val="003D09E2"/>
    <w:rsid w:val="003D1A4B"/>
    <w:rsid w:val="003D4633"/>
    <w:rsid w:val="003D5B4A"/>
    <w:rsid w:val="003D7CAF"/>
    <w:rsid w:val="003E0A48"/>
    <w:rsid w:val="003E12DD"/>
    <w:rsid w:val="003E3069"/>
    <w:rsid w:val="003E318A"/>
    <w:rsid w:val="003E6B59"/>
    <w:rsid w:val="003F0E9A"/>
    <w:rsid w:val="003F1312"/>
    <w:rsid w:val="003F24C7"/>
    <w:rsid w:val="003F35B7"/>
    <w:rsid w:val="003F3F9E"/>
    <w:rsid w:val="003F4FD5"/>
    <w:rsid w:val="003F5B42"/>
    <w:rsid w:val="003F796C"/>
    <w:rsid w:val="0040140D"/>
    <w:rsid w:val="00406B48"/>
    <w:rsid w:val="00410618"/>
    <w:rsid w:val="0041164A"/>
    <w:rsid w:val="00413103"/>
    <w:rsid w:val="00415311"/>
    <w:rsid w:val="00420B50"/>
    <w:rsid w:val="00420F21"/>
    <w:rsid w:val="004215A4"/>
    <w:rsid w:val="004245A2"/>
    <w:rsid w:val="004248D6"/>
    <w:rsid w:val="00425F4D"/>
    <w:rsid w:val="0042676D"/>
    <w:rsid w:val="00427029"/>
    <w:rsid w:val="00431B87"/>
    <w:rsid w:val="00432F90"/>
    <w:rsid w:val="00434F70"/>
    <w:rsid w:val="00436F2A"/>
    <w:rsid w:val="004379B5"/>
    <w:rsid w:val="0044107C"/>
    <w:rsid w:val="00442DA0"/>
    <w:rsid w:val="00444178"/>
    <w:rsid w:val="00445241"/>
    <w:rsid w:val="004472B3"/>
    <w:rsid w:val="00451BD6"/>
    <w:rsid w:val="0045271D"/>
    <w:rsid w:val="004547DD"/>
    <w:rsid w:val="00454A1F"/>
    <w:rsid w:val="004551AE"/>
    <w:rsid w:val="00456274"/>
    <w:rsid w:val="004566F9"/>
    <w:rsid w:val="00461055"/>
    <w:rsid w:val="0046113C"/>
    <w:rsid w:val="00461249"/>
    <w:rsid w:val="004620EE"/>
    <w:rsid w:val="00462200"/>
    <w:rsid w:val="0046260D"/>
    <w:rsid w:val="00462CDA"/>
    <w:rsid w:val="00464126"/>
    <w:rsid w:val="00464512"/>
    <w:rsid w:val="00464B36"/>
    <w:rsid w:val="00465585"/>
    <w:rsid w:val="00467B87"/>
    <w:rsid w:val="00472764"/>
    <w:rsid w:val="00474494"/>
    <w:rsid w:val="00475768"/>
    <w:rsid w:val="00475F27"/>
    <w:rsid w:val="00477080"/>
    <w:rsid w:val="004818AE"/>
    <w:rsid w:val="00481943"/>
    <w:rsid w:val="00481BF1"/>
    <w:rsid w:val="0048300C"/>
    <w:rsid w:val="00484198"/>
    <w:rsid w:val="00484A9C"/>
    <w:rsid w:val="00485823"/>
    <w:rsid w:val="00485A18"/>
    <w:rsid w:val="00485AE9"/>
    <w:rsid w:val="00486784"/>
    <w:rsid w:val="004877E8"/>
    <w:rsid w:val="00490477"/>
    <w:rsid w:val="0049264C"/>
    <w:rsid w:val="00492B9B"/>
    <w:rsid w:val="00492E30"/>
    <w:rsid w:val="00495EAD"/>
    <w:rsid w:val="0049777A"/>
    <w:rsid w:val="00497D43"/>
    <w:rsid w:val="004A0B3C"/>
    <w:rsid w:val="004A0F20"/>
    <w:rsid w:val="004A1F4C"/>
    <w:rsid w:val="004A3A60"/>
    <w:rsid w:val="004A4DE4"/>
    <w:rsid w:val="004A5F6B"/>
    <w:rsid w:val="004B0256"/>
    <w:rsid w:val="004B14FA"/>
    <w:rsid w:val="004B16E2"/>
    <w:rsid w:val="004B2807"/>
    <w:rsid w:val="004B31D1"/>
    <w:rsid w:val="004B36C4"/>
    <w:rsid w:val="004B38FD"/>
    <w:rsid w:val="004B5ADE"/>
    <w:rsid w:val="004B700F"/>
    <w:rsid w:val="004B7375"/>
    <w:rsid w:val="004B740F"/>
    <w:rsid w:val="004B749F"/>
    <w:rsid w:val="004B769D"/>
    <w:rsid w:val="004C0B9F"/>
    <w:rsid w:val="004C17E0"/>
    <w:rsid w:val="004C3A4C"/>
    <w:rsid w:val="004C3DD9"/>
    <w:rsid w:val="004C46B8"/>
    <w:rsid w:val="004C59F8"/>
    <w:rsid w:val="004C60AE"/>
    <w:rsid w:val="004C656A"/>
    <w:rsid w:val="004C6850"/>
    <w:rsid w:val="004C7B15"/>
    <w:rsid w:val="004C7E05"/>
    <w:rsid w:val="004D0ECA"/>
    <w:rsid w:val="004D4090"/>
    <w:rsid w:val="004D5671"/>
    <w:rsid w:val="004D5D72"/>
    <w:rsid w:val="004D6131"/>
    <w:rsid w:val="004D6556"/>
    <w:rsid w:val="004D70C5"/>
    <w:rsid w:val="004D7118"/>
    <w:rsid w:val="004E13B9"/>
    <w:rsid w:val="004E2D3C"/>
    <w:rsid w:val="004E3E3E"/>
    <w:rsid w:val="004E6A91"/>
    <w:rsid w:val="004E6EC8"/>
    <w:rsid w:val="004F0BAE"/>
    <w:rsid w:val="004F0E7E"/>
    <w:rsid w:val="004F124E"/>
    <w:rsid w:val="004F2165"/>
    <w:rsid w:val="004F4BC6"/>
    <w:rsid w:val="004F50D2"/>
    <w:rsid w:val="004F649C"/>
    <w:rsid w:val="005028F5"/>
    <w:rsid w:val="00503471"/>
    <w:rsid w:val="0050432B"/>
    <w:rsid w:val="00504A3C"/>
    <w:rsid w:val="005102C2"/>
    <w:rsid w:val="00512F7F"/>
    <w:rsid w:val="00514BA5"/>
    <w:rsid w:val="00515FB1"/>
    <w:rsid w:val="00516B64"/>
    <w:rsid w:val="0051716B"/>
    <w:rsid w:val="00517261"/>
    <w:rsid w:val="00522828"/>
    <w:rsid w:val="005232A6"/>
    <w:rsid w:val="00523FC7"/>
    <w:rsid w:val="00526ABB"/>
    <w:rsid w:val="00530C1D"/>
    <w:rsid w:val="0053339D"/>
    <w:rsid w:val="00533A83"/>
    <w:rsid w:val="00534397"/>
    <w:rsid w:val="00534C58"/>
    <w:rsid w:val="00535552"/>
    <w:rsid w:val="00535B62"/>
    <w:rsid w:val="00536011"/>
    <w:rsid w:val="005362FA"/>
    <w:rsid w:val="00537651"/>
    <w:rsid w:val="00537C21"/>
    <w:rsid w:val="00541E19"/>
    <w:rsid w:val="00545090"/>
    <w:rsid w:val="00545841"/>
    <w:rsid w:val="005460EC"/>
    <w:rsid w:val="005465B5"/>
    <w:rsid w:val="00547D1C"/>
    <w:rsid w:val="00553AFD"/>
    <w:rsid w:val="00553D74"/>
    <w:rsid w:val="00554DEB"/>
    <w:rsid w:val="005558B7"/>
    <w:rsid w:val="00556CF2"/>
    <w:rsid w:val="00560B48"/>
    <w:rsid w:val="00560E74"/>
    <w:rsid w:val="005623F4"/>
    <w:rsid w:val="00562B85"/>
    <w:rsid w:val="00565552"/>
    <w:rsid w:val="00566776"/>
    <w:rsid w:val="00567535"/>
    <w:rsid w:val="00570E1C"/>
    <w:rsid w:val="00571651"/>
    <w:rsid w:val="00572B0A"/>
    <w:rsid w:val="005776F7"/>
    <w:rsid w:val="005779ED"/>
    <w:rsid w:val="00577D2B"/>
    <w:rsid w:val="00582958"/>
    <w:rsid w:val="005849BD"/>
    <w:rsid w:val="00584B78"/>
    <w:rsid w:val="0058578A"/>
    <w:rsid w:val="005857BB"/>
    <w:rsid w:val="0059004A"/>
    <w:rsid w:val="005924D9"/>
    <w:rsid w:val="005935F0"/>
    <w:rsid w:val="005942BE"/>
    <w:rsid w:val="005942C2"/>
    <w:rsid w:val="00597660"/>
    <w:rsid w:val="00597676"/>
    <w:rsid w:val="005A0D23"/>
    <w:rsid w:val="005A16BB"/>
    <w:rsid w:val="005A1B38"/>
    <w:rsid w:val="005A2D97"/>
    <w:rsid w:val="005A3832"/>
    <w:rsid w:val="005A6998"/>
    <w:rsid w:val="005B0571"/>
    <w:rsid w:val="005B1490"/>
    <w:rsid w:val="005B1F7D"/>
    <w:rsid w:val="005B2A76"/>
    <w:rsid w:val="005B2CA0"/>
    <w:rsid w:val="005B3C9F"/>
    <w:rsid w:val="005B40A1"/>
    <w:rsid w:val="005C0049"/>
    <w:rsid w:val="005C0429"/>
    <w:rsid w:val="005C08C7"/>
    <w:rsid w:val="005C208D"/>
    <w:rsid w:val="005C4919"/>
    <w:rsid w:val="005C6DB6"/>
    <w:rsid w:val="005C762D"/>
    <w:rsid w:val="005D0097"/>
    <w:rsid w:val="005D0B36"/>
    <w:rsid w:val="005D1274"/>
    <w:rsid w:val="005D2C56"/>
    <w:rsid w:val="005D453D"/>
    <w:rsid w:val="005D4895"/>
    <w:rsid w:val="005D601C"/>
    <w:rsid w:val="005D6BB0"/>
    <w:rsid w:val="005D7235"/>
    <w:rsid w:val="005E0331"/>
    <w:rsid w:val="005E05EC"/>
    <w:rsid w:val="005E2A04"/>
    <w:rsid w:val="005E5602"/>
    <w:rsid w:val="005F1181"/>
    <w:rsid w:val="005F2FC6"/>
    <w:rsid w:val="005F3D2F"/>
    <w:rsid w:val="005F4451"/>
    <w:rsid w:val="005F4484"/>
    <w:rsid w:val="005F5C73"/>
    <w:rsid w:val="005F6692"/>
    <w:rsid w:val="006007DE"/>
    <w:rsid w:val="0060137B"/>
    <w:rsid w:val="006021F9"/>
    <w:rsid w:val="00605081"/>
    <w:rsid w:val="00605F3F"/>
    <w:rsid w:val="00606B6D"/>
    <w:rsid w:val="006105C4"/>
    <w:rsid w:val="00610E93"/>
    <w:rsid w:val="00611910"/>
    <w:rsid w:val="00613503"/>
    <w:rsid w:val="00613D37"/>
    <w:rsid w:val="00614B4C"/>
    <w:rsid w:val="00617D1E"/>
    <w:rsid w:val="00617EA0"/>
    <w:rsid w:val="0062023C"/>
    <w:rsid w:val="00622C3D"/>
    <w:rsid w:val="00627A30"/>
    <w:rsid w:val="00630013"/>
    <w:rsid w:val="0063168C"/>
    <w:rsid w:val="006327B8"/>
    <w:rsid w:val="00634A6A"/>
    <w:rsid w:val="00635847"/>
    <w:rsid w:val="006368DD"/>
    <w:rsid w:val="00636958"/>
    <w:rsid w:val="00637281"/>
    <w:rsid w:val="006422A3"/>
    <w:rsid w:val="006423E4"/>
    <w:rsid w:val="0064413D"/>
    <w:rsid w:val="0064499C"/>
    <w:rsid w:val="00645F59"/>
    <w:rsid w:val="0064653B"/>
    <w:rsid w:val="0065052F"/>
    <w:rsid w:val="00651B25"/>
    <w:rsid w:val="00652D2B"/>
    <w:rsid w:val="00653153"/>
    <w:rsid w:val="00653C4D"/>
    <w:rsid w:val="00656BF3"/>
    <w:rsid w:val="00667B0C"/>
    <w:rsid w:val="0067256F"/>
    <w:rsid w:val="00672833"/>
    <w:rsid w:val="00672B33"/>
    <w:rsid w:val="00676279"/>
    <w:rsid w:val="006762A7"/>
    <w:rsid w:val="00676FD3"/>
    <w:rsid w:val="00677931"/>
    <w:rsid w:val="00681245"/>
    <w:rsid w:val="0068125B"/>
    <w:rsid w:val="00682922"/>
    <w:rsid w:val="00682C8C"/>
    <w:rsid w:val="006831C8"/>
    <w:rsid w:val="006842D3"/>
    <w:rsid w:val="0068469A"/>
    <w:rsid w:val="00684B23"/>
    <w:rsid w:val="00684B81"/>
    <w:rsid w:val="00686F9A"/>
    <w:rsid w:val="006878C2"/>
    <w:rsid w:val="00690CE7"/>
    <w:rsid w:val="006925A7"/>
    <w:rsid w:val="00693192"/>
    <w:rsid w:val="006936F9"/>
    <w:rsid w:val="00693844"/>
    <w:rsid w:val="00693A41"/>
    <w:rsid w:val="006958BF"/>
    <w:rsid w:val="00696475"/>
    <w:rsid w:val="0069659C"/>
    <w:rsid w:val="00696BA6"/>
    <w:rsid w:val="006A10E7"/>
    <w:rsid w:val="006A13FB"/>
    <w:rsid w:val="006A39E2"/>
    <w:rsid w:val="006A567F"/>
    <w:rsid w:val="006A5CB4"/>
    <w:rsid w:val="006A676E"/>
    <w:rsid w:val="006B0DFE"/>
    <w:rsid w:val="006B1DAE"/>
    <w:rsid w:val="006B5F01"/>
    <w:rsid w:val="006B6E3B"/>
    <w:rsid w:val="006B769B"/>
    <w:rsid w:val="006C0C51"/>
    <w:rsid w:val="006C13F4"/>
    <w:rsid w:val="006C2857"/>
    <w:rsid w:val="006C3BBE"/>
    <w:rsid w:val="006C67C4"/>
    <w:rsid w:val="006C7538"/>
    <w:rsid w:val="006D0878"/>
    <w:rsid w:val="006D0C8A"/>
    <w:rsid w:val="006D1EF3"/>
    <w:rsid w:val="006D5AF0"/>
    <w:rsid w:val="006D6119"/>
    <w:rsid w:val="006D623D"/>
    <w:rsid w:val="006E19F2"/>
    <w:rsid w:val="006E27B4"/>
    <w:rsid w:val="006E389C"/>
    <w:rsid w:val="006E3FC4"/>
    <w:rsid w:val="006E6F1B"/>
    <w:rsid w:val="006F101F"/>
    <w:rsid w:val="006F149A"/>
    <w:rsid w:val="006F27B0"/>
    <w:rsid w:val="006F28D2"/>
    <w:rsid w:val="006F2C83"/>
    <w:rsid w:val="006F4252"/>
    <w:rsid w:val="006F631E"/>
    <w:rsid w:val="0070033E"/>
    <w:rsid w:val="00700CE9"/>
    <w:rsid w:val="007046C7"/>
    <w:rsid w:val="00704FF2"/>
    <w:rsid w:val="00706BD6"/>
    <w:rsid w:val="007073B8"/>
    <w:rsid w:val="0070753C"/>
    <w:rsid w:val="00710E3C"/>
    <w:rsid w:val="0071199C"/>
    <w:rsid w:val="00711B69"/>
    <w:rsid w:val="007139E5"/>
    <w:rsid w:val="007158D9"/>
    <w:rsid w:val="00720882"/>
    <w:rsid w:val="00720946"/>
    <w:rsid w:val="00720C5B"/>
    <w:rsid w:val="00723BC1"/>
    <w:rsid w:val="00723F08"/>
    <w:rsid w:val="0072482C"/>
    <w:rsid w:val="00725F06"/>
    <w:rsid w:val="00726214"/>
    <w:rsid w:val="00726729"/>
    <w:rsid w:val="00726CD0"/>
    <w:rsid w:val="00730D78"/>
    <w:rsid w:val="00735832"/>
    <w:rsid w:val="00735FEF"/>
    <w:rsid w:val="00736E15"/>
    <w:rsid w:val="00736F8A"/>
    <w:rsid w:val="007431D9"/>
    <w:rsid w:val="007442FA"/>
    <w:rsid w:val="00744C4E"/>
    <w:rsid w:val="00745C3A"/>
    <w:rsid w:val="0074699D"/>
    <w:rsid w:val="00746E03"/>
    <w:rsid w:val="00747D4B"/>
    <w:rsid w:val="00751139"/>
    <w:rsid w:val="007515EB"/>
    <w:rsid w:val="00756415"/>
    <w:rsid w:val="00756776"/>
    <w:rsid w:val="00756FC8"/>
    <w:rsid w:val="00760513"/>
    <w:rsid w:val="00760F0C"/>
    <w:rsid w:val="00761BDB"/>
    <w:rsid w:val="00762712"/>
    <w:rsid w:val="007629C6"/>
    <w:rsid w:val="00764FC6"/>
    <w:rsid w:val="0076517B"/>
    <w:rsid w:val="00770794"/>
    <w:rsid w:val="007718F8"/>
    <w:rsid w:val="007719F4"/>
    <w:rsid w:val="007730BC"/>
    <w:rsid w:val="0077368A"/>
    <w:rsid w:val="00773909"/>
    <w:rsid w:val="00774182"/>
    <w:rsid w:val="00774807"/>
    <w:rsid w:val="00774E93"/>
    <w:rsid w:val="007754E0"/>
    <w:rsid w:val="007759B2"/>
    <w:rsid w:val="0077671A"/>
    <w:rsid w:val="0077766F"/>
    <w:rsid w:val="007812CE"/>
    <w:rsid w:val="00782279"/>
    <w:rsid w:val="00782909"/>
    <w:rsid w:val="0078369D"/>
    <w:rsid w:val="00783C9B"/>
    <w:rsid w:val="007840CF"/>
    <w:rsid w:val="00784686"/>
    <w:rsid w:val="00785EBF"/>
    <w:rsid w:val="00786312"/>
    <w:rsid w:val="00786393"/>
    <w:rsid w:val="0078795C"/>
    <w:rsid w:val="0079132A"/>
    <w:rsid w:val="00793BAD"/>
    <w:rsid w:val="00795383"/>
    <w:rsid w:val="007971CA"/>
    <w:rsid w:val="00797F0B"/>
    <w:rsid w:val="007A0E87"/>
    <w:rsid w:val="007A1038"/>
    <w:rsid w:val="007A1212"/>
    <w:rsid w:val="007A4F78"/>
    <w:rsid w:val="007A6FDD"/>
    <w:rsid w:val="007A7A5C"/>
    <w:rsid w:val="007A7E67"/>
    <w:rsid w:val="007B1C85"/>
    <w:rsid w:val="007B2010"/>
    <w:rsid w:val="007B36C9"/>
    <w:rsid w:val="007B45DB"/>
    <w:rsid w:val="007B5226"/>
    <w:rsid w:val="007C0F30"/>
    <w:rsid w:val="007C110F"/>
    <w:rsid w:val="007C1FA1"/>
    <w:rsid w:val="007C307B"/>
    <w:rsid w:val="007C324B"/>
    <w:rsid w:val="007C3499"/>
    <w:rsid w:val="007C3F35"/>
    <w:rsid w:val="007C67F1"/>
    <w:rsid w:val="007C793D"/>
    <w:rsid w:val="007C7C5D"/>
    <w:rsid w:val="007D5130"/>
    <w:rsid w:val="007D5959"/>
    <w:rsid w:val="007E0572"/>
    <w:rsid w:val="007E08E6"/>
    <w:rsid w:val="007E17AE"/>
    <w:rsid w:val="007E3142"/>
    <w:rsid w:val="007E3240"/>
    <w:rsid w:val="007E4914"/>
    <w:rsid w:val="007E5784"/>
    <w:rsid w:val="007E59D1"/>
    <w:rsid w:val="007E614E"/>
    <w:rsid w:val="007E7152"/>
    <w:rsid w:val="007F3836"/>
    <w:rsid w:val="007F3C5F"/>
    <w:rsid w:val="007F5713"/>
    <w:rsid w:val="00800D61"/>
    <w:rsid w:val="008010D1"/>
    <w:rsid w:val="00801D21"/>
    <w:rsid w:val="00804157"/>
    <w:rsid w:val="008044C9"/>
    <w:rsid w:val="008065D0"/>
    <w:rsid w:val="008104CC"/>
    <w:rsid w:val="00810C64"/>
    <w:rsid w:val="00812327"/>
    <w:rsid w:val="008134DD"/>
    <w:rsid w:val="00813C7B"/>
    <w:rsid w:val="00813DFB"/>
    <w:rsid w:val="0081570B"/>
    <w:rsid w:val="0081700B"/>
    <w:rsid w:val="00821C12"/>
    <w:rsid w:val="008223C8"/>
    <w:rsid w:val="00824C09"/>
    <w:rsid w:val="0082754B"/>
    <w:rsid w:val="00827EE6"/>
    <w:rsid w:val="00830577"/>
    <w:rsid w:val="008308F5"/>
    <w:rsid w:val="0083219D"/>
    <w:rsid w:val="00833133"/>
    <w:rsid w:val="00835774"/>
    <w:rsid w:val="008365EF"/>
    <w:rsid w:val="00837ABB"/>
    <w:rsid w:val="00840215"/>
    <w:rsid w:val="0084205E"/>
    <w:rsid w:val="0084252D"/>
    <w:rsid w:val="00844DFB"/>
    <w:rsid w:val="00845F32"/>
    <w:rsid w:val="00846E98"/>
    <w:rsid w:val="0084736D"/>
    <w:rsid w:val="00847739"/>
    <w:rsid w:val="00850A87"/>
    <w:rsid w:val="008520C8"/>
    <w:rsid w:val="008539CA"/>
    <w:rsid w:val="00857A64"/>
    <w:rsid w:val="00865343"/>
    <w:rsid w:val="008657AE"/>
    <w:rsid w:val="008661A3"/>
    <w:rsid w:val="008709C7"/>
    <w:rsid w:val="00872A5B"/>
    <w:rsid w:val="0087370D"/>
    <w:rsid w:val="0087483E"/>
    <w:rsid w:val="00875869"/>
    <w:rsid w:val="00880BDC"/>
    <w:rsid w:val="00883E17"/>
    <w:rsid w:val="00886C38"/>
    <w:rsid w:val="00887349"/>
    <w:rsid w:val="008906BE"/>
    <w:rsid w:val="00891C14"/>
    <w:rsid w:val="008920A5"/>
    <w:rsid w:val="008926C3"/>
    <w:rsid w:val="008A0030"/>
    <w:rsid w:val="008A0CF1"/>
    <w:rsid w:val="008A1852"/>
    <w:rsid w:val="008A4962"/>
    <w:rsid w:val="008A555D"/>
    <w:rsid w:val="008B100A"/>
    <w:rsid w:val="008B25AE"/>
    <w:rsid w:val="008B290F"/>
    <w:rsid w:val="008B2F61"/>
    <w:rsid w:val="008B3029"/>
    <w:rsid w:val="008B5514"/>
    <w:rsid w:val="008B5D50"/>
    <w:rsid w:val="008B708F"/>
    <w:rsid w:val="008C1543"/>
    <w:rsid w:val="008C1C98"/>
    <w:rsid w:val="008C2512"/>
    <w:rsid w:val="008C28EC"/>
    <w:rsid w:val="008C5485"/>
    <w:rsid w:val="008C5A44"/>
    <w:rsid w:val="008C70DD"/>
    <w:rsid w:val="008C73D0"/>
    <w:rsid w:val="008C7F15"/>
    <w:rsid w:val="008D11EB"/>
    <w:rsid w:val="008D1768"/>
    <w:rsid w:val="008D20B0"/>
    <w:rsid w:val="008D2BCE"/>
    <w:rsid w:val="008D349C"/>
    <w:rsid w:val="008D4F0E"/>
    <w:rsid w:val="008E4EB3"/>
    <w:rsid w:val="008F146E"/>
    <w:rsid w:val="008F4214"/>
    <w:rsid w:val="008F5385"/>
    <w:rsid w:val="008F5BC2"/>
    <w:rsid w:val="008F5C1E"/>
    <w:rsid w:val="008F5D52"/>
    <w:rsid w:val="00900C75"/>
    <w:rsid w:val="0090103D"/>
    <w:rsid w:val="0090174B"/>
    <w:rsid w:val="00903713"/>
    <w:rsid w:val="009055F8"/>
    <w:rsid w:val="009068FA"/>
    <w:rsid w:val="009103FD"/>
    <w:rsid w:val="009112D4"/>
    <w:rsid w:val="00913E38"/>
    <w:rsid w:val="00914D10"/>
    <w:rsid w:val="00917AB7"/>
    <w:rsid w:val="0092011F"/>
    <w:rsid w:val="00922EA4"/>
    <w:rsid w:val="00924C88"/>
    <w:rsid w:val="00925BEA"/>
    <w:rsid w:val="0092730D"/>
    <w:rsid w:val="009311DF"/>
    <w:rsid w:val="00932C21"/>
    <w:rsid w:val="009355FA"/>
    <w:rsid w:val="00936E49"/>
    <w:rsid w:val="009400AA"/>
    <w:rsid w:val="00941531"/>
    <w:rsid w:val="00943882"/>
    <w:rsid w:val="009443B6"/>
    <w:rsid w:val="00945C82"/>
    <w:rsid w:val="00945D4F"/>
    <w:rsid w:val="00946732"/>
    <w:rsid w:val="0094695A"/>
    <w:rsid w:val="00946C1C"/>
    <w:rsid w:val="00951E76"/>
    <w:rsid w:val="00952350"/>
    <w:rsid w:val="00953A3E"/>
    <w:rsid w:val="00954AEA"/>
    <w:rsid w:val="00954D4C"/>
    <w:rsid w:val="00956AAF"/>
    <w:rsid w:val="00956AE1"/>
    <w:rsid w:val="00957901"/>
    <w:rsid w:val="00957B23"/>
    <w:rsid w:val="00961570"/>
    <w:rsid w:val="00964000"/>
    <w:rsid w:val="00964E13"/>
    <w:rsid w:val="0096603F"/>
    <w:rsid w:val="0096709F"/>
    <w:rsid w:val="00970E74"/>
    <w:rsid w:val="00972CD5"/>
    <w:rsid w:val="00973BE4"/>
    <w:rsid w:val="0097448D"/>
    <w:rsid w:val="009749F8"/>
    <w:rsid w:val="0097561C"/>
    <w:rsid w:val="00975728"/>
    <w:rsid w:val="00976D6F"/>
    <w:rsid w:val="00976D84"/>
    <w:rsid w:val="00976E34"/>
    <w:rsid w:val="00981A49"/>
    <w:rsid w:val="009840FC"/>
    <w:rsid w:val="00985437"/>
    <w:rsid w:val="00985D43"/>
    <w:rsid w:val="00987111"/>
    <w:rsid w:val="009873DF"/>
    <w:rsid w:val="00994180"/>
    <w:rsid w:val="0099635F"/>
    <w:rsid w:val="009A1A4F"/>
    <w:rsid w:val="009A41D0"/>
    <w:rsid w:val="009B0D03"/>
    <w:rsid w:val="009B0D26"/>
    <w:rsid w:val="009B45FF"/>
    <w:rsid w:val="009B51B1"/>
    <w:rsid w:val="009B54C2"/>
    <w:rsid w:val="009B54F9"/>
    <w:rsid w:val="009B6213"/>
    <w:rsid w:val="009B6D7A"/>
    <w:rsid w:val="009C0229"/>
    <w:rsid w:val="009C1B58"/>
    <w:rsid w:val="009C2FD0"/>
    <w:rsid w:val="009C42F7"/>
    <w:rsid w:val="009D115E"/>
    <w:rsid w:val="009D200C"/>
    <w:rsid w:val="009D477B"/>
    <w:rsid w:val="009D5586"/>
    <w:rsid w:val="009E1C5E"/>
    <w:rsid w:val="009E32F6"/>
    <w:rsid w:val="009E476C"/>
    <w:rsid w:val="009E49E6"/>
    <w:rsid w:val="009E5843"/>
    <w:rsid w:val="009E65ED"/>
    <w:rsid w:val="009E6961"/>
    <w:rsid w:val="009F2C4B"/>
    <w:rsid w:val="009F3122"/>
    <w:rsid w:val="009F33E5"/>
    <w:rsid w:val="009F3BF0"/>
    <w:rsid w:val="009F5427"/>
    <w:rsid w:val="009F5F5D"/>
    <w:rsid w:val="009F60DD"/>
    <w:rsid w:val="009F6F4F"/>
    <w:rsid w:val="009F7B7B"/>
    <w:rsid w:val="00A008EC"/>
    <w:rsid w:val="00A00FC6"/>
    <w:rsid w:val="00A010EB"/>
    <w:rsid w:val="00A015AC"/>
    <w:rsid w:val="00A039A8"/>
    <w:rsid w:val="00A054ED"/>
    <w:rsid w:val="00A06928"/>
    <w:rsid w:val="00A07D12"/>
    <w:rsid w:val="00A10718"/>
    <w:rsid w:val="00A109C4"/>
    <w:rsid w:val="00A16F2D"/>
    <w:rsid w:val="00A204A8"/>
    <w:rsid w:val="00A2146E"/>
    <w:rsid w:val="00A21841"/>
    <w:rsid w:val="00A236BB"/>
    <w:rsid w:val="00A26D82"/>
    <w:rsid w:val="00A27592"/>
    <w:rsid w:val="00A27A72"/>
    <w:rsid w:val="00A3131E"/>
    <w:rsid w:val="00A370CA"/>
    <w:rsid w:val="00A373A5"/>
    <w:rsid w:val="00A45EA3"/>
    <w:rsid w:val="00A51264"/>
    <w:rsid w:val="00A51DAF"/>
    <w:rsid w:val="00A5370A"/>
    <w:rsid w:val="00A53EE4"/>
    <w:rsid w:val="00A55A62"/>
    <w:rsid w:val="00A5657F"/>
    <w:rsid w:val="00A60008"/>
    <w:rsid w:val="00A60E0E"/>
    <w:rsid w:val="00A619C2"/>
    <w:rsid w:val="00A62538"/>
    <w:rsid w:val="00A6274C"/>
    <w:rsid w:val="00A66479"/>
    <w:rsid w:val="00A667F8"/>
    <w:rsid w:val="00A66CEB"/>
    <w:rsid w:val="00A67021"/>
    <w:rsid w:val="00A67886"/>
    <w:rsid w:val="00A67C2F"/>
    <w:rsid w:val="00A70297"/>
    <w:rsid w:val="00A709A5"/>
    <w:rsid w:val="00A72D1B"/>
    <w:rsid w:val="00A73939"/>
    <w:rsid w:val="00A73DB5"/>
    <w:rsid w:val="00A80001"/>
    <w:rsid w:val="00A80B78"/>
    <w:rsid w:val="00A80F15"/>
    <w:rsid w:val="00A82381"/>
    <w:rsid w:val="00A82B3B"/>
    <w:rsid w:val="00A82E07"/>
    <w:rsid w:val="00A840E9"/>
    <w:rsid w:val="00A85010"/>
    <w:rsid w:val="00A8636C"/>
    <w:rsid w:val="00A86F58"/>
    <w:rsid w:val="00A87899"/>
    <w:rsid w:val="00A90043"/>
    <w:rsid w:val="00A92DE3"/>
    <w:rsid w:val="00A95BC6"/>
    <w:rsid w:val="00A9772D"/>
    <w:rsid w:val="00A97A04"/>
    <w:rsid w:val="00A97ACC"/>
    <w:rsid w:val="00AA0DA4"/>
    <w:rsid w:val="00AB0B04"/>
    <w:rsid w:val="00AB0B9B"/>
    <w:rsid w:val="00AB2F1E"/>
    <w:rsid w:val="00AB4C65"/>
    <w:rsid w:val="00AB4E1D"/>
    <w:rsid w:val="00AB5B89"/>
    <w:rsid w:val="00AB6B92"/>
    <w:rsid w:val="00AC3349"/>
    <w:rsid w:val="00AC6BE1"/>
    <w:rsid w:val="00AD1E4D"/>
    <w:rsid w:val="00AD2A4A"/>
    <w:rsid w:val="00AD5825"/>
    <w:rsid w:val="00AE013A"/>
    <w:rsid w:val="00AE0433"/>
    <w:rsid w:val="00AE0647"/>
    <w:rsid w:val="00AE13F5"/>
    <w:rsid w:val="00AE1D41"/>
    <w:rsid w:val="00AE207C"/>
    <w:rsid w:val="00AE21B5"/>
    <w:rsid w:val="00AE73BF"/>
    <w:rsid w:val="00AF1977"/>
    <w:rsid w:val="00AF6393"/>
    <w:rsid w:val="00AF6FF3"/>
    <w:rsid w:val="00B04308"/>
    <w:rsid w:val="00B04439"/>
    <w:rsid w:val="00B04AB4"/>
    <w:rsid w:val="00B0563C"/>
    <w:rsid w:val="00B05ED7"/>
    <w:rsid w:val="00B07DC7"/>
    <w:rsid w:val="00B10685"/>
    <w:rsid w:val="00B10BEF"/>
    <w:rsid w:val="00B12A32"/>
    <w:rsid w:val="00B12CF5"/>
    <w:rsid w:val="00B15930"/>
    <w:rsid w:val="00B165F6"/>
    <w:rsid w:val="00B16664"/>
    <w:rsid w:val="00B1742D"/>
    <w:rsid w:val="00B17494"/>
    <w:rsid w:val="00B2177D"/>
    <w:rsid w:val="00B21F66"/>
    <w:rsid w:val="00B2267E"/>
    <w:rsid w:val="00B22A31"/>
    <w:rsid w:val="00B22EEB"/>
    <w:rsid w:val="00B24A14"/>
    <w:rsid w:val="00B25CFC"/>
    <w:rsid w:val="00B26D72"/>
    <w:rsid w:val="00B3008D"/>
    <w:rsid w:val="00B30695"/>
    <w:rsid w:val="00B30FAD"/>
    <w:rsid w:val="00B31692"/>
    <w:rsid w:val="00B31E0C"/>
    <w:rsid w:val="00B321AA"/>
    <w:rsid w:val="00B33426"/>
    <w:rsid w:val="00B3469F"/>
    <w:rsid w:val="00B35988"/>
    <w:rsid w:val="00B4302C"/>
    <w:rsid w:val="00B44C22"/>
    <w:rsid w:val="00B461C0"/>
    <w:rsid w:val="00B4696A"/>
    <w:rsid w:val="00B469F4"/>
    <w:rsid w:val="00B46C0A"/>
    <w:rsid w:val="00B4766C"/>
    <w:rsid w:val="00B50105"/>
    <w:rsid w:val="00B501F0"/>
    <w:rsid w:val="00B52711"/>
    <w:rsid w:val="00B54B2E"/>
    <w:rsid w:val="00B5596D"/>
    <w:rsid w:val="00B56B18"/>
    <w:rsid w:val="00B63DBE"/>
    <w:rsid w:val="00B64966"/>
    <w:rsid w:val="00B65278"/>
    <w:rsid w:val="00B738BA"/>
    <w:rsid w:val="00B757FC"/>
    <w:rsid w:val="00B837BF"/>
    <w:rsid w:val="00B83E99"/>
    <w:rsid w:val="00B84550"/>
    <w:rsid w:val="00B84556"/>
    <w:rsid w:val="00B85216"/>
    <w:rsid w:val="00B85451"/>
    <w:rsid w:val="00B8774E"/>
    <w:rsid w:val="00B87C18"/>
    <w:rsid w:val="00B91FF8"/>
    <w:rsid w:val="00B94F58"/>
    <w:rsid w:val="00B96E38"/>
    <w:rsid w:val="00BA083A"/>
    <w:rsid w:val="00BA22B7"/>
    <w:rsid w:val="00BA3F0E"/>
    <w:rsid w:val="00BA414C"/>
    <w:rsid w:val="00BA4217"/>
    <w:rsid w:val="00BA4FCD"/>
    <w:rsid w:val="00BA5C92"/>
    <w:rsid w:val="00BA7C13"/>
    <w:rsid w:val="00BA7CB2"/>
    <w:rsid w:val="00BB35BE"/>
    <w:rsid w:val="00BB39F4"/>
    <w:rsid w:val="00BB57FE"/>
    <w:rsid w:val="00BC1C05"/>
    <w:rsid w:val="00BC47BD"/>
    <w:rsid w:val="00BD0268"/>
    <w:rsid w:val="00BD19EB"/>
    <w:rsid w:val="00BD1B85"/>
    <w:rsid w:val="00BD3B80"/>
    <w:rsid w:val="00BD5031"/>
    <w:rsid w:val="00BD6F8C"/>
    <w:rsid w:val="00BE0027"/>
    <w:rsid w:val="00BE2B90"/>
    <w:rsid w:val="00BE5409"/>
    <w:rsid w:val="00BE7385"/>
    <w:rsid w:val="00BE7AC8"/>
    <w:rsid w:val="00BF2D9E"/>
    <w:rsid w:val="00BF708F"/>
    <w:rsid w:val="00C00090"/>
    <w:rsid w:val="00C02A92"/>
    <w:rsid w:val="00C02DEF"/>
    <w:rsid w:val="00C0336C"/>
    <w:rsid w:val="00C04C0F"/>
    <w:rsid w:val="00C04E0F"/>
    <w:rsid w:val="00C12AB0"/>
    <w:rsid w:val="00C13AAF"/>
    <w:rsid w:val="00C153FF"/>
    <w:rsid w:val="00C15A5B"/>
    <w:rsid w:val="00C1629A"/>
    <w:rsid w:val="00C163A2"/>
    <w:rsid w:val="00C16AFC"/>
    <w:rsid w:val="00C17413"/>
    <w:rsid w:val="00C21B4A"/>
    <w:rsid w:val="00C21E18"/>
    <w:rsid w:val="00C24B24"/>
    <w:rsid w:val="00C24F63"/>
    <w:rsid w:val="00C2641C"/>
    <w:rsid w:val="00C27580"/>
    <w:rsid w:val="00C31077"/>
    <w:rsid w:val="00C33DD3"/>
    <w:rsid w:val="00C3656B"/>
    <w:rsid w:val="00C376B4"/>
    <w:rsid w:val="00C40A54"/>
    <w:rsid w:val="00C414F1"/>
    <w:rsid w:val="00C43AC0"/>
    <w:rsid w:val="00C44AF1"/>
    <w:rsid w:val="00C453BD"/>
    <w:rsid w:val="00C51145"/>
    <w:rsid w:val="00C51A8B"/>
    <w:rsid w:val="00C53BA5"/>
    <w:rsid w:val="00C5493E"/>
    <w:rsid w:val="00C5689F"/>
    <w:rsid w:val="00C6280E"/>
    <w:rsid w:val="00C64C6B"/>
    <w:rsid w:val="00C658D7"/>
    <w:rsid w:val="00C666C5"/>
    <w:rsid w:val="00C728A2"/>
    <w:rsid w:val="00C729CF"/>
    <w:rsid w:val="00C7680C"/>
    <w:rsid w:val="00C82B8A"/>
    <w:rsid w:val="00C83490"/>
    <w:rsid w:val="00C8479D"/>
    <w:rsid w:val="00C854F5"/>
    <w:rsid w:val="00C85A22"/>
    <w:rsid w:val="00C865C5"/>
    <w:rsid w:val="00C86690"/>
    <w:rsid w:val="00C876D7"/>
    <w:rsid w:val="00C87D8B"/>
    <w:rsid w:val="00C87E6A"/>
    <w:rsid w:val="00C93B9A"/>
    <w:rsid w:val="00C94790"/>
    <w:rsid w:val="00C97FAF"/>
    <w:rsid w:val="00CA2D55"/>
    <w:rsid w:val="00CA5BA6"/>
    <w:rsid w:val="00CA7C6D"/>
    <w:rsid w:val="00CB0BF7"/>
    <w:rsid w:val="00CB2CD7"/>
    <w:rsid w:val="00CB4666"/>
    <w:rsid w:val="00CC01C3"/>
    <w:rsid w:val="00CC1113"/>
    <w:rsid w:val="00CC3063"/>
    <w:rsid w:val="00CC3ADF"/>
    <w:rsid w:val="00CC676A"/>
    <w:rsid w:val="00CC7D52"/>
    <w:rsid w:val="00CD11E1"/>
    <w:rsid w:val="00CD2C00"/>
    <w:rsid w:val="00CD2F76"/>
    <w:rsid w:val="00CD3EA8"/>
    <w:rsid w:val="00CE213E"/>
    <w:rsid w:val="00CE2425"/>
    <w:rsid w:val="00CE3F4A"/>
    <w:rsid w:val="00CE47B1"/>
    <w:rsid w:val="00CE7AFD"/>
    <w:rsid w:val="00CF09BE"/>
    <w:rsid w:val="00CF1B51"/>
    <w:rsid w:val="00CF324B"/>
    <w:rsid w:val="00CF5268"/>
    <w:rsid w:val="00CF58A8"/>
    <w:rsid w:val="00CF6987"/>
    <w:rsid w:val="00D007B7"/>
    <w:rsid w:val="00D0080A"/>
    <w:rsid w:val="00D02363"/>
    <w:rsid w:val="00D023C4"/>
    <w:rsid w:val="00D04B03"/>
    <w:rsid w:val="00D04BD2"/>
    <w:rsid w:val="00D0649E"/>
    <w:rsid w:val="00D06C3B"/>
    <w:rsid w:val="00D073BB"/>
    <w:rsid w:val="00D13185"/>
    <w:rsid w:val="00D13521"/>
    <w:rsid w:val="00D136DA"/>
    <w:rsid w:val="00D139D1"/>
    <w:rsid w:val="00D13C78"/>
    <w:rsid w:val="00D14F47"/>
    <w:rsid w:val="00D21236"/>
    <w:rsid w:val="00D21C16"/>
    <w:rsid w:val="00D23129"/>
    <w:rsid w:val="00D24403"/>
    <w:rsid w:val="00D26A3F"/>
    <w:rsid w:val="00D279B1"/>
    <w:rsid w:val="00D31565"/>
    <w:rsid w:val="00D318EF"/>
    <w:rsid w:val="00D3258B"/>
    <w:rsid w:val="00D33AA1"/>
    <w:rsid w:val="00D34727"/>
    <w:rsid w:val="00D36377"/>
    <w:rsid w:val="00D370BC"/>
    <w:rsid w:val="00D4109F"/>
    <w:rsid w:val="00D42EDB"/>
    <w:rsid w:val="00D4455F"/>
    <w:rsid w:val="00D47EA5"/>
    <w:rsid w:val="00D52962"/>
    <w:rsid w:val="00D543A2"/>
    <w:rsid w:val="00D6175A"/>
    <w:rsid w:val="00D63F71"/>
    <w:rsid w:val="00D63FB1"/>
    <w:rsid w:val="00D64D26"/>
    <w:rsid w:val="00D67660"/>
    <w:rsid w:val="00D70BE7"/>
    <w:rsid w:val="00D70C6A"/>
    <w:rsid w:val="00D74FB9"/>
    <w:rsid w:val="00D807DF"/>
    <w:rsid w:val="00D81477"/>
    <w:rsid w:val="00D81511"/>
    <w:rsid w:val="00D820E8"/>
    <w:rsid w:val="00D82A02"/>
    <w:rsid w:val="00D832B7"/>
    <w:rsid w:val="00D849FC"/>
    <w:rsid w:val="00D84CC9"/>
    <w:rsid w:val="00D85E1E"/>
    <w:rsid w:val="00D87484"/>
    <w:rsid w:val="00D90AAD"/>
    <w:rsid w:val="00D912C9"/>
    <w:rsid w:val="00D91FC3"/>
    <w:rsid w:val="00D93C97"/>
    <w:rsid w:val="00D950FB"/>
    <w:rsid w:val="00D967A9"/>
    <w:rsid w:val="00D9777A"/>
    <w:rsid w:val="00DA197D"/>
    <w:rsid w:val="00DA209F"/>
    <w:rsid w:val="00DA4198"/>
    <w:rsid w:val="00DA46B1"/>
    <w:rsid w:val="00DA577B"/>
    <w:rsid w:val="00DA6053"/>
    <w:rsid w:val="00DB0C89"/>
    <w:rsid w:val="00DB0D9F"/>
    <w:rsid w:val="00DB0DAA"/>
    <w:rsid w:val="00DB0DCB"/>
    <w:rsid w:val="00DB119E"/>
    <w:rsid w:val="00DB56E2"/>
    <w:rsid w:val="00DB68C3"/>
    <w:rsid w:val="00DC1C03"/>
    <w:rsid w:val="00DC391E"/>
    <w:rsid w:val="00DC5050"/>
    <w:rsid w:val="00DC7D14"/>
    <w:rsid w:val="00DC7E08"/>
    <w:rsid w:val="00DD0F4A"/>
    <w:rsid w:val="00DD1524"/>
    <w:rsid w:val="00DD26B1"/>
    <w:rsid w:val="00DD2B80"/>
    <w:rsid w:val="00DD32C8"/>
    <w:rsid w:val="00DD3E0F"/>
    <w:rsid w:val="00DD495E"/>
    <w:rsid w:val="00DD5D6D"/>
    <w:rsid w:val="00DD752F"/>
    <w:rsid w:val="00DE0FB7"/>
    <w:rsid w:val="00DE1BCC"/>
    <w:rsid w:val="00DE2257"/>
    <w:rsid w:val="00DE55C9"/>
    <w:rsid w:val="00DE6060"/>
    <w:rsid w:val="00DE61A5"/>
    <w:rsid w:val="00DE68F4"/>
    <w:rsid w:val="00DE7714"/>
    <w:rsid w:val="00DF0594"/>
    <w:rsid w:val="00DF1BDE"/>
    <w:rsid w:val="00DF1FF6"/>
    <w:rsid w:val="00DF3DF3"/>
    <w:rsid w:val="00DF44CF"/>
    <w:rsid w:val="00DF524D"/>
    <w:rsid w:val="00DF58C3"/>
    <w:rsid w:val="00DF7D0E"/>
    <w:rsid w:val="00E003C8"/>
    <w:rsid w:val="00E00811"/>
    <w:rsid w:val="00E00FD3"/>
    <w:rsid w:val="00E01607"/>
    <w:rsid w:val="00E02479"/>
    <w:rsid w:val="00E03DD7"/>
    <w:rsid w:val="00E04839"/>
    <w:rsid w:val="00E05869"/>
    <w:rsid w:val="00E05BFE"/>
    <w:rsid w:val="00E06470"/>
    <w:rsid w:val="00E1078E"/>
    <w:rsid w:val="00E110AD"/>
    <w:rsid w:val="00E114F0"/>
    <w:rsid w:val="00E13D7E"/>
    <w:rsid w:val="00E2005D"/>
    <w:rsid w:val="00E21770"/>
    <w:rsid w:val="00E219A4"/>
    <w:rsid w:val="00E21B1C"/>
    <w:rsid w:val="00E23657"/>
    <w:rsid w:val="00E254A7"/>
    <w:rsid w:val="00E30366"/>
    <w:rsid w:val="00E31CC2"/>
    <w:rsid w:val="00E3207C"/>
    <w:rsid w:val="00E32602"/>
    <w:rsid w:val="00E332E4"/>
    <w:rsid w:val="00E3342E"/>
    <w:rsid w:val="00E35A0E"/>
    <w:rsid w:val="00E35EA4"/>
    <w:rsid w:val="00E400FE"/>
    <w:rsid w:val="00E42480"/>
    <w:rsid w:val="00E427CE"/>
    <w:rsid w:val="00E42B68"/>
    <w:rsid w:val="00E4344C"/>
    <w:rsid w:val="00E442A2"/>
    <w:rsid w:val="00E443A6"/>
    <w:rsid w:val="00E4650C"/>
    <w:rsid w:val="00E46D9E"/>
    <w:rsid w:val="00E47F44"/>
    <w:rsid w:val="00E5157E"/>
    <w:rsid w:val="00E53666"/>
    <w:rsid w:val="00E574B8"/>
    <w:rsid w:val="00E604DD"/>
    <w:rsid w:val="00E61F3B"/>
    <w:rsid w:val="00E62B1C"/>
    <w:rsid w:val="00E63E22"/>
    <w:rsid w:val="00E644DE"/>
    <w:rsid w:val="00E64B74"/>
    <w:rsid w:val="00E678E6"/>
    <w:rsid w:val="00E70D1B"/>
    <w:rsid w:val="00E7147E"/>
    <w:rsid w:val="00E73B28"/>
    <w:rsid w:val="00E74929"/>
    <w:rsid w:val="00E74CD8"/>
    <w:rsid w:val="00E7648E"/>
    <w:rsid w:val="00E76588"/>
    <w:rsid w:val="00E76CFC"/>
    <w:rsid w:val="00E77D00"/>
    <w:rsid w:val="00E8082F"/>
    <w:rsid w:val="00E8369B"/>
    <w:rsid w:val="00E846BB"/>
    <w:rsid w:val="00E87982"/>
    <w:rsid w:val="00E926BE"/>
    <w:rsid w:val="00E948CC"/>
    <w:rsid w:val="00E970EA"/>
    <w:rsid w:val="00E97866"/>
    <w:rsid w:val="00EA0689"/>
    <w:rsid w:val="00EA3029"/>
    <w:rsid w:val="00EA3872"/>
    <w:rsid w:val="00EA4CB1"/>
    <w:rsid w:val="00EA68DC"/>
    <w:rsid w:val="00EB14BD"/>
    <w:rsid w:val="00EB221A"/>
    <w:rsid w:val="00EB3AE7"/>
    <w:rsid w:val="00EB573A"/>
    <w:rsid w:val="00EB596E"/>
    <w:rsid w:val="00EC11FF"/>
    <w:rsid w:val="00EC1B6A"/>
    <w:rsid w:val="00EC1E26"/>
    <w:rsid w:val="00EC4CD3"/>
    <w:rsid w:val="00EC517B"/>
    <w:rsid w:val="00EC5BEA"/>
    <w:rsid w:val="00EC6057"/>
    <w:rsid w:val="00EC6D0A"/>
    <w:rsid w:val="00EC72C4"/>
    <w:rsid w:val="00ED42EA"/>
    <w:rsid w:val="00ED6814"/>
    <w:rsid w:val="00ED704B"/>
    <w:rsid w:val="00ED7212"/>
    <w:rsid w:val="00ED7988"/>
    <w:rsid w:val="00EE0DAC"/>
    <w:rsid w:val="00EE1784"/>
    <w:rsid w:val="00EE2148"/>
    <w:rsid w:val="00EE24D7"/>
    <w:rsid w:val="00EE2CC7"/>
    <w:rsid w:val="00EE3FA8"/>
    <w:rsid w:val="00EE4E69"/>
    <w:rsid w:val="00EE6D16"/>
    <w:rsid w:val="00EF00BC"/>
    <w:rsid w:val="00EF1429"/>
    <w:rsid w:val="00EF166A"/>
    <w:rsid w:val="00EF4318"/>
    <w:rsid w:val="00EF4A8D"/>
    <w:rsid w:val="00EF72B1"/>
    <w:rsid w:val="00EF754F"/>
    <w:rsid w:val="00EF7579"/>
    <w:rsid w:val="00F001E2"/>
    <w:rsid w:val="00F05407"/>
    <w:rsid w:val="00F06126"/>
    <w:rsid w:val="00F06476"/>
    <w:rsid w:val="00F06A7B"/>
    <w:rsid w:val="00F10D9D"/>
    <w:rsid w:val="00F1252D"/>
    <w:rsid w:val="00F125BF"/>
    <w:rsid w:val="00F141E8"/>
    <w:rsid w:val="00F150CD"/>
    <w:rsid w:val="00F16935"/>
    <w:rsid w:val="00F23711"/>
    <w:rsid w:val="00F24BB3"/>
    <w:rsid w:val="00F263C5"/>
    <w:rsid w:val="00F26D19"/>
    <w:rsid w:val="00F34C5A"/>
    <w:rsid w:val="00F34E37"/>
    <w:rsid w:val="00F35794"/>
    <w:rsid w:val="00F36661"/>
    <w:rsid w:val="00F36B45"/>
    <w:rsid w:val="00F4087D"/>
    <w:rsid w:val="00F416EE"/>
    <w:rsid w:val="00F42BC6"/>
    <w:rsid w:val="00F46345"/>
    <w:rsid w:val="00F50031"/>
    <w:rsid w:val="00F5247D"/>
    <w:rsid w:val="00F527F4"/>
    <w:rsid w:val="00F52E91"/>
    <w:rsid w:val="00F544FF"/>
    <w:rsid w:val="00F55B99"/>
    <w:rsid w:val="00F571EF"/>
    <w:rsid w:val="00F60CA3"/>
    <w:rsid w:val="00F62072"/>
    <w:rsid w:val="00F62E78"/>
    <w:rsid w:val="00F63CEA"/>
    <w:rsid w:val="00F6671D"/>
    <w:rsid w:val="00F6767D"/>
    <w:rsid w:val="00F708BC"/>
    <w:rsid w:val="00F709C4"/>
    <w:rsid w:val="00F73667"/>
    <w:rsid w:val="00F739B1"/>
    <w:rsid w:val="00F808EF"/>
    <w:rsid w:val="00F825DD"/>
    <w:rsid w:val="00F82A6E"/>
    <w:rsid w:val="00F83C30"/>
    <w:rsid w:val="00F8414B"/>
    <w:rsid w:val="00F86DF7"/>
    <w:rsid w:val="00F90725"/>
    <w:rsid w:val="00F936EA"/>
    <w:rsid w:val="00FA218B"/>
    <w:rsid w:val="00FA252C"/>
    <w:rsid w:val="00FA3A0E"/>
    <w:rsid w:val="00FA67DF"/>
    <w:rsid w:val="00FB061D"/>
    <w:rsid w:val="00FB30DA"/>
    <w:rsid w:val="00FB5B4D"/>
    <w:rsid w:val="00FB6970"/>
    <w:rsid w:val="00FB7E2E"/>
    <w:rsid w:val="00FC1124"/>
    <w:rsid w:val="00FC114F"/>
    <w:rsid w:val="00FC33B7"/>
    <w:rsid w:val="00FC38F7"/>
    <w:rsid w:val="00FC4E8D"/>
    <w:rsid w:val="00FC647D"/>
    <w:rsid w:val="00FC65F1"/>
    <w:rsid w:val="00FD07DF"/>
    <w:rsid w:val="00FD093C"/>
    <w:rsid w:val="00FD30BF"/>
    <w:rsid w:val="00FD4E75"/>
    <w:rsid w:val="00FD50B2"/>
    <w:rsid w:val="00FD6506"/>
    <w:rsid w:val="00FD6C17"/>
    <w:rsid w:val="00FD7C88"/>
    <w:rsid w:val="00FE2293"/>
    <w:rsid w:val="00FE2BDD"/>
    <w:rsid w:val="00FE3BAB"/>
    <w:rsid w:val="00FE6B22"/>
    <w:rsid w:val="00FE751E"/>
    <w:rsid w:val="00FF0872"/>
    <w:rsid w:val="00FF2870"/>
    <w:rsid w:val="00FF3CE2"/>
    <w:rsid w:val="00FF523A"/>
    <w:rsid w:val="00FF6730"/>
    <w:rsid w:val="02B6B73C"/>
    <w:rsid w:val="09F0EE76"/>
    <w:rsid w:val="0FE97F1C"/>
    <w:rsid w:val="11CD186E"/>
    <w:rsid w:val="12E59909"/>
    <w:rsid w:val="132DCC77"/>
    <w:rsid w:val="13A322AA"/>
    <w:rsid w:val="17DADEBE"/>
    <w:rsid w:val="19796D42"/>
    <w:rsid w:val="1C106287"/>
    <w:rsid w:val="1E79EB74"/>
    <w:rsid w:val="1FC228D2"/>
    <w:rsid w:val="225BD538"/>
    <w:rsid w:val="23EB77CC"/>
    <w:rsid w:val="25C17D01"/>
    <w:rsid w:val="2B611570"/>
    <w:rsid w:val="2C13FB2E"/>
    <w:rsid w:val="2C7046D3"/>
    <w:rsid w:val="2CD3D033"/>
    <w:rsid w:val="3047E904"/>
    <w:rsid w:val="314379B2"/>
    <w:rsid w:val="33DD78B8"/>
    <w:rsid w:val="343060E2"/>
    <w:rsid w:val="3439B01A"/>
    <w:rsid w:val="3616B409"/>
    <w:rsid w:val="390C29A3"/>
    <w:rsid w:val="3C75BC80"/>
    <w:rsid w:val="40072F8A"/>
    <w:rsid w:val="4141BDBC"/>
    <w:rsid w:val="41D3337E"/>
    <w:rsid w:val="4454E3C3"/>
    <w:rsid w:val="49B7842B"/>
    <w:rsid w:val="4CC4771E"/>
    <w:rsid w:val="4CECE3B7"/>
    <w:rsid w:val="4FDA2AC8"/>
    <w:rsid w:val="53565E41"/>
    <w:rsid w:val="549D4150"/>
    <w:rsid w:val="57CBE867"/>
    <w:rsid w:val="57F2F3C8"/>
    <w:rsid w:val="593A23CE"/>
    <w:rsid w:val="627780A1"/>
    <w:rsid w:val="6292C0D9"/>
    <w:rsid w:val="6AAEF93C"/>
    <w:rsid w:val="733501D3"/>
    <w:rsid w:val="73FC4230"/>
    <w:rsid w:val="7537E07F"/>
    <w:rsid w:val="771A0990"/>
    <w:rsid w:val="7851778D"/>
    <w:rsid w:val="798EC4A1"/>
    <w:rsid w:val="7B053839"/>
    <w:rsid w:val="7B5099EE"/>
    <w:rsid w:val="7F5657D0"/>
    <w:rsid w:val="7FC8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DE3C"/>
  <w15:chartTrackingRefBased/>
  <w15:docId w15:val="{B362ABEE-C86A-4009-AAD9-582C0069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5B99"/>
    <w:rPr>
      <w:lang w:val="en-CA"/>
    </w:rPr>
  </w:style>
  <w:style w:type="paragraph" w:styleId="Heading1">
    <w:name w:val="heading 1"/>
    <w:basedOn w:val="Normal"/>
    <w:next w:val="Normal"/>
    <w:link w:val="Heading1Char"/>
    <w:uiPriority w:val="9"/>
    <w:qFormat/>
    <w:rsid w:val="00B15930"/>
    <w:pPr>
      <w:keepNext/>
      <w:keepLines/>
      <w:spacing w:before="240" w:after="0"/>
      <w:jc w:val="center"/>
      <w:outlineLvl w:val="0"/>
    </w:pPr>
    <w:rPr>
      <w:rFonts w:eastAsiaTheme="majorEastAsia" w:cstheme="majorBidi"/>
      <w:b/>
      <w:color w:val="9E0404"/>
      <w:sz w:val="40"/>
      <w:szCs w:val="32"/>
    </w:rPr>
  </w:style>
  <w:style w:type="paragraph" w:styleId="Heading2">
    <w:name w:val="heading 2"/>
    <w:basedOn w:val="Normal"/>
    <w:next w:val="Normal"/>
    <w:link w:val="Heading2Char"/>
    <w:uiPriority w:val="9"/>
    <w:unhideWhenUsed/>
    <w:qFormat/>
    <w:rsid w:val="00D90AAD"/>
    <w:pPr>
      <w:jc w:val="center"/>
      <w:outlineLvl w:val="1"/>
    </w:pPr>
    <w:rPr>
      <w:b/>
      <w:color w:val="9E0404"/>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930"/>
    <w:rPr>
      <w:rFonts w:eastAsiaTheme="majorEastAsia" w:cstheme="majorBidi"/>
      <w:b/>
      <w:color w:val="9E0404"/>
      <w:sz w:val="40"/>
      <w:szCs w:val="32"/>
    </w:rPr>
  </w:style>
  <w:style w:type="paragraph" w:styleId="ListParagraph">
    <w:name w:val="List Paragraph"/>
    <w:basedOn w:val="Normal"/>
    <w:uiPriority w:val="34"/>
    <w:qFormat/>
    <w:rsid w:val="00B15930"/>
    <w:pPr>
      <w:ind w:left="720"/>
      <w:contextualSpacing/>
    </w:pPr>
  </w:style>
  <w:style w:type="table" w:styleId="TableGrid">
    <w:name w:val="Table Grid"/>
    <w:basedOn w:val="TableNormal"/>
    <w:uiPriority w:val="39"/>
    <w:rsid w:val="00484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0AAD"/>
    <w:pPr>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D90AAD"/>
    <w:pPr>
      <w:spacing w:after="100"/>
      <w:ind w:left="220"/>
    </w:pPr>
    <w:rPr>
      <w:rFonts w:eastAsiaTheme="minorEastAsia" w:cs="Times New Roman"/>
    </w:rPr>
  </w:style>
  <w:style w:type="paragraph" w:styleId="TOC1">
    <w:name w:val="toc 1"/>
    <w:basedOn w:val="Normal"/>
    <w:next w:val="Normal"/>
    <w:autoRedefine/>
    <w:uiPriority w:val="39"/>
    <w:unhideWhenUsed/>
    <w:rsid w:val="00D90AAD"/>
    <w:pPr>
      <w:spacing w:after="100"/>
    </w:pPr>
    <w:rPr>
      <w:rFonts w:eastAsiaTheme="minorEastAsia" w:cs="Times New Roman"/>
    </w:rPr>
  </w:style>
  <w:style w:type="paragraph" w:styleId="TOC3">
    <w:name w:val="toc 3"/>
    <w:basedOn w:val="Normal"/>
    <w:next w:val="Normal"/>
    <w:autoRedefine/>
    <w:uiPriority w:val="39"/>
    <w:unhideWhenUsed/>
    <w:rsid w:val="00D90AAD"/>
    <w:pPr>
      <w:spacing w:after="100"/>
      <w:ind w:left="440"/>
    </w:pPr>
    <w:rPr>
      <w:rFonts w:eastAsiaTheme="minorEastAsia" w:cs="Times New Roman"/>
    </w:rPr>
  </w:style>
  <w:style w:type="character" w:styleId="Hyperlink">
    <w:name w:val="Hyperlink"/>
    <w:basedOn w:val="DefaultParagraphFont"/>
    <w:uiPriority w:val="99"/>
    <w:unhideWhenUsed/>
    <w:rsid w:val="00D90AAD"/>
    <w:rPr>
      <w:color w:val="0563C1" w:themeColor="hyperlink"/>
      <w:u w:val="single"/>
    </w:rPr>
  </w:style>
  <w:style w:type="character" w:customStyle="1" w:styleId="Heading2Char">
    <w:name w:val="Heading 2 Char"/>
    <w:basedOn w:val="DefaultParagraphFont"/>
    <w:link w:val="Heading2"/>
    <w:uiPriority w:val="9"/>
    <w:rsid w:val="00D90AAD"/>
    <w:rPr>
      <w:b/>
      <w:color w:val="9E0404"/>
      <w:sz w:val="32"/>
    </w:rPr>
  </w:style>
  <w:style w:type="character" w:styleId="CommentReference">
    <w:name w:val="annotation reference"/>
    <w:basedOn w:val="DefaultParagraphFont"/>
    <w:uiPriority w:val="99"/>
    <w:semiHidden/>
    <w:unhideWhenUsed/>
    <w:rsid w:val="001B79FB"/>
    <w:rPr>
      <w:sz w:val="16"/>
      <w:szCs w:val="16"/>
    </w:rPr>
  </w:style>
  <w:style w:type="paragraph" w:styleId="CommentText">
    <w:name w:val="annotation text"/>
    <w:basedOn w:val="Normal"/>
    <w:link w:val="CommentTextChar"/>
    <w:uiPriority w:val="99"/>
    <w:semiHidden/>
    <w:unhideWhenUsed/>
    <w:rsid w:val="001B79FB"/>
    <w:pPr>
      <w:spacing w:line="240" w:lineRule="auto"/>
    </w:pPr>
    <w:rPr>
      <w:sz w:val="20"/>
      <w:szCs w:val="20"/>
    </w:rPr>
  </w:style>
  <w:style w:type="character" w:customStyle="1" w:styleId="CommentTextChar">
    <w:name w:val="Comment Text Char"/>
    <w:basedOn w:val="DefaultParagraphFont"/>
    <w:link w:val="CommentText"/>
    <w:uiPriority w:val="99"/>
    <w:semiHidden/>
    <w:rsid w:val="001B79FB"/>
    <w:rPr>
      <w:sz w:val="20"/>
      <w:szCs w:val="20"/>
    </w:rPr>
  </w:style>
  <w:style w:type="paragraph" w:styleId="CommentSubject">
    <w:name w:val="annotation subject"/>
    <w:basedOn w:val="CommentText"/>
    <w:next w:val="CommentText"/>
    <w:link w:val="CommentSubjectChar"/>
    <w:uiPriority w:val="99"/>
    <w:semiHidden/>
    <w:unhideWhenUsed/>
    <w:rsid w:val="001B79FB"/>
    <w:rPr>
      <w:b/>
      <w:bCs/>
    </w:rPr>
  </w:style>
  <w:style w:type="character" w:customStyle="1" w:styleId="CommentSubjectChar">
    <w:name w:val="Comment Subject Char"/>
    <w:basedOn w:val="CommentTextChar"/>
    <w:link w:val="CommentSubject"/>
    <w:uiPriority w:val="99"/>
    <w:semiHidden/>
    <w:rsid w:val="001B79FB"/>
    <w:rPr>
      <w:b/>
      <w:bCs/>
      <w:sz w:val="20"/>
      <w:szCs w:val="20"/>
    </w:rPr>
  </w:style>
  <w:style w:type="paragraph" w:styleId="BalloonText">
    <w:name w:val="Balloon Text"/>
    <w:basedOn w:val="Normal"/>
    <w:link w:val="BalloonTextChar"/>
    <w:uiPriority w:val="99"/>
    <w:semiHidden/>
    <w:unhideWhenUsed/>
    <w:rsid w:val="001B79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9FB"/>
    <w:rPr>
      <w:rFonts w:ascii="Segoe UI" w:hAnsi="Segoe UI" w:cs="Segoe UI"/>
      <w:sz w:val="18"/>
      <w:szCs w:val="18"/>
    </w:rPr>
  </w:style>
  <w:style w:type="character" w:customStyle="1" w:styleId="page-title-pattern-header">
    <w:name w:val="page-title-pattern-header"/>
    <w:basedOn w:val="DefaultParagraphFont"/>
    <w:rsid w:val="004E3E3E"/>
  </w:style>
  <w:style w:type="character" w:customStyle="1" w:styleId="diffcontext">
    <w:name w:val="diffcontext"/>
    <w:basedOn w:val="DefaultParagraphFont"/>
    <w:rsid w:val="004E3E3E"/>
  </w:style>
  <w:style w:type="character" w:customStyle="1" w:styleId="diffremovedchars">
    <w:name w:val="diffremovedchars"/>
    <w:basedOn w:val="DefaultParagraphFont"/>
    <w:rsid w:val="004E3E3E"/>
  </w:style>
  <w:style w:type="character" w:customStyle="1" w:styleId="diffaddedchars">
    <w:name w:val="diffaddedchars"/>
    <w:basedOn w:val="DefaultParagraphFont"/>
    <w:rsid w:val="004E3E3E"/>
  </w:style>
  <w:style w:type="paragraph" w:styleId="NormalWeb">
    <w:name w:val="Normal (Web)"/>
    <w:basedOn w:val="Normal"/>
    <w:uiPriority w:val="99"/>
    <w:semiHidden/>
    <w:unhideWhenUsed/>
    <w:rsid w:val="004E3E3E"/>
    <w:pPr>
      <w:spacing w:before="100" w:beforeAutospacing="1" w:after="100" w:afterAutospacing="1" w:line="240" w:lineRule="auto"/>
    </w:pPr>
    <w:rPr>
      <w:rFonts w:ascii="Calibri" w:hAnsi="Calibri" w:cs="Times New Roman"/>
      <w:lang w:eastAsia="en-CA"/>
    </w:rPr>
  </w:style>
  <w:style w:type="character" w:customStyle="1" w:styleId="initials">
    <w:name w:val="initials"/>
    <w:basedOn w:val="DefaultParagraphFont"/>
    <w:rsid w:val="004E3E3E"/>
  </w:style>
  <w:style w:type="paragraph" w:styleId="PlainText">
    <w:name w:val="Plain Text"/>
    <w:basedOn w:val="Normal"/>
    <w:link w:val="PlainTextChar"/>
    <w:uiPriority w:val="99"/>
    <w:semiHidden/>
    <w:unhideWhenUsed/>
    <w:rsid w:val="004E3E3E"/>
    <w:pPr>
      <w:spacing w:after="0" w:line="240" w:lineRule="auto"/>
    </w:pPr>
    <w:rPr>
      <w:rFonts w:ascii="Calibri" w:hAnsi="Calibri" w:cs="Times New Roman"/>
      <w:lang w:eastAsia="en-CA"/>
    </w:rPr>
  </w:style>
  <w:style w:type="character" w:customStyle="1" w:styleId="PlainTextChar">
    <w:name w:val="Plain Text Char"/>
    <w:basedOn w:val="DefaultParagraphFont"/>
    <w:link w:val="PlainText"/>
    <w:uiPriority w:val="99"/>
    <w:semiHidden/>
    <w:rsid w:val="004E3E3E"/>
    <w:rPr>
      <w:rFonts w:ascii="Calibri" w:hAnsi="Calibri" w:cs="Times New Roman"/>
      <w:lang w:val="en-CA" w:eastAsia="en-CA"/>
    </w:rPr>
  </w:style>
  <w:style w:type="table" w:styleId="TableGridLight">
    <w:name w:val="Grid Table Light"/>
    <w:basedOn w:val="TableNormal"/>
    <w:uiPriority w:val="40"/>
    <w:rsid w:val="00125C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E7648E"/>
    <w:rPr>
      <w:color w:val="605E5C"/>
      <w:shd w:val="clear" w:color="auto" w:fill="E1DFDD"/>
    </w:rPr>
  </w:style>
  <w:style w:type="paragraph" w:styleId="Header">
    <w:name w:val="header"/>
    <w:basedOn w:val="Normal"/>
    <w:link w:val="HeaderChar"/>
    <w:uiPriority w:val="99"/>
    <w:unhideWhenUsed/>
    <w:rsid w:val="00A66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CEB"/>
    <w:rPr>
      <w:lang w:val="en-CA"/>
    </w:rPr>
  </w:style>
  <w:style w:type="paragraph" w:styleId="Footer">
    <w:name w:val="footer"/>
    <w:basedOn w:val="Normal"/>
    <w:link w:val="FooterChar"/>
    <w:uiPriority w:val="99"/>
    <w:unhideWhenUsed/>
    <w:rsid w:val="00A66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CEB"/>
    <w:rPr>
      <w:lang w:val="en-CA"/>
    </w:rPr>
  </w:style>
  <w:style w:type="character" w:styleId="PageNumber">
    <w:name w:val="page number"/>
    <w:basedOn w:val="DefaultParagraphFont"/>
    <w:uiPriority w:val="99"/>
    <w:semiHidden/>
    <w:unhideWhenUsed/>
    <w:rsid w:val="00A66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23798">
      <w:bodyDiv w:val="1"/>
      <w:marLeft w:val="0"/>
      <w:marRight w:val="0"/>
      <w:marTop w:val="0"/>
      <w:marBottom w:val="0"/>
      <w:divBdr>
        <w:top w:val="none" w:sz="0" w:space="0" w:color="auto"/>
        <w:left w:val="none" w:sz="0" w:space="0" w:color="auto"/>
        <w:bottom w:val="none" w:sz="0" w:space="0" w:color="auto"/>
        <w:right w:val="none" w:sz="0" w:space="0" w:color="auto"/>
      </w:divBdr>
    </w:div>
    <w:div w:id="161285938">
      <w:bodyDiv w:val="1"/>
      <w:marLeft w:val="0"/>
      <w:marRight w:val="0"/>
      <w:marTop w:val="0"/>
      <w:marBottom w:val="0"/>
      <w:divBdr>
        <w:top w:val="none" w:sz="0" w:space="0" w:color="auto"/>
        <w:left w:val="none" w:sz="0" w:space="0" w:color="auto"/>
        <w:bottom w:val="none" w:sz="0" w:space="0" w:color="auto"/>
        <w:right w:val="none" w:sz="0" w:space="0" w:color="auto"/>
      </w:divBdr>
    </w:div>
    <w:div w:id="337315937">
      <w:bodyDiv w:val="1"/>
      <w:marLeft w:val="0"/>
      <w:marRight w:val="0"/>
      <w:marTop w:val="0"/>
      <w:marBottom w:val="0"/>
      <w:divBdr>
        <w:top w:val="none" w:sz="0" w:space="0" w:color="auto"/>
        <w:left w:val="none" w:sz="0" w:space="0" w:color="auto"/>
        <w:bottom w:val="none" w:sz="0" w:space="0" w:color="auto"/>
        <w:right w:val="none" w:sz="0" w:space="0" w:color="auto"/>
      </w:divBdr>
    </w:div>
    <w:div w:id="370036267">
      <w:bodyDiv w:val="1"/>
      <w:marLeft w:val="0"/>
      <w:marRight w:val="0"/>
      <w:marTop w:val="0"/>
      <w:marBottom w:val="0"/>
      <w:divBdr>
        <w:top w:val="none" w:sz="0" w:space="0" w:color="auto"/>
        <w:left w:val="none" w:sz="0" w:space="0" w:color="auto"/>
        <w:bottom w:val="none" w:sz="0" w:space="0" w:color="auto"/>
        <w:right w:val="none" w:sz="0" w:space="0" w:color="auto"/>
      </w:divBdr>
    </w:div>
    <w:div w:id="488785365">
      <w:bodyDiv w:val="1"/>
      <w:marLeft w:val="0"/>
      <w:marRight w:val="0"/>
      <w:marTop w:val="0"/>
      <w:marBottom w:val="0"/>
      <w:divBdr>
        <w:top w:val="none" w:sz="0" w:space="0" w:color="auto"/>
        <w:left w:val="none" w:sz="0" w:space="0" w:color="auto"/>
        <w:bottom w:val="none" w:sz="0" w:space="0" w:color="auto"/>
        <w:right w:val="none" w:sz="0" w:space="0" w:color="auto"/>
      </w:divBdr>
    </w:div>
    <w:div w:id="505176000">
      <w:bodyDiv w:val="1"/>
      <w:marLeft w:val="0"/>
      <w:marRight w:val="0"/>
      <w:marTop w:val="0"/>
      <w:marBottom w:val="0"/>
      <w:divBdr>
        <w:top w:val="none" w:sz="0" w:space="0" w:color="auto"/>
        <w:left w:val="none" w:sz="0" w:space="0" w:color="auto"/>
        <w:bottom w:val="none" w:sz="0" w:space="0" w:color="auto"/>
        <w:right w:val="none" w:sz="0" w:space="0" w:color="auto"/>
      </w:divBdr>
    </w:div>
    <w:div w:id="510992668">
      <w:bodyDiv w:val="1"/>
      <w:marLeft w:val="0"/>
      <w:marRight w:val="0"/>
      <w:marTop w:val="0"/>
      <w:marBottom w:val="0"/>
      <w:divBdr>
        <w:top w:val="none" w:sz="0" w:space="0" w:color="auto"/>
        <w:left w:val="none" w:sz="0" w:space="0" w:color="auto"/>
        <w:bottom w:val="none" w:sz="0" w:space="0" w:color="auto"/>
        <w:right w:val="none" w:sz="0" w:space="0" w:color="auto"/>
      </w:divBdr>
    </w:div>
    <w:div w:id="535889466">
      <w:bodyDiv w:val="1"/>
      <w:marLeft w:val="0"/>
      <w:marRight w:val="0"/>
      <w:marTop w:val="0"/>
      <w:marBottom w:val="0"/>
      <w:divBdr>
        <w:top w:val="none" w:sz="0" w:space="0" w:color="auto"/>
        <w:left w:val="none" w:sz="0" w:space="0" w:color="auto"/>
        <w:bottom w:val="none" w:sz="0" w:space="0" w:color="auto"/>
        <w:right w:val="none" w:sz="0" w:space="0" w:color="auto"/>
      </w:divBdr>
    </w:div>
    <w:div w:id="693960737">
      <w:bodyDiv w:val="1"/>
      <w:marLeft w:val="0"/>
      <w:marRight w:val="0"/>
      <w:marTop w:val="0"/>
      <w:marBottom w:val="0"/>
      <w:divBdr>
        <w:top w:val="none" w:sz="0" w:space="0" w:color="auto"/>
        <w:left w:val="none" w:sz="0" w:space="0" w:color="auto"/>
        <w:bottom w:val="none" w:sz="0" w:space="0" w:color="auto"/>
        <w:right w:val="none" w:sz="0" w:space="0" w:color="auto"/>
      </w:divBdr>
    </w:div>
    <w:div w:id="737439060">
      <w:bodyDiv w:val="1"/>
      <w:marLeft w:val="0"/>
      <w:marRight w:val="0"/>
      <w:marTop w:val="0"/>
      <w:marBottom w:val="0"/>
      <w:divBdr>
        <w:top w:val="none" w:sz="0" w:space="0" w:color="auto"/>
        <w:left w:val="none" w:sz="0" w:space="0" w:color="auto"/>
        <w:bottom w:val="none" w:sz="0" w:space="0" w:color="auto"/>
        <w:right w:val="none" w:sz="0" w:space="0" w:color="auto"/>
      </w:divBdr>
    </w:div>
    <w:div w:id="775907124">
      <w:bodyDiv w:val="1"/>
      <w:marLeft w:val="0"/>
      <w:marRight w:val="0"/>
      <w:marTop w:val="0"/>
      <w:marBottom w:val="0"/>
      <w:divBdr>
        <w:top w:val="none" w:sz="0" w:space="0" w:color="auto"/>
        <w:left w:val="none" w:sz="0" w:space="0" w:color="auto"/>
        <w:bottom w:val="none" w:sz="0" w:space="0" w:color="auto"/>
        <w:right w:val="none" w:sz="0" w:space="0" w:color="auto"/>
      </w:divBdr>
    </w:div>
    <w:div w:id="784806401">
      <w:bodyDiv w:val="1"/>
      <w:marLeft w:val="0"/>
      <w:marRight w:val="0"/>
      <w:marTop w:val="0"/>
      <w:marBottom w:val="0"/>
      <w:divBdr>
        <w:top w:val="none" w:sz="0" w:space="0" w:color="auto"/>
        <w:left w:val="none" w:sz="0" w:space="0" w:color="auto"/>
        <w:bottom w:val="none" w:sz="0" w:space="0" w:color="auto"/>
        <w:right w:val="none" w:sz="0" w:space="0" w:color="auto"/>
      </w:divBdr>
    </w:div>
    <w:div w:id="817457285">
      <w:bodyDiv w:val="1"/>
      <w:marLeft w:val="0"/>
      <w:marRight w:val="0"/>
      <w:marTop w:val="0"/>
      <w:marBottom w:val="0"/>
      <w:divBdr>
        <w:top w:val="none" w:sz="0" w:space="0" w:color="auto"/>
        <w:left w:val="none" w:sz="0" w:space="0" w:color="auto"/>
        <w:bottom w:val="none" w:sz="0" w:space="0" w:color="auto"/>
        <w:right w:val="none" w:sz="0" w:space="0" w:color="auto"/>
      </w:divBdr>
    </w:div>
    <w:div w:id="856239357">
      <w:bodyDiv w:val="1"/>
      <w:marLeft w:val="0"/>
      <w:marRight w:val="0"/>
      <w:marTop w:val="0"/>
      <w:marBottom w:val="0"/>
      <w:divBdr>
        <w:top w:val="none" w:sz="0" w:space="0" w:color="auto"/>
        <w:left w:val="none" w:sz="0" w:space="0" w:color="auto"/>
        <w:bottom w:val="none" w:sz="0" w:space="0" w:color="auto"/>
        <w:right w:val="none" w:sz="0" w:space="0" w:color="auto"/>
      </w:divBdr>
    </w:div>
    <w:div w:id="884685125">
      <w:bodyDiv w:val="1"/>
      <w:marLeft w:val="0"/>
      <w:marRight w:val="0"/>
      <w:marTop w:val="0"/>
      <w:marBottom w:val="0"/>
      <w:divBdr>
        <w:top w:val="none" w:sz="0" w:space="0" w:color="auto"/>
        <w:left w:val="none" w:sz="0" w:space="0" w:color="auto"/>
        <w:bottom w:val="none" w:sz="0" w:space="0" w:color="auto"/>
        <w:right w:val="none" w:sz="0" w:space="0" w:color="auto"/>
      </w:divBdr>
    </w:div>
    <w:div w:id="903294717">
      <w:bodyDiv w:val="1"/>
      <w:marLeft w:val="0"/>
      <w:marRight w:val="0"/>
      <w:marTop w:val="0"/>
      <w:marBottom w:val="0"/>
      <w:divBdr>
        <w:top w:val="none" w:sz="0" w:space="0" w:color="auto"/>
        <w:left w:val="none" w:sz="0" w:space="0" w:color="auto"/>
        <w:bottom w:val="none" w:sz="0" w:space="0" w:color="auto"/>
        <w:right w:val="none" w:sz="0" w:space="0" w:color="auto"/>
      </w:divBdr>
    </w:div>
    <w:div w:id="1064449341">
      <w:bodyDiv w:val="1"/>
      <w:marLeft w:val="0"/>
      <w:marRight w:val="0"/>
      <w:marTop w:val="0"/>
      <w:marBottom w:val="0"/>
      <w:divBdr>
        <w:top w:val="none" w:sz="0" w:space="0" w:color="auto"/>
        <w:left w:val="none" w:sz="0" w:space="0" w:color="auto"/>
        <w:bottom w:val="none" w:sz="0" w:space="0" w:color="auto"/>
        <w:right w:val="none" w:sz="0" w:space="0" w:color="auto"/>
      </w:divBdr>
    </w:div>
    <w:div w:id="1126239965">
      <w:bodyDiv w:val="1"/>
      <w:marLeft w:val="0"/>
      <w:marRight w:val="0"/>
      <w:marTop w:val="0"/>
      <w:marBottom w:val="0"/>
      <w:divBdr>
        <w:top w:val="none" w:sz="0" w:space="0" w:color="auto"/>
        <w:left w:val="none" w:sz="0" w:space="0" w:color="auto"/>
        <w:bottom w:val="none" w:sz="0" w:space="0" w:color="auto"/>
        <w:right w:val="none" w:sz="0" w:space="0" w:color="auto"/>
      </w:divBdr>
    </w:div>
    <w:div w:id="1191455751">
      <w:bodyDiv w:val="1"/>
      <w:marLeft w:val="0"/>
      <w:marRight w:val="0"/>
      <w:marTop w:val="0"/>
      <w:marBottom w:val="0"/>
      <w:divBdr>
        <w:top w:val="none" w:sz="0" w:space="0" w:color="auto"/>
        <w:left w:val="none" w:sz="0" w:space="0" w:color="auto"/>
        <w:bottom w:val="none" w:sz="0" w:space="0" w:color="auto"/>
        <w:right w:val="none" w:sz="0" w:space="0" w:color="auto"/>
      </w:divBdr>
    </w:div>
    <w:div w:id="1277979550">
      <w:bodyDiv w:val="1"/>
      <w:marLeft w:val="0"/>
      <w:marRight w:val="0"/>
      <w:marTop w:val="0"/>
      <w:marBottom w:val="0"/>
      <w:divBdr>
        <w:top w:val="none" w:sz="0" w:space="0" w:color="auto"/>
        <w:left w:val="none" w:sz="0" w:space="0" w:color="auto"/>
        <w:bottom w:val="none" w:sz="0" w:space="0" w:color="auto"/>
        <w:right w:val="none" w:sz="0" w:space="0" w:color="auto"/>
      </w:divBdr>
    </w:div>
    <w:div w:id="1459760627">
      <w:bodyDiv w:val="1"/>
      <w:marLeft w:val="0"/>
      <w:marRight w:val="0"/>
      <w:marTop w:val="0"/>
      <w:marBottom w:val="0"/>
      <w:divBdr>
        <w:top w:val="none" w:sz="0" w:space="0" w:color="auto"/>
        <w:left w:val="none" w:sz="0" w:space="0" w:color="auto"/>
        <w:bottom w:val="none" w:sz="0" w:space="0" w:color="auto"/>
        <w:right w:val="none" w:sz="0" w:space="0" w:color="auto"/>
      </w:divBdr>
    </w:div>
    <w:div w:id="1474176507">
      <w:bodyDiv w:val="1"/>
      <w:marLeft w:val="0"/>
      <w:marRight w:val="0"/>
      <w:marTop w:val="0"/>
      <w:marBottom w:val="0"/>
      <w:divBdr>
        <w:top w:val="none" w:sz="0" w:space="0" w:color="auto"/>
        <w:left w:val="none" w:sz="0" w:space="0" w:color="auto"/>
        <w:bottom w:val="none" w:sz="0" w:space="0" w:color="auto"/>
        <w:right w:val="none" w:sz="0" w:space="0" w:color="auto"/>
      </w:divBdr>
    </w:div>
    <w:div w:id="1609191711">
      <w:bodyDiv w:val="1"/>
      <w:marLeft w:val="0"/>
      <w:marRight w:val="0"/>
      <w:marTop w:val="0"/>
      <w:marBottom w:val="0"/>
      <w:divBdr>
        <w:top w:val="none" w:sz="0" w:space="0" w:color="auto"/>
        <w:left w:val="none" w:sz="0" w:space="0" w:color="auto"/>
        <w:bottom w:val="none" w:sz="0" w:space="0" w:color="auto"/>
        <w:right w:val="none" w:sz="0" w:space="0" w:color="auto"/>
      </w:divBdr>
      <w:divsChild>
        <w:div w:id="1850098208">
          <w:marLeft w:val="0"/>
          <w:marRight w:val="0"/>
          <w:marTop w:val="0"/>
          <w:marBottom w:val="0"/>
          <w:divBdr>
            <w:top w:val="none" w:sz="0" w:space="0" w:color="auto"/>
            <w:left w:val="none" w:sz="0" w:space="0" w:color="auto"/>
            <w:bottom w:val="none" w:sz="0" w:space="0" w:color="auto"/>
            <w:right w:val="none" w:sz="0" w:space="0" w:color="auto"/>
          </w:divBdr>
          <w:divsChild>
            <w:div w:id="1404065964">
              <w:marLeft w:val="0"/>
              <w:marRight w:val="0"/>
              <w:marTop w:val="0"/>
              <w:marBottom w:val="0"/>
              <w:divBdr>
                <w:top w:val="none" w:sz="0" w:space="0" w:color="auto"/>
                <w:left w:val="none" w:sz="0" w:space="0" w:color="auto"/>
                <w:bottom w:val="none" w:sz="0" w:space="0" w:color="auto"/>
                <w:right w:val="none" w:sz="0" w:space="0" w:color="auto"/>
              </w:divBdr>
              <w:divsChild>
                <w:div w:id="678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74945">
      <w:bodyDiv w:val="1"/>
      <w:marLeft w:val="0"/>
      <w:marRight w:val="0"/>
      <w:marTop w:val="0"/>
      <w:marBottom w:val="0"/>
      <w:divBdr>
        <w:top w:val="none" w:sz="0" w:space="0" w:color="auto"/>
        <w:left w:val="none" w:sz="0" w:space="0" w:color="auto"/>
        <w:bottom w:val="none" w:sz="0" w:space="0" w:color="auto"/>
        <w:right w:val="none" w:sz="0" w:space="0" w:color="auto"/>
      </w:divBdr>
    </w:div>
    <w:div w:id="1692411546">
      <w:bodyDiv w:val="1"/>
      <w:marLeft w:val="0"/>
      <w:marRight w:val="0"/>
      <w:marTop w:val="0"/>
      <w:marBottom w:val="0"/>
      <w:divBdr>
        <w:top w:val="none" w:sz="0" w:space="0" w:color="auto"/>
        <w:left w:val="none" w:sz="0" w:space="0" w:color="auto"/>
        <w:bottom w:val="none" w:sz="0" w:space="0" w:color="auto"/>
        <w:right w:val="none" w:sz="0" w:space="0" w:color="auto"/>
      </w:divBdr>
    </w:div>
    <w:div w:id="1787236960">
      <w:bodyDiv w:val="1"/>
      <w:marLeft w:val="0"/>
      <w:marRight w:val="0"/>
      <w:marTop w:val="0"/>
      <w:marBottom w:val="0"/>
      <w:divBdr>
        <w:top w:val="none" w:sz="0" w:space="0" w:color="auto"/>
        <w:left w:val="none" w:sz="0" w:space="0" w:color="auto"/>
        <w:bottom w:val="none" w:sz="0" w:space="0" w:color="auto"/>
        <w:right w:val="none" w:sz="0" w:space="0" w:color="auto"/>
      </w:divBdr>
    </w:div>
    <w:div w:id="1882477672">
      <w:bodyDiv w:val="1"/>
      <w:marLeft w:val="0"/>
      <w:marRight w:val="0"/>
      <w:marTop w:val="0"/>
      <w:marBottom w:val="0"/>
      <w:divBdr>
        <w:top w:val="none" w:sz="0" w:space="0" w:color="auto"/>
        <w:left w:val="none" w:sz="0" w:space="0" w:color="auto"/>
        <w:bottom w:val="none" w:sz="0" w:space="0" w:color="auto"/>
        <w:right w:val="none" w:sz="0" w:space="0" w:color="auto"/>
      </w:divBdr>
    </w:div>
    <w:div w:id="1913734294">
      <w:bodyDiv w:val="1"/>
      <w:marLeft w:val="0"/>
      <w:marRight w:val="0"/>
      <w:marTop w:val="0"/>
      <w:marBottom w:val="0"/>
      <w:divBdr>
        <w:top w:val="none" w:sz="0" w:space="0" w:color="auto"/>
        <w:left w:val="none" w:sz="0" w:space="0" w:color="auto"/>
        <w:bottom w:val="none" w:sz="0" w:space="0" w:color="auto"/>
        <w:right w:val="none" w:sz="0" w:space="0" w:color="auto"/>
      </w:divBdr>
    </w:div>
    <w:div w:id="2106463336">
      <w:bodyDiv w:val="1"/>
      <w:marLeft w:val="0"/>
      <w:marRight w:val="0"/>
      <w:marTop w:val="0"/>
      <w:marBottom w:val="0"/>
      <w:divBdr>
        <w:top w:val="none" w:sz="0" w:space="0" w:color="auto"/>
        <w:left w:val="none" w:sz="0" w:space="0" w:color="auto"/>
        <w:bottom w:val="none" w:sz="0" w:space="0" w:color="auto"/>
        <w:right w:val="none" w:sz="0" w:space="0" w:color="auto"/>
      </w:divBdr>
    </w:div>
    <w:div w:id="214689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google.com/looker/docs" TargetMode="External"/><Relationship Id="rId18" Type="http://schemas.openxmlformats.org/officeDocument/2006/relationships/hyperlink" Target="https://devmountain.com/blog/what-is-github-and-how-do-you-use-it/" TargetMode="Externa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support.google.com/looker-studio/?hl=en" TargetMode="External"/><Relationship Id="rId17" Type="http://schemas.openxmlformats.org/officeDocument/2006/relationships/hyperlink" Target="https://www.atlassian.com/software/jira/guides/getting-started/basics" TargetMode="External"/><Relationship Id="rId2" Type="http://schemas.openxmlformats.org/officeDocument/2006/relationships/numbering" Target="numbering.xml"/><Relationship Id="rId16" Type="http://schemas.openxmlformats.org/officeDocument/2006/relationships/hyperlink" Target="https://dbeaver.com/docs/wik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onise.com" TargetMode="External"/><Relationship Id="rId5" Type="http://schemas.openxmlformats.org/officeDocument/2006/relationships/webSettings" Target="webSettings.xml"/><Relationship Id="rId15" Type="http://schemas.openxmlformats.org/officeDocument/2006/relationships/hyperlink" Target="https://cloud.google.com/looker/docs/what-is-lookml"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aws.amazon.com/redshift/latest/gsg/new-user-serverl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6553-220A-4586-A676-3CD0B0B93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3870</TotalTime>
  <Pages>54</Pages>
  <Words>13569</Words>
  <Characters>77347</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90735</CharactersWithSpaces>
  <SharedDoc>false</SharedDoc>
  <HyperlinkBase/>
  <HLinks>
    <vt:vector size="204" baseType="variant">
      <vt:variant>
        <vt:i4>2293872</vt:i4>
      </vt:variant>
      <vt:variant>
        <vt:i4>177</vt:i4>
      </vt:variant>
      <vt:variant>
        <vt:i4>0</vt:i4>
      </vt:variant>
      <vt:variant>
        <vt:i4>5</vt:i4>
      </vt:variant>
      <vt:variant>
        <vt:lpwstr>https://devmountain.com/blog/what-is-github-and-how-do-you-use-it/</vt:lpwstr>
      </vt:variant>
      <vt:variant>
        <vt:lpwstr/>
      </vt:variant>
      <vt:variant>
        <vt:i4>3801129</vt:i4>
      </vt:variant>
      <vt:variant>
        <vt:i4>174</vt:i4>
      </vt:variant>
      <vt:variant>
        <vt:i4>0</vt:i4>
      </vt:variant>
      <vt:variant>
        <vt:i4>5</vt:i4>
      </vt:variant>
      <vt:variant>
        <vt:lpwstr>https://www.atlassian.com/software/jira/guides/getting-started/basics</vt:lpwstr>
      </vt:variant>
      <vt:variant>
        <vt:lpwstr>step-1-create-a-project</vt:lpwstr>
      </vt:variant>
      <vt:variant>
        <vt:i4>720980</vt:i4>
      </vt:variant>
      <vt:variant>
        <vt:i4>171</vt:i4>
      </vt:variant>
      <vt:variant>
        <vt:i4>0</vt:i4>
      </vt:variant>
      <vt:variant>
        <vt:i4>5</vt:i4>
      </vt:variant>
      <vt:variant>
        <vt:lpwstr>https://jupyter.org/</vt:lpwstr>
      </vt:variant>
      <vt:variant>
        <vt:lpwstr/>
      </vt:variant>
      <vt:variant>
        <vt:i4>3539043</vt:i4>
      </vt:variant>
      <vt:variant>
        <vt:i4>168</vt:i4>
      </vt:variant>
      <vt:variant>
        <vt:i4>0</vt:i4>
      </vt:variant>
      <vt:variant>
        <vt:i4>5</vt:i4>
      </vt:variant>
      <vt:variant>
        <vt:lpwstr>https://dbeaver.com/docs/wiki/</vt:lpwstr>
      </vt:variant>
      <vt:variant>
        <vt:lpwstr/>
      </vt:variant>
      <vt:variant>
        <vt:i4>3538976</vt:i4>
      </vt:variant>
      <vt:variant>
        <vt:i4>165</vt:i4>
      </vt:variant>
      <vt:variant>
        <vt:i4>0</vt:i4>
      </vt:variant>
      <vt:variant>
        <vt:i4>5</vt:i4>
      </vt:variant>
      <vt:variant>
        <vt:lpwstr>https://cloud.google.com/looker/docs/what-is-lookml</vt:lpwstr>
      </vt:variant>
      <vt:variant>
        <vt:lpwstr/>
      </vt:variant>
      <vt:variant>
        <vt:i4>589910</vt:i4>
      </vt:variant>
      <vt:variant>
        <vt:i4>162</vt:i4>
      </vt:variant>
      <vt:variant>
        <vt:i4>0</vt:i4>
      </vt:variant>
      <vt:variant>
        <vt:i4>5</vt:i4>
      </vt:variant>
      <vt:variant>
        <vt:lpwstr>https://docs.aws.amazon.com/redshift/latest/gsg/new-user-serverless.html</vt:lpwstr>
      </vt:variant>
      <vt:variant>
        <vt:lpwstr/>
      </vt:variant>
      <vt:variant>
        <vt:i4>1048659</vt:i4>
      </vt:variant>
      <vt:variant>
        <vt:i4>159</vt:i4>
      </vt:variant>
      <vt:variant>
        <vt:i4>0</vt:i4>
      </vt:variant>
      <vt:variant>
        <vt:i4>5</vt:i4>
      </vt:variant>
      <vt:variant>
        <vt:lpwstr>https://cloud.google.com/looker/docs</vt:lpwstr>
      </vt:variant>
      <vt:variant>
        <vt:lpwstr/>
      </vt:variant>
      <vt:variant>
        <vt:i4>2293857</vt:i4>
      </vt:variant>
      <vt:variant>
        <vt:i4>156</vt:i4>
      </vt:variant>
      <vt:variant>
        <vt:i4>0</vt:i4>
      </vt:variant>
      <vt:variant>
        <vt:i4>5</vt:i4>
      </vt:variant>
      <vt:variant>
        <vt:lpwstr>https://support.google.com/looker-studio/?hl=en</vt:lpwstr>
      </vt:variant>
      <vt:variant>
        <vt:lpwstr>topic=6267740</vt:lpwstr>
      </vt:variant>
      <vt:variant>
        <vt:i4>1638409</vt:i4>
      </vt:variant>
      <vt:variant>
        <vt:i4>153</vt:i4>
      </vt:variant>
      <vt:variant>
        <vt:i4>0</vt:i4>
      </vt:variant>
      <vt:variant>
        <vt:i4>5</vt:i4>
      </vt:variant>
      <vt:variant>
        <vt:lpwstr>https://webonise.com/</vt:lpwstr>
      </vt:variant>
      <vt:variant>
        <vt:lpwstr/>
      </vt:variant>
      <vt:variant>
        <vt:i4>1507385</vt:i4>
      </vt:variant>
      <vt:variant>
        <vt:i4>146</vt:i4>
      </vt:variant>
      <vt:variant>
        <vt:i4>0</vt:i4>
      </vt:variant>
      <vt:variant>
        <vt:i4>5</vt:i4>
      </vt:variant>
      <vt:variant>
        <vt:lpwstr/>
      </vt:variant>
      <vt:variant>
        <vt:lpwstr>_Toc142330976</vt:lpwstr>
      </vt:variant>
      <vt:variant>
        <vt:i4>1507385</vt:i4>
      </vt:variant>
      <vt:variant>
        <vt:i4>140</vt:i4>
      </vt:variant>
      <vt:variant>
        <vt:i4>0</vt:i4>
      </vt:variant>
      <vt:variant>
        <vt:i4>5</vt:i4>
      </vt:variant>
      <vt:variant>
        <vt:lpwstr/>
      </vt:variant>
      <vt:variant>
        <vt:lpwstr>_Toc142330975</vt:lpwstr>
      </vt:variant>
      <vt:variant>
        <vt:i4>1507385</vt:i4>
      </vt:variant>
      <vt:variant>
        <vt:i4>134</vt:i4>
      </vt:variant>
      <vt:variant>
        <vt:i4>0</vt:i4>
      </vt:variant>
      <vt:variant>
        <vt:i4>5</vt:i4>
      </vt:variant>
      <vt:variant>
        <vt:lpwstr/>
      </vt:variant>
      <vt:variant>
        <vt:lpwstr>_Toc142330974</vt:lpwstr>
      </vt:variant>
      <vt:variant>
        <vt:i4>1507385</vt:i4>
      </vt:variant>
      <vt:variant>
        <vt:i4>128</vt:i4>
      </vt:variant>
      <vt:variant>
        <vt:i4>0</vt:i4>
      </vt:variant>
      <vt:variant>
        <vt:i4>5</vt:i4>
      </vt:variant>
      <vt:variant>
        <vt:lpwstr/>
      </vt:variant>
      <vt:variant>
        <vt:lpwstr>_Toc142330973</vt:lpwstr>
      </vt:variant>
      <vt:variant>
        <vt:i4>1507385</vt:i4>
      </vt:variant>
      <vt:variant>
        <vt:i4>122</vt:i4>
      </vt:variant>
      <vt:variant>
        <vt:i4>0</vt:i4>
      </vt:variant>
      <vt:variant>
        <vt:i4>5</vt:i4>
      </vt:variant>
      <vt:variant>
        <vt:lpwstr/>
      </vt:variant>
      <vt:variant>
        <vt:lpwstr>_Toc142330972</vt:lpwstr>
      </vt:variant>
      <vt:variant>
        <vt:i4>1507385</vt:i4>
      </vt:variant>
      <vt:variant>
        <vt:i4>116</vt:i4>
      </vt:variant>
      <vt:variant>
        <vt:i4>0</vt:i4>
      </vt:variant>
      <vt:variant>
        <vt:i4>5</vt:i4>
      </vt:variant>
      <vt:variant>
        <vt:lpwstr/>
      </vt:variant>
      <vt:variant>
        <vt:lpwstr>_Toc142330971</vt:lpwstr>
      </vt:variant>
      <vt:variant>
        <vt:i4>1507385</vt:i4>
      </vt:variant>
      <vt:variant>
        <vt:i4>110</vt:i4>
      </vt:variant>
      <vt:variant>
        <vt:i4>0</vt:i4>
      </vt:variant>
      <vt:variant>
        <vt:i4>5</vt:i4>
      </vt:variant>
      <vt:variant>
        <vt:lpwstr/>
      </vt:variant>
      <vt:variant>
        <vt:lpwstr>_Toc142330970</vt:lpwstr>
      </vt:variant>
      <vt:variant>
        <vt:i4>1441849</vt:i4>
      </vt:variant>
      <vt:variant>
        <vt:i4>104</vt:i4>
      </vt:variant>
      <vt:variant>
        <vt:i4>0</vt:i4>
      </vt:variant>
      <vt:variant>
        <vt:i4>5</vt:i4>
      </vt:variant>
      <vt:variant>
        <vt:lpwstr/>
      </vt:variant>
      <vt:variant>
        <vt:lpwstr>_Toc142330969</vt:lpwstr>
      </vt:variant>
      <vt:variant>
        <vt:i4>1441849</vt:i4>
      </vt:variant>
      <vt:variant>
        <vt:i4>98</vt:i4>
      </vt:variant>
      <vt:variant>
        <vt:i4>0</vt:i4>
      </vt:variant>
      <vt:variant>
        <vt:i4>5</vt:i4>
      </vt:variant>
      <vt:variant>
        <vt:lpwstr/>
      </vt:variant>
      <vt:variant>
        <vt:lpwstr>_Toc142330968</vt:lpwstr>
      </vt:variant>
      <vt:variant>
        <vt:i4>1441849</vt:i4>
      </vt:variant>
      <vt:variant>
        <vt:i4>92</vt:i4>
      </vt:variant>
      <vt:variant>
        <vt:i4>0</vt:i4>
      </vt:variant>
      <vt:variant>
        <vt:i4>5</vt:i4>
      </vt:variant>
      <vt:variant>
        <vt:lpwstr/>
      </vt:variant>
      <vt:variant>
        <vt:lpwstr>_Toc142330967</vt:lpwstr>
      </vt:variant>
      <vt:variant>
        <vt:i4>1441849</vt:i4>
      </vt:variant>
      <vt:variant>
        <vt:i4>86</vt:i4>
      </vt:variant>
      <vt:variant>
        <vt:i4>0</vt:i4>
      </vt:variant>
      <vt:variant>
        <vt:i4>5</vt:i4>
      </vt:variant>
      <vt:variant>
        <vt:lpwstr/>
      </vt:variant>
      <vt:variant>
        <vt:lpwstr>_Toc142330966</vt:lpwstr>
      </vt:variant>
      <vt:variant>
        <vt:i4>1441849</vt:i4>
      </vt:variant>
      <vt:variant>
        <vt:i4>80</vt:i4>
      </vt:variant>
      <vt:variant>
        <vt:i4>0</vt:i4>
      </vt:variant>
      <vt:variant>
        <vt:i4>5</vt:i4>
      </vt:variant>
      <vt:variant>
        <vt:lpwstr/>
      </vt:variant>
      <vt:variant>
        <vt:lpwstr>_Toc142330965</vt:lpwstr>
      </vt:variant>
      <vt:variant>
        <vt:i4>1441849</vt:i4>
      </vt:variant>
      <vt:variant>
        <vt:i4>74</vt:i4>
      </vt:variant>
      <vt:variant>
        <vt:i4>0</vt:i4>
      </vt:variant>
      <vt:variant>
        <vt:i4>5</vt:i4>
      </vt:variant>
      <vt:variant>
        <vt:lpwstr/>
      </vt:variant>
      <vt:variant>
        <vt:lpwstr>_Toc142330964</vt:lpwstr>
      </vt:variant>
      <vt:variant>
        <vt:i4>1441849</vt:i4>
      </vt:variant>
      <vt:variant>
        <vt:i4>68</vt:i4>
      </vt:variant>
      <vt:variant>
        <vt:i4>0</vt:i4>
      </vt:variant>
      <vt:variant>
        <vt:i4>5</vt:i4>
      </vt:variant>
      <vt:variant>
        <vt:lpwstr/>
      </vt:variant>
      <vt:variant>
        <vt:lpwstr>_Toc142330963</vt:lpwstr>
      </vt:variant>
      <vt:variant>
        <vt:i4>1441849</vt:i4>
      </vt:variant>
      <vt:variant>
        <vt:i4>62</vt:i4>
      </vt:variant>
      <vt:variant>
        <vt:i4>0</vt:i4>
      </vt:variant>
      <vt:variant>
        <vt:i4>5</vt:i4>
      </vt:variant>
      <vt:variant>
        <vt:lpwstr/>
      </vt:variant>
      <vt:variant>
        <vt:lpwstr>_Toc142330962</vt:lpwstr>
      </vt:variant>
      <vt:variant>
        <vt:i4>1441849</vt:i4>
      </vt:variant>
      <vt:variant>
        <vt:i4>56</vt:i4>
      </vt:variant>
      <vt:variant>
        <vt:i4>0</vt:i4>
      </vt:variant>
      <vt:variant>
        <vt:i4>5</vt:i4>
      </vt:variant>
      <vt:variant>
        <vt:lpwstr/>
      </vt:variant>
      <vt:variant>
        <vt:lpwstr>_Toc142330961</vt:lpwstr>
      </vt:variant>
      <vt:variant>
        <vt:i4>1441849</vt:i4>
      </vt:variant>
      <vt:variant>
        <vt:i4>50</vt:i4>
      </vt:variant>
      <vt:variant>
        <vt:i4>0</vt:i4>
      </vt:variant>
      <vt:variant>
        <vt:i4>5</vt:i4>
      </vt:variant>
      <vt:variant>
        <vt:lpwstr/>
      </vt:variant>
      <vt:variant>
        <vt:lpwstr>_Toc142330960</vt:lpwstr>
      </vt:variant>
      <vt:variant>
        <vt:i4>1376313</vt:i4>
      </vt:variant>
      <vt:variant>
        <vt:i4>44</vt:i4>
      </vt:variant>
      <vt:variant>
        <vt:i4>0</vt:i4>
      </vt:variant>
      <vt:variant>
        <vt:i4>5</vt:i4>
      </vt:variant>
      <vt:variant>
        <vt:lpwstr/>
      </vt:variant>
      <vt:variant>
        <vt:lpwstr>_Toc142330959</vt:lpwstr>
      </vt:variant>
      <vt:variant>
        <vt:i4>1376313</vt:i4>
      </vt:variant>
      <vt:variant>
        <vt:i4>38</vt:i4>
      </vt:variant>
      <vt:variant>
        <vt:i4>0</vt:i4>
      </vt:variant>
      <vt:variant>
        <vt:i4>5</vt:i4>
      </vt:variant>
      <vt:variant>
        <vt:lpwstr/>
      </vt:variant>
      <vt:variant>
        <vt:lpwstr>_Toc142330958</vt:lpwstr>
      </vt:variant>
      <vt:variant>
        <vt:i4>1376313</vt:i4>
      </vt:variant>
      <vt:variant>
        <vt:i4>32</vt:i4>
      </vt:variant>
      <vt:variant>
        <vt:i4>0</vt:i4>
      </vt:variant>
      <vt:variant>
        <vt:i4>5</vt:i4>
      </vt:variant>
      <vt:variant>
        <vt:lpwstr/>
      </vt:variant>
      <vt:variant>
        <vt:lpwstr>_Toc142330957</vt:lpwstr>
      </vt:variant>
      <vt:variant>
        <vt:i4>1376313</vt:i4>
      </vt:variant>
      <vt:variant>
        <vt:i4>26</vt:i4>
      </vt:variant>
      <vt:variant>
        <vt:i4>0</vt:i4>
      </vt:variant>
      <vt:variant>
        <vt:i4>5</vt:i4>
      </vt:variant>
      <vt:variant>
        <vt:lpwstr/>
      </vt:variant>
      <vt:variant>
        <vt:lpwstr>_Toc142330956</vt:lpwstr>
      </vt:variant>
      <vt:variant>
        <vt:i4>1376313</vt:i4>
      </vt:variant>
      <vt:variant>
        <vt:i4>20</vt:i4>
      </vt:variant>
      <vt:variant>
        <vt:i4>0</vt:i4>
      </vt:variant>
      <vt:variant>
        <vt:i4>5</vt:i4>
      </vt:variant>
      <vt:variant>
        <vt:lpwstr/>
      </vt:variant>
      <vt:variant>
        <vt:lpwstr>_Toc142330955</vt:lpwstr>
      </vt:variant>
      <vt:variant>
        <vt:i4>1376313</vt:i4>
      </vt:variant>
      <vt:variant>
        <vt:i4>14</vt:i4>
      </vt:variant>
      <vt:variant>
        <vt:i4>0</vt:i4>
      </vt:variant>
      <vt:variant>
        <vt:i4>5</vt:i4>
      </vt:variant>
      <vt:variant>
        <vt:lpwstr/>
      </vt:variant>
      <vt:variant>
        <vt:lpwstr>_Toc142330954</vt:lpwstr>
      </vt:variant>
      <vt:variant>
        <vt:i4>1376313</vt:i4>
      </vt:variant>
      <vt:variant>
        <vt:i4>8</vt:i4>
      </vt:variant>
      <vt:variant>
        <vt:i4>0</vt:i4>
      </vt:variant>
      <vt:variant>
        <vt:i4>5</vt:i4>
      </vt:variant>
      <vt:variant>
        <vt:lpwstr/>
      </vt:variant>
      <vt:variant>
        <vt:lpwstr>_Toc142330953</vt:lpwstr>
      </vt:variant>
      <vt:variant>
        <vt:i4>1376313</vt:i4>
      </vt:variant>
      <vt:variant>
        <vt:i4>2</vt:i4>
      </vt:variant>
      <vt:variant>
        <vt:i4>0</vt:i4>
      </vt:variant>
      <vt:variant>
        <vt:i4>5</vt:i4>
      </vt:variant>
      <vt:variant>
        <vt:lpwstr/>
      </vt:variant>
      <vt:variant>
        <vt:lpwstr>_Toc142330952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Gopi</dc:creator>
  <cp:keywords/>
  <dc:description/>
  <cp:lastModifiedBy>Aravind Gopi</cp:lastModifiedBy>
  <cp:revision>1163</cp:revision>
  <cp:lastPrinted>2023-08-09T17:33:00Z</cp:lastPrinted>
  <dcterms:created xsi:type="dcterms:W3CDTF">2019-08-27T20:15:00Z</dcterms:created>
  <dcterms:modified xsi:type="dcterms:W3CDTF">2023-08-09T17:33:00Z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d3c4e0b33cc9a7a67546f85870523a6c7a27ca0bd5245cc017c0e6843944d356</vt:lpwstr>
  </property>
</Properties>
</file>