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f44118284043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Email Log Check 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$50,000.00</w:t>
            </w:r>
          </w:p>
        </w:tc>
      </w:tr>
    </w:tbl>
    <w:p>
      <w:pPr/>
      <w:r>
        <w:rPr>
          <w:lang w:val="en-US"/>
        </w:rPr>
        <w:t>property 50000 test for test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012121 Vendor02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$900,000.00</w:t>
            </w:r>
          </w:p>
        </w:tc>
      </w:tr>
    </w:tbl>
    <w:p>
      <w:pPr/>
      <w:r>
        <w:rPr>
          <w:lang w:val="en-US"/>
        </w:rPr>
        <w:t>900000 property 001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08f2062268146cc"/>
      <w:headerReference w:type="first" r:id="Rdd7b65f0e7514218"/>
      <w:headerReference w:type="default" r:id="Rb3a882e54a9b4188"/>
      <w:footerReference w:type="even" r:id="R47551c1747654e0c"/>
      <w:footerReference w:type="first" r:id="Rc9d77a70cdc64c72"/>
      <w:footerReference w:type="default" r:id="R1dac2c43a37d4e54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724996656c40a8" /><Relationship Type="http://schemas.openxmlformats.org/officeDocument/2006/relationships/numbering" Target="/word/numbering.xml" Id="R5e833f6ba7c04c41" /><Relationship Type="http://schemas.openxmlformats.org/officeDocument/2006/relationships/settings" Target="/word/settings.xml" Id="Rc9d63dc10a88422f" /><Relationship Type="http://schemas.openxmlformats.org/officeDocument/2006/relationships/header" Target="/word/header1.xml" Id="Raa0453967be04ca9" /><Relationship Type="http://schemas.openxmlformats.org/officeDocument/2006/relationships/header" Target="/word/header2.xml" Id="R93253c3fc15347c5" /><Relationship Type="http://schemas.openxmlformats.org/officeDocument/2006/relationships/header" Target="/word/header3.xml" Id="R0606f6bd779c4f36" /><Relationship Type="http://schemas.openxmlformats.org/officeDocument/2006/relationships/footer" Target="/word/footer1.xml" Id="Rfd0ad5b6d5be4080" /><Relationship Type="http://schemas.openxmlformats.org/officeDocument/2006/relationships/footer" Target="/word/footer2.xml" Id="R187191c97e364721" /><Relationship Type="http://schemas.openxmlformats.org/officeDocument/2006/relationships/footer" Target="/word/footer3.xml" Id="R9b689ef76b7141e4" /><Relationship Type="http://schemas.openxmlformats.org/officeDocument/2006/relationships/header" Target="/word/header1.xml" Id="R708f2062268146cc" /><Relationship Type="http://schemas.openxmlformats.org/officeDocument/2006/relationships/header" Target="/word/header2.xml" Id="Rdd7b65f0e7514218" /><Relationship Type="http://schemas.openxmlformats.org/officeDocument/2006/relationships/header" Target="/word/header3.xml" Id="Rb3a882e54a9b4188" /><Relationship Type="http://schemas.openxmlformats.org/officeDocument/2006/relationships/footer" Target="/word/footer1.xml" Id="R47551c1747654e0c" /><Relationship Type="http://schemas.openxmlformats.org/officeDocument/2006/relationships/footer" Target="/word/footer2.xml" Id="Rc9d77a70cdc64c72" /><Relationship Type="http://schemas.openxmlformats.org/officeDocument/2006/relationships/footer" Target="/word/footer3.xml" Id="R1dac2c43a37d4e54" /></Relationships>
</file>