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79a4a844bf476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Work Order Summary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tbl>
      <w:tblPr>
        <w:tblStyle w:val="TableGrid"/>
        <w:tblW w:w="5000" w:type="auto"/>
        <w:tblLook w:val="04A0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2660" w:type="dxa"/>
          </w:tcPr>
          <w:p>
            <w:pPr/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/>
            <w:r>
              <w:rPr>
                <w:b/>
              </w:rPr>
              <w:t>Title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Selected Vendor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 w:val="restart"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testopenwork</w:t>
            </w:r>
          </w:p>
        </w:tc>
        <w:tc>
          <w:tcPr>
            <w:tcW w:w="1503.3333333333335" w:type="dxa"/>
          </w:tcPr>
          <w:p>
            <w:pPr/>
            <w:r>
              <w:t>1812 Vendor101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$12,312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adass</w:t>
            </w:r>
          </w:p>
        </w:tc>
        <w:tc>
          <w:tcPr>
            <w:tcW w:w="1503.3333333333335" w:type="dxa"/>
          </w:tcPr>
          <w:p>
            <w:pPr/>
            <w:r>
              <w:t>1812 Vendor101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$5,000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$12,312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1252021_Demo</w:t>
            </w:r>
          </w:p>
        </w:tc>
        <w:tc>
          <w:tcPr>
            <w:tcW w:w="1503.3333333333335" w:type="dxa"/>
          </w:tcPr>
          <w:p>
            <w:pPr/>
            <w:r>
              <w:t>2512021_Testing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</w:t>
            </w:r>
          </w:p>
        </w:tc>
        <w:tc>
          <w:tcPr>
            <w:tcW w:w="1503.3333333333335" w:type="dxa"/>
          </w:tcPr>
          <w:p>
            <w:pPr/>
            <w:r>
              <w:t>01/25/2021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checkBid1121</w:t>
            </w:r>
          </w:p>
        </w:tc>
        <w:tc>
          <w:tcPr>
            <w:tcW w:w="1503.3333333333335" w:type="dxa"/>
          </w:tcPr>
          <w:p>
            <w:pPr/>
            <w:r>
              <w:t>MadeIndia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</w:t>
            </w:r>
          </w:p>
        </w:tc>
        <w:tc>
          <w:tcPr>
            <w:tcW w:w="1503.3333333333335" w:type="dxa"/>
          </w:tcPr>
          <w:p>
            <w:pPr/>
            <w:r>
              <w:t>01/25/2021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sasasa</w:t>
            </w:r>
          </w:p>
        </w:tc>
        <w:tc>
          <w:tcPr>
            <w:tcW w:w="1503.3333333333335" w:type="dxa"/>
          </w:tcPr>
          <w:p>
            <w:pPr/>
            <w:r>
              <w:t>Pankaj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$500,000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$121</w:t>
            </w:r>
          </w:p>
        </w:tc>
        <w:tc>
          <w:tcPr>
            <w:tcW w:w="1503.3333333333335" w:type="dxa"/>
          </w:tcPr>
          <w:p>
            <w:pPr/>
            <w:r>
              <w:t>01/21/2021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maintest</w:t>
            </w:r>
          </w:p>
        </w:tc>
        <w:tc>
          <w:tcPr>
            <w:tcW w:w="1503.3333333333335" w:type="dxa"/>
          </w:tcPr>
          <w:p>
            <w:pPr/>
            <w:r>
              <w:t>Pankaj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$2,999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$121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tezatake</w:t>
            </w:r>
          </w:p>
        </w:tc>
        <w:tc>
          <w:tcPr>
            <w:tcW w:w="1503.3333333333335" w:type="dxa"/>
          </w:tcPr>
          <w:p>
            <w:pPr/>
            <w:r>
              <w:t>RR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testopenwork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1812 Vendor101</w:t>
            </w:r>
          </w:p>
        </w:tc>
        <w:tc>
          <w:tcPr>
            <w:tcW w:w="5000" w:type="dxa"/>
          </w:tcPr>
          <w:p>
            <w:pPr/>
            <w:r>
              <w:t>Start Date: May 31,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$2,000.00</w:t>
            </w:r>
          </w:p>
        </w:tc>
      </w:tr>
    </w:tbl>
    <w:p>
      <w:pPr/>
      <w:r>
        <w:rPr>
          <w:lang w:val="en-US"/>
        </w:rPr>
        <w:t>p</w:t>
      </w:r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adass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1812 Vendor101</w:t>
            </w:r>
          </w:p>
        </w:tc>
        <w:tc>
          <w:tcPr>
            <w:tcW w:w="5000" w:type="dxa"/>
          </w:tcPr>
          <w:p>
            <w:pPr/>
            <w:r>
              <w:t>Start Date: May 31,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$5,000.00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1252021_Demo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2512021_Testing</w:t>
            </w:r>
          </w:p>
        </w:tc>
        <w:tc>
          <w:tcPr>
            <w:tcW w:w="5000" w:type="dxa"/>
          </w:tcPr>
          <w:p>
            <w:pPr/>
            <w:r>
              <w:t>Start Date: Jan 26,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$200,000.00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checkBid1121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MadeIndia</w:t>
            </w:r>
          </w:p>
        </w:tc>
        <w:tc>
          <w:tcPr>
            <w:tcW w:w="5000" w:type="dxa"/>
          </w:tcPr>
          <w:p>
            <w:pPr/>
            <w:r>
              <w:t>Start Date: Jan 26,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$200,000.00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sasasa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Pankaj</w:t>
            </w:r>
          </w:p>
        </w:tc>
        <w:tc>
          <w:tcPr>
            <w:tcW w:w="5000" w:type="dxa"/>
          </w:tcPr>
          <w:p>
            <w:pPr/>
            <w:r>
              <w:t>Start Date: Jan 22,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$500,000.00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maintest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Pankaj</w:t>
            </w:r>
          </w:p>
        </w:tc>
        <w:tc>
          <w:tcPr>
            <w:tcW w:w="5000" w:type="dxa"/>
          </w:tcPr>
          <w:p>
            <w:pPr/>
            <w:r>
              <w:t>Start Date: May 31,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$2,999.00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tezatake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RR</w:t>
            </w:r>
          </w:p>
        </w:tc>
        <w:tc>
          <w:tcPr>
            <w:tcW w:w="5000" w:type="dxa"/>
          </w:tcPr>
          <w:p>
            <w:pPr/>
            <w:r>
              <w:t>Start Date: May 31,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$0.00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e0a2ec9d95d544ab"/>
      <w:headerReference w:type="first" r:id="Rced52473eb304213"/>
      <w:headerReference w:type="default" r:id="R47a146e00a7649e4"/>
      <w:footerReference w:type="even" r:id="Rbad4b498e19e4ba3"/>
      <w:footerReference w:type="first" r:id="Rb3c36af567f74a6f"/>
      <w:footerReference w:type="default" r:id="Rf840a18e08a5442f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14e186e37d34d93" /><Relationship Type="http://schemas.openxmlformats.org/officeDocument/2006/relationships/numbering" Target="/word/numbering.xml" Id="Rc112b8e3dd1a40a9" /><Relationship Type="http://schemas.openxmlformats.org/officeDocument/2006/relationships/settings" Target="/word/settings.xml" Id="Ra172079b60df42d3" /><Relationship Type="http://schemas.openxmlformats.org/officeDocument/2006/relationships/header" Target="/word/header1.xml" Id="R74d5773e1af84df5" /><Relationship Type="http://schemas.openxmlformats.org/officeDocument/2006/relationships/header" Target="/word/header2.xml" Id="R91472fed7fc54428" /><Relationship Type="http://schemas.openxmlformats.org/officeDocument/2006/relationships/header" Target="/word/header3.xml" Id="R9eb7d497b4554b5f" /><Relationship Type="http://schemas.openxmlformats.org/officeDocument/2006/relationships/footer" Target="/word/footer1.xml" Id="R595ce940a4dc4182" /><Relationship Type="http://schemas.openxmlformats.org/officeDocument/2006/relationships/footer" Target="/word/footer2.xml" Id="R3813cc917673494b" /><Relationship Type="http://schemas.openxmlformats.org/officeDocument/2006/relationships/footer" Target="/word/footer3.xml" Id="Rdf5646756b7747df" /><Relationship Type="http://schemas.openxmlformats.org/officeDocument/2006/relationships/header" Target="/word/header1.xml" Id="R027c42178e3948fd" /><Relationship Type="http://schemas.openxmlformats.org/officeDocument/2006/relationships/header" Target="/word/header2.xml" Id="R3db2f700924940d6" /><Relationship Type="http://schemas.openxmlformats.org/officeDocument/2006/relationships/header" Target="/word/header3.xml" Id="R1b87b435c7c5444b" /><Relationship Type="http://schemas.openxmlformats.org/officeDocument/2006/relationships/footer" Target="/word/footer1.xml" Id="R638b078b3b754455" /><Relationship Type="http://schemas.openxmlformats.org/officeDocument/2006/relationships/footer" Target="/word/footer2.xml" Id="R2be8a953c7a84833" /><Relationship Type="http://schemas.openxmlformats.org/officeDocument/2006/relationships/footer" Target="/word/footer3.xml" Id="Rfbd4ef0dfd37441a" /><Relationship Type="http://schemas.openxmlformats.org/officeDocument/2006/relationships/header" Target="/word/header1.xml" Id="R32bba66a76594594" /><Relationship Type="http://schemas.openxmlformats.org/officeDocument/2006/relationships/header" Target="/word/header2.xml" Id="R0f641953769a4ca3" /><Relationship Type="http://schemas.openxmlformats.org/officeDocument/2006/relationships/header" Target="/word/header3.xml" Id="Rdd8254b4f3684906" /><Relationship Type="http://schemas.openxmlformats.org/officeDocument/2006/relationships/footer" Target="/word/footer1.xml" Id="Rfe8fe364b78f4259" /><Relationship Type="http://schemas.openxmlformats.org/officeDocument/2006/relationships/footer" Target="/word/footer2.xml" Id="R4b6ade85e60744ec" /><Relationship Type="http://schemas.openxmlformats.org/officeDocument/2006/relationships/footer" Target="/word/footer3.xml" Id="R3ab126d2225e477b" /><Relationship Type="http://schemas.openxmlformats.org/officeDocument/2006/relationships/header" Target="/word/header1.xml" Id="R7efff35a4f524d40" /><Relationship Type="http://schemas.openxmlformats.org/officeDocument/2006/relationships/header" Target="/word/header2.xml" Id="R1fee49b84b1d407d" /><Relationship Type="http://schemas.openxmlformats.org/officeDocument/2006/relationships/header" Target="/word/header3.xml" Id="R6398347f74f843c7" /><Relationship Type="http://schemas.openxmlformats.org/officeDocument/2006/relationships/footer" Target="/word/footer1.xml" Id="Rc83d53b2deb54b9e" /><Relationship Type="http://schemas.openxmlformats.org/officeDocument/2006/relationships/footer" Target="/word/footer2.xml" Id="R386e23b12804427e" /><Relationship Type="http://schemas.openxmlformats.org/officeDocument/2006/relationships/footer" Target="/word/footer3.xml" Id="R0867ee946c1b4e6f" /><Relationship Type="http://schemas.openxmlformats.org/officeDocument/2006/relationships/header" Target="/word/header1.xml" Id="Rc3d0f7de12e4439c" /><Relationship Type="http://schemas.openxmlformats.org/officeDocument/2006/relationships/header" Target="/word/header2.xml" Id="R29c45d883d71419b" /><Relationship Type="http://schemas.openxmlformats.org/officeDocument/2006/relationships/header" Target="/word/header3.xml" Id="R1318ee79b3f94cb0" /><Relationship Type="http://schemas.openxmlformats.org/officeDocument/2006/relationships/footer" Target="/word/footer1.xml" Id="R0d13ea31d5bf4bce" /><Relationship Type="http://schemas.openxmlformats.org/officeDocument/2006/relationships/footer" Target="/word/footer2.xml" Id="Rf542466a2c7e4a1e" /><Relationship Type="http://schemas.openxmlformats.org/officeDocument/2006/relationships/footer" Target="/word/footer3.xml" Id="R3a457886c0484a3c" /><Relationship Type="http://schemas.openxmlformats.org/officeDocument/2006/relationships/header" Target="/word/header1.xml" Id="Rb6a0feb2f0ff44f8" /><Relationship Type="http://schemas.openxmlformats.org/officeDocument/2006/relationships/header" Target="/word/header2.xml" Id="Rb15fa7f82f4e4875" /><Relationship Type="http://schemas.openxmlformats.org/officeDocument/2006/relationships/header" Target="/word/header3.xml" Id="R2271632f922f4b8c" /><Relationship Type="http://schemas.openxmlformats.org/officeDocument/2006/relationships/footer" Target="/word/footer1.xml" Id="Rf3c1f166b2dd4e7c" /><Relationship Type="http://schemas.openxmlformats.org/officeDocument/2006/relationships/footer" Target="/word/footer2.xml" Id="R7dde7f6b294c4e32" /><Relationship Type="http://schemas.openxmlformats.org/officeDocument/2006/relationships/footer" Target="/word/footer3.xml" Id="Rb300f904501c4b28" /><Relationship Type="http://schemas.openxmlformats.org/officeDocument/2006/relationships/header" Target="/word/header1.xml" Id="Rb5c6d33631d140b8" /><Relationship Type="http://schemas.openxmlformats.org/officeDocument/2006/relationships/header" Target="/word/header2.xml" Id="R1b6f2ac268e94f08" /><Relationship Type="http://schemas.openxmlformats.org/officeDocument/2006/relationships/header" Target="/word/header3.xml" Id="R13d0123a35bd44fd" /><Relationship Type="http://schemas.openxmlformats.org/officeDocument/2006/relationships/footer" Target="/word/footer1.xml" Id="R4acf655d4b3842b0" /><Relationship Type="http://schemas.openxmlformats.org/officeDocument/2006/relationships/footer" Target="/word/footer2.xml" Id="Rf8c0eb3c96e8448c" /><Relationship Type="http://schemas.openxmlformats.org/officeDocument/2006/relationships/footer" Target="/word/footer3.xml" Id="R7b22df98f24d4605" /><Relationship Type="http://schemas.openxmlformats.org/officeDocument/2006/relationships/header" Target="/word/header1.xml" Id="Re0a2ec9d95d544ab" /><Relationship Type="http://schemas.openxmlformats.org/officeDocument/2006/relationships/header" Target="/word/header2.xml" Id="Rced52473eb304213" /><Relationship Type="http://schemas.openxmlformats.org/officeDocument/2006/relationships/header" Target="/word/header3.xml" Id="R47a146e00a7649e4" /><Relationship Type="http://schemas.openxmlformats.org/officeDocument/2006/relationships/footer" Target="/word/footer1.xml" Id="Rbad4b498e19e4ba3" /><Relationship Type="http://schemas.openxmlformats.org/officeDocument/2006/relationships/footer" Target="/word/footer2.xml" Id="Rb3c36af567f74a6f" /><Relationship Type="http://schemas.openxmlformats.org/officeDocument/2006/relationships/footer" Target="/word/footer3.xml" Id="Rf840a18e08a5442f" /></Relationships>
</file>