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7e24c37fe6421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c0012d9609b403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</w:tc>
        <w:tc>
          <w:p>
            <w:pPr>
              <w:jc w:val="right"/>
            </w:pPr>
            <w:r>
              <w:t xml:space="preserve">$15,000 </w:t>
            </w:r>
          </w:p>
        </w:tc>
        <w:tc>
          <w:p>
            <w:pPr>
              <w:jc w:val="right"/>
            </w:pPr>
            <w:r>
              <w:t xml:space="preserve">$121 </w:t>
            </w:r>
          </w:p>
        </w:tc>
        <w:tc>
          <w:p>
            <w:pPr>
              <w:jc w:val="right"/>
            </w:pPr>
            <w:r>
              <w:t xml:space="preserve">06/22/2021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fc979aa53ef4b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$15,000.00</w:t>
            </w:r>
          </w:p>
        </w:tc>
      </w:tr>
    </w:tbl>
    <w:p>
      <w:pPr>
        <w:jc w:val="left"/>
      </w:pPr>
      <w:r>
        <w:t>this is the  Vedor  description cdksl fhnklidskjfhskjif hdsfdishdkjsbhdjs bdsbhfds fndslknf kjs nfdkjs dshj bdsfhj gdsdshjfbdsjsb jds</w:t>
      </w:r>
    </w:p>
    <w:sectPr>
      <w:footerReference xmlns:r="http://schemas.openxmlformats.org/officeDocument/2006/relationships" w:type="default" r:id="R2e0349f7733a4113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c0012d9609b4033" /><Relationship Type="http://schemas.openxmlformats.org/officeDocument/2006/relationships/image" Target="/media/image2.jpg" Id="R7fc979aa53ef4be0" /><Relationship Type="http://schemas.openxmlformats.org/officeDocument/2006/relationships/footer" Target="/word/footer1.xml" Id="R2e0349f7733a4113" /><Relationship Type="http://schemas.openxmlformats.org/officeDocument/2006/relationships/settings" Target="/word/settings.xml" Id="R3021ee4f182942ac" /></Relationships>
</file>