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count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88</w:t>
            </w:r>
          </w:p>
        </w:tc>
        <w:tc>
          <w:p>
            <w:pPr>
              <w:jc w:val="right"/>
            </w:pPr>
            <w:r>
              <w:t xml:space="preserve">$30,000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  <w:tr>
        <w:tc>
          <w:p>
            <w:r>
              <w:t>Vendor Company 78</w:t>
            </w:r>
          </w:p>
        </w:tc>
        <w:tc>
          <w:p>
            <w:pPr>
              <w:jc w:val="right"/>
            </w:pPr>
            <w:r>
              <w:t xml:space="preserve">$5,000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88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$30,000.00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78</w:t>
      </w:r>
    </w:p>
    <w:p>
      <w:pPr>
        <w:jc w:val="left"/>
      </w:pPr>
      <w:r>
        <w:t>Test bid count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$5,000.00</w:t>
            </w:r>
          </w:p>
        </w:tc>
      </w:tr>
    </w:tbl>
    <w:p>
      <w:pPr>
        <w:jc w:val="left"/>
      </w:pPr>
      <w:r>
        <w:t>test</w:t>
      </w:r>
    </w:p>
    <w:p>
      <w:r>
        <w:br w:type="page"/>
        <w:t/>
      </w:r>
    </w:p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tbl>
      <w:tr>
        <w:tc>
          <w:p>
            <w:r>
              <w:t>Property 4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</w:tr>
      <w:tr>
        <w:tc>
          <w:p>
            <w:r>
              <w:t>Test Bid Fine 01</w:t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Jan 25,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25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Vendor Company 16</w:t>
            </w:r>
          </w:p>
        </w:tc>
        <w:tc>
          <w:p>
            <w:pPr>
              <w:jc w:val="right"/>
            </w:pPr>
            <w:r>
              <w:t xml:space="preserve">$200,000 </w:t>
            </w:r>
          </w:p>
        </w:tc>
        <w:tc>
          <w:p>
            <w:pPr>
              <w:jc w:val="right"/>
            </w:pPr>
            <w:r>
              <w:t xml:space="preserve">$0 </w:t>
            </w:r>
          </w:p>
        </w:tc>
        <w:tc>
          <w:p>
            <w:pPr>
              <w:jc w:val="right"/>
            </w:pPr>
            <w:r>
              <w:t xml:space="preserve">01/22/2021 </w:t>
            </w:r>
          </w:p>
        </w:tc>
      </w:tr>
    </w:tbl>
    <w:p>
      <w:r>
        <w:br w:type="page"/>
        <w:t/>
      </w:r>
    </w:p>
    <w:p>
      <w:r>
        <w:rPr>
          <w:b/>
        </w:rPr>
        <w:t>Bid Request Detail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Vendor Company 16</w:t>
      </w:r>
    </w:p>
    <w:p>
      <w:pPr>
        <w:jc w:val="left"/>
      </w:pPr>
      <w:r>
        <w:t>Test Bid Fine 01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Start Date: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Jan 25, 2021</w:t>
            </w:r>
          </w:p>
        </w:tc>
      </w:tr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28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Bid Amount:</w:t>
            </w:r>
          </w:p>
        </w:tc>
        <w:tc>
          <w:tcPr>
            <w:tcW w:w="2800" w:type="dxa"/>
          </w:tcPr>
          <w:p>
            <w:pPr>
              <w:jc w:val="right"/>
            </w:pPr>
            <w:r>
              <w:t>$200,000.00</w:t>
            </w:r>
          </w:p>
        </w:tc>
      </w:tr>
    </w:tbl>
    <w:p>
      <w:pPr>
        <w:jc w:val="left"/>
      </w:pPr>
      <w:r>
        <w:t/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</w:tbl>
    <w:sectPr>
      <w:footerReference w:type="default" r:id="R4dadc194dfd2406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4dadc194dfd24069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