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c93c3a06d3fe4de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93c3a06d3fe4de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