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578f49934bee449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78f49934bee449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