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testnewtest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07/09/2021 : testnewtest</w:t>
      </w:r>
    </w:p>
    <w:sectPr>
      <w:footerReference w:type="default" r:id="Rcc20522f49a34ec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c20522f49a34ec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