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>
        <w:t>newcoitest vendor accept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p>
      <w:pPr>
        <w:jc w:val="left"/>
      </w:pPr>
      <w:r>
        <w:t>test1212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5f78a4d335a547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78a4d335a547c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