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0154c5a4364d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f5e827fb5e54a8e"/>
      <w:headerReference w:type="first" r:id="R4ebe235c2fa447c2"/>
      <w:headerReference w:type="default" r:id="R4a6b5c0b442a455b"/>
      <w:footerReference w:type="even" r:id="R0d43e7df0c264abc"/>
      <w:footerReference w:type="first" r:id="R4d32805403be4ba0"/>
      <w:footerReference w:type="default" r:id="R7f39ac911e524aa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e85ace564846a0" /><Relationship Type="http://schemas.openxmlformats.org/officeDocument/2006/relationships/numbering" Target="/word/numbering.xml" Id="R39fe35e7bcf74b2d" /><Relationship Type="http://schemas.openxmlformats.org/officeDocument/2006/relationships/settings" Target="/word/settings.xml" Id="R001538352b434ced" /><Relationship Type="http://schemas.openxmlformats.org/officeDocument/2006/relationships/header" Target="/word/header1.xml" Id="R3b9a003d49e84caf" /><Relationship Type="http://schemas.openxmlformats.org/officeDocument/2006/relationships/header" Target="/word/header2.xml" Id="R40fb405ec10d456d" /><Relationship Type="http://schemas.openxmlformats.org/officeDocument/2006/relationships/header" Target="/word/header3.xml" Id="R775b73eae19d4d09" /><Relationship Type="http://schemas.openxmlformats.org/officeDocument/2006/relationships/footer" Target="/word/footer1.xml" Id="R76ab0ebca6cf43dd" /><Relationship Type="http://schemas.openxmlformats.org/officeDocument/2006/relationships/footer" Target="/word/footer2.xml" Id="R03a4a05ff3b34881" /><Relationship Type="http://schemas.openxmlformats.org/officeDocument/2006/relationships/footer" Target="/word/footer3.xml" Id="Re924bf0ccb80444f" /><Relationship Type="http://schemas.openxmlformats.org/officeDocument/2006/relationships/header" Target="/word/header1.xml" Id="R0f5e827fb5e54a8e" /><Relationship Type="http://schemas.openxmlformats.org/officeDocument/2006/relationships/header" Target="/word/header2.xml" Id="R4ebe235c2fa447c2" /><Relationship Type="http://schemas.openxmlformats.org/officeDocument/2006/relationships/header" Target="/word/header3.xml" Id="R4a6b5c0b442a455b" /><Relationship Type="http://schemas.openxmlformats.org/officeDocument/2006/relationships/footer" Target="/word/footer1.xml" Id="R0d43e7df0c264abc" /><Relationship Type="http://schemas.openxmlformats.org/officeDocument/2006/relationships/footer" Target="/word/footer2.xml" Id="R4d32805403be4ba0" /><Relationship Type="http://schemas.openxmlformats.org/officeDocument/2006/relationships/footer" Target="/word/footer3.xml" Id="R7f39ac911e524aa6" /></Relationships>
</file>