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ee624180df45b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67e5ddf9ca44dd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3df150ded664ad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ptab w:alignment="center" w:relativeTo="margin" w:leader="none"/>
      <w:t>New footer via Open XML Format SDK 2.0 classes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67e5ddf9ca44dd7" /><Relationship Type="http://schemas.openxmlformats.org/officeDocument/2006/relationships/footer" Target="/word/footer1.xml" Id="Rd666c62537b140f8" /><Relationship Type="http://schemas.openxmlformats.org/officeDocument/2006/relationships/image" Target="/media/image2.jpg" Id="Rb3df150ded664add" /></Relationships>
</file>