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a872f1a80641a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8710278aee04ba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252f185fa58454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5706c2d3df84ce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c7d8b401c26487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0e50578e6dd4cb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236f309944344a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8710278aee04ba9" /><Relationship Type="http://schemas.openxmlformats.org/officeDocument/2006/relationships/footer" Target="/word/footer1.xml" Id="r9820210617130017924" /><Relationship Type="http://schemas.openxmlformats.org/officeDocument/2006/relationships/image" Target="/media/image2.jpg" Id="Rd252f185fa584542" /><Relationship Type="http://schemas.openxmlformats.org/officeDocument/2006/relationships/footer" Target="/word/footer2.xml" Id="r9820210617130019003" /><Relationship Type="http://schemas.openxmlformats.org/officeDocument/2006/relationships/image" Target="/media/image3.jpg" Id="R05706c2d3df84ce5" /><Relationship Type="http://schemas.openxmlformats.org/officeDocument/2006/relationships/footer" Target="/word/footer3.xml" Id="r9820210617130019937" /><Relationship Type="http://schemas.openxmlformats.org/officeDocument/2006/relationships/image" Target="/media/image4.jpg" Id="R7c7d8b401c264874" /><Relationship Type="http://schemas.openxmlformats.org/officeDocument/2006/relationships/footer" Target="/word/footer4.xml" Id="r9820210617130020511" /><Relationship Type="http://schemas.openxmlformats.org/officeDocument/2006/relationships/image" Target="/media/image5.jpg" Id="R20e50578e6dd4cb9" /><Relationship Type="http://schemas.openxmlformats.org/officeDocument/2006/relationships/footer" Target="/word/footer5.xml" Id="r9820210617130020771" /><Relationship Type="http://schemas.openxmlformats.org/officeDocument/2006/relationships/image" Target="/media/image6.jpg" Id="Rc236f309944344ab" /><Relationship Type="http://schemas.openxmlformats.org/officeDocument/2006/relationships/footer" Target="/word/footer6.xml" Id="r9820210617130021039" /></Relationships>
</file>