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37d84c25f8404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241f89034a8457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330648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3751585012c4f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331645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6acffca93cd45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332319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dbd2ca475ea4f9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332359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ab762aace1944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3324508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5c7b7bc4e9446d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63324900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241f89034a84572" /><Relationship Type="http://schemas.openxmlformats.org/officeDocument/2006/relationships/footer" Target="/word/footer1.xml" Id="r9820210617163306486" /><Relationship Type="http://schemas.openxmlformats.org/officeDocument/2006/relationships/image" Target="/media/image2.jpg" Id="Rf3751585012c4f3b" /><Relationship Type="http://schemas.openxmlformats.org/officeDocument/2006/relationships/footer" Target="/word/footer2.xml" Id="r9820210617163316453" /><Relationship Type="http://schemas.openxmlformats.org/officeDocument/2006/relationships/image" Target="/media/image3.jpg" Id="R96acffca93cd45d3" /><Relationship Type="http://schemas.openxmlformats.org/officeDocument/2006/relationships/footer" Target="/word/footer3.xml" Id="r9820210617163323195" /><Relationship Type="http://schemas.openxmlformats.org/officeDocument/2006/relationships/image" Target="/media/image4.jpg" Id="R2dbd2ca475ea4f9b" /><Relationship Type="http://schemas.openxmlformats.org/officeDocument/2006/relationships/footer" Target="/word/footer4.xml" Id="r9820210617163323591" /><Relationship Type="http://schemas.openxmlformats.org/officeDocument/2006/relationships/image" Target="/media/image5.jpg" Id="Rcab762aace19449d" /><Relationship Type="http://schemas.openxmlformats.org/officeDocument/2006/relationships/footer" Target="/word/footer5.xml" Id="r9820210617163324508" /><Relationship Type="http://schemas.openxmlformats.org/officeDocument/2006/relationships/image" Target="/media/image6.jpg" Id="R75c7b7bc4e9446d0" /><Relationship Type="http://schemas.openxmlformats.org/officeDocument/2006/relationships/footer" Target="/word/footer6.xml" Id="r9820210617163324900" /></Relationships>
</file>