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abf3dcff7f440d3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4b6b4c52cf7f40d4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18vendoir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Jun 18,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73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61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59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53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62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58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44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72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47b62bcecce94623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asfd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4d906dd4230e423c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88</w:t>
            </w:r>
          </w:p>
          <w:tcPr>
            <w:tcW w:type="auto"/>
          </w:tcPr>
        </w:tc>
        <w:tc>
          <w:p>
            <w:r>
              <w:t>$30,000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78</w:t>
            </w:r>
          </w:p>
          <w:tcPr>
            <w:tcW w:type="auto"/>
          </w:tcPr>
        </w:tc>
        <w:tc>
          <w:p>
            <w:r>
              <w:t>$5,000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85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e568fab03d874000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  <w:tcPr>
            <w:tcW w:type="auto"/>
          </w:tcPr>
        </w:tc>
        <w:tc>
          <w:p>
            <w:r>
              <w:t>$200,000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58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59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ceb54660bc044681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23,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9d87e075fdea40a4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test1212121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4C17" w:rsidRDefault="00164C17">
    <w:pPr>
      <w:pStyle w:val="Footer"/>
    </w:pPr>
    <w:r>
      <w:t>Footer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4C17" w:rsidRDefault="00164C17">
    <w:pPr>
      <w:pStyle w:val="Header"/>
    </w:pPr>
    <w:r>
      <w:t>Header</w:t>
    </w:r>
  </w:p>
</w:hdr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/word/header1.xml" Id="R05dd2f857e244a64" /><Relationship Type="http://schemas.openxmlformats.org/officeDocument/2006/relationships/footer" Target="/word/footer1.xml" Id="Rdcbeebc186094153" /><Relationship Type="http://schemas.openxmlformats.org/officeDocument/2006/relationships/image" Target="/media/image.jpg" Id="R4b6b4c52cf7f40d4" /><Relationship Type="http://schemas.openxmlformats.org/officeDocument/2006/relationships/image" Target="/media/image2.jpg" Id="R47b62bcecce94623" /><Relationship Type="http://schemas.openxmlformats.org/officeDocument/2006/relationships/image" Target="/media/image3.jpg" Id="R4d906dd4230e423c" /><Relationship Type="http://schemas.openxmlformats.org/officeDocument/2006/relationships/image" Target="/media/image4.jpg" Id="Re568fab03d874000" /><Relationship Type="http://schemas.openxmlformats.org/officeDocument/2006/relationships/image" Target="/media/image5.jpg" Id="Rceb54660bc044681" /><Relationship Type="http://schemas.openxmlformats.org/officeDocument/2006/relationships/image" Target="/media/image6.jpg" Id="R9d87e075fdea40a4" /></Relationships>
</file>