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fa4ff62fcf4135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e9520921458443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26/04/2021 property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10500" w:type="pct"/>
      </w:tblPr>
      <w:tr>
        <w:tc>
          <w:tcPr>
            <w:tcW w:w="1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Email Log Check 02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$450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04/26/2021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012121 Vendor02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$96,666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04/26/2021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04/26/2021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24e987972574a5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Bid012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10500" w:type="pct"/>
      </w:tblPr>
      <w:tr>
        <w:tc>
          <w:tcPr>
            <w:tcW w:w="1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012121 Vendor02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$96,666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06/19/2021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Email Log Check 02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$450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06/19/2021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bdb76a13bb0408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May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10500" w:type="pct"/>
      </w:tblPr>
      <w:tr>
        <w:tc>
          <w:tcPr>
            <w:tcW w:w="1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Email Log Check 02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$50,000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$450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012121 Vendor02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$900,000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$96,666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9fce4d64930461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test01201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10500" w:type="pct"/>
      </w:tblPr>
      <w:tr>
        <w:tc>
          <w:tcPr>
            <w:tcW w:w="1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Email Log Check 02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$450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012121 Vendor02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$96,666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e6e4117b13714e84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ce95209214584431" /><Relationship Type="http://schemas.openxmlformats.org/officeDocument/2006/relationships/image" Target="/media/image2.jpg" Id="R624e987972574a5f" /><Relationship Type="http://schemas.openxmlformats.org/officeDocument/2006/relationships/image" Target="/media/image3.jpg" Id="R3bdb76a13bb0408b" /><Relationship Type="http://schemas.openxmlformats.org/officeDocument/2006/relationships/image" Target="/media/image4.jpg" Id="Re9fce4d649304617" /><Relationship Type="http://schemas.openxmlformats.org/officeDocument/2006/relationships/footer" Target="/word/footer1.xml" Id="Re6e4117b13714e84" /><Relationship Type="http://schemas.openxmlformats.org/officeDocument/2006/relationships/settings" Target="/word/settings.xml" Id="R45f85c8349644114" /></Relationships>
</file>