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8fc4bac209ea48f5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$900,000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04/17/2021  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04/17/2021  </w:t>
            </w:r>
          </w:p>
        </w:tc>
      </w:tr>
    </w:tbl>
    <w:sectPr>
      <w:footerReference w:type="default" r:id="Rd6de9fd7ff6a457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fc4bac209ea48f5" /><Relationship Type="http://schemas.openxmlformats.org/officeDocument/2006/relationships/footer" Target="/word/footer33.xml" Id="Rd6de9fd7ff6a457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