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574527430c074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74527430c07498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