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workordertest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$16,000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07/30/2021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testworkordertest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%5t4t5e  </w:t>
            </w:r>
          </w:p>
        </w:tc>
        <w:tc>
          <w:p>
            <w:pPr>
              <w:jc w:val="right"/>
            </w:pPr>
            <w:r>
              <w:t xml:space="preserve">Vendor Company 2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sectPr>
      <w:footerReference w:type="default" r:id="R6c07962e93e14b3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c07962e93e14b3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