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12" w:rsidRPr="00A206A4" w:rsidRDefault="00B94063" w:rsidP="00B94063">
      <w:pPr>
        <w:pStyle w:val="Title"/>
        <w:rPr>
          <w:rStyle w:val="IntenseReference"/>
        </w:rPr>
      </w:pPr>
      <w:r w:rsidRPr="00A206A4">
        <w:rPr>
          <w:rStyle w:val="IntenseReference"/>
        </w:rPr>
        <w:t>Architecture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MVC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Client-Server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Micro services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Web Oriented Architecture (RESTful Services)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N tier Architecture</w:t>
      </w:r>
    </w:p>
    <w:p w:rsidR="00B94063" w:rsidRDefault="00B94063" w:rsidP="00B94063">
      <w:pPr>
        <w:pStyle w:val="ListParagraph"/>
        <w:numPr>
          <w:ilvl w:val="0"/>
          <w:numId w:val="1"/>
        </w:numPr>
      </w:pPr>
      <w:r>
        <w:t>Single Page Application (SPA)</w:t>
      </w:r>
    </w:p>
    <w:p w:rsidR="004967CB" w:rsidRDefault="004967CB" w:rsidP="004967CB">
      <w:pPr>
        <w:pStyle w:val="Title"/>
      </w:pPr>
      <w:r w:rsidRPr="00A206A4">
        <w:rPr>
          <w:rStyle w:val="IntenseReference"/>
        </w:rPr>
        <w:t>Tech</w:t>
      </w:r>
      <w:bookmarkStart w:id="0" w:name="_GoBack"/>
      <w:bookmarkEnd w:id="0"/>
      <w:r w:rsidRPr="00A206A4">
        <w:rPr>
          <w:rStyle w:val="IntenseReference"/>
        </w:rPr>
        <w:t>nologies</w:t>
      </w:r>
    </w:p>
    <w:p w:rsidR="00882A57" w:rsidRPr="00882A57" w:rsidRDefault="00882A57" w:rsidP="00882A57">
      <w:pPr>
        <w:pStyle w:val="Heading1"/>
        <w:rPr>
          <w:b/>
          <w:color w:val="000000" w:themeColor="text1"/>
        </w:rPr>
      </w:pPr>
      <w:r w:rsidRPr="00882A57">
        <w:rPr>
          <w:b/>
          <w:color w:val="000000" w:themeColor="text1"/>
        </w:rPr>
        <w:t>Microsoft Technologies</w:t>
      </w:r>
      <w:r w:rsidR="00013ADC">
        <w:rPr>
          <w:b/>
          <w:color w:val="000000" w:themeColor="text1"/>
        </w:rPr>
        <w:t xml:space="preserve"> &amp; Framework</w:t>
      </w:r>
      <w:r w:rsidR="00DD0A0F">
        <w:rPr>
          <w:b/>
          <w:color w:val="000000" w:themeColor="text1"/>
        </w:rPr>
        <w:t>s</w:t>
      </w:r>
      <w:r w:rsidRPr="00882A57">
        <w:rPr>
          <w:b/>
          <w:color w:val="000000" w:themeColor="text1"/>
        </w:rPr>
        <w:t>:</w:t>
      </w:r>
    </w:p>
    <w:p w:rsidR="004967CB" w:rsidRDefault="004967CB" w:rsidP="004967CB">
      <w:pPr>
        <w:pStyle w:val="ListParagraph"/>
        <w:numPr>
          <w:ilvl w:val="0"/>
          <w:numId w:val="2"/>
        </w:numPr>
      </w:pPr>
      <w:r>
        <w:t xml:space="preserve">ASP.Net </w:t>
      </w:r>
    </w:p>
    <w:p w:rsidR="004967CB" w:rsidRDefault="004967CB" w:rsidP="004967CB">
      <w:pPr>
        <w:pStyle w:val="ListParagraph"/>
        <w:numPr>
          <w:ilvl w:val="0"/>
          <w:numId w:val="2"/>
        </w:numPr>
      </w:pPr>
      <w:r>
        <w:t>C#.Net/VB.Net</w:t>
      </w:r>
    </w:p>
    <w:p w:rsidR="004967CB" w:rsidRDefault="004967CB" w:rsidP="004967CB">
      <w:pPr>
        <w:pStyle w:val="ListParagraph"/>
        <w:numPr>
          <w:ilvl w:val="0"/>
          <w:numId w:val="2"/>
        </w:numPr>
      </w:pPr>
      <w:r>
        <w:t>.Net Core (MVC and Web APIs)</w:t>
      </w:r>
    </w:p>
    <w:p w:rsidR="004967CB" w:rsidRDefault="004967CB" w:rsidP="004967CB">
      <w:pPr>
        <w:pStyle w:val="ListParagraph"/>
        <w:numPr>
          <w:ilvl w:val="0"/>
          <w:numId w:val="2"/>
        </w:numPr>
      </w:pPr>
      <w:r>
        <w:t>Standard ASP.Net MVC/API</w:t>
      </w:r>
    </w:p>
    <w:p w:rsidR="004967CB" w:rsidRDefault="00ED120B" w:rsidP="004967CB">
      <w:pPr>
        <w:pStyle w:val="ListParagraph"/>
        <w:numPr>
          <w:ilvl w:val="0"/>
          <w:numId w:val="2"/>
        </w:numPr>
      </w:pPr>
      <w:r>
        <w:t>ADO.Net</w:t>
      </w:r>
    </w:p>
    <w:p w:rsidR="00ED120B" w:rsidRDefault="00ED120B" w:rsidP="004967CB">
      <w:pPr>
        <w:pStyle w:val="ListParagraph"/>
        <w:numPr>
          <w:ilvl w:val="0"/>
          <w:numId w:val="2"/>
        </w:numPr>
      </w:pPr>
      <w:r>
        <w:t>Socket Programming</w:t>
      </w:r>
    </w:p>
    <w:p w:rsidR="00ED120B" w:rsidRDefault="00ED120B" w:rsidP="004967CB">
      <w:pPr>
        <w:pStyle w:val="ListParagraph"/>
        <w:numPr>
          <w:ilvl w:val="0"/>
          <w:numId w:val="2"/>
        </w:numPr>
      </w:pPr>
      <w:r>
        <w:t>SignalR</w:t>
      </w:r>
    </w:p>
    <w:p w:rsidR="00ED120B" w:rsidRDefault="00972FFC" w:rsidP="004967CB">
      <w:pPr>
        <w:pStyle w:val="ListParagraph"/>
        <w:numPr>
          <w:ilvl w:val="0"/>
          <w:numId w:val="2"/>
        </w:numPr>
      </w:pPr>
      <w:r>
        <w:t>Windows Presentation Foundation (</w:t>
      </w:r>
      <w:r w:rsidR="00ED120B">
        <w:t>WPF</w:t>
      </w:r>
      <w:r>
        <w:t>)</w:t>
      </w:r>
    </w:p>
    <w:p w:rsidR="00972FFC" w:rsidRDefault="00972FFC" w:rsidP="004967CB">
      <w:pPr>
        <w:pStyle w:val="ListParagraph"/>
        <w:numPr>
          <w:ilvl w:val="0"/>
          <w:numId w:val="2"/>
        </w:numPr>
      </w:pPr>
      <w:r>
        <w:t xml:space="preserve">Windows </w:t>
      </w:r>
      <w:r>
        <w:t>Communication</w:t>
      </w:r>
      <w:r>
        <w:t xml:space="preserve"> Foundation (W</w:t>
      </w:r>
      <w:r>
        <w:t>C</w:t>
      </w:r>
      <w:r>
        <w:t>F)</w:t>
      </w:r>
    </w:p>
    <w:p w:rsidR="00972FFC" w:rsidRDefault="00ED120B" w:rsidP="004967CB">
      <w:pPr>
        <w:pStyle w:val="ListParagraph"/>
        <w:numPr>
          <w:ilvl w:val="0"/>
          <w:numId w:val="2"/>
        </w:numPr>
      </w:pPr>
      <w:r>
        <w:t>Web services</w:t>
      </w:r>
    </w:p>
    <w:p w:rsidR="00ED120B" w:rsidRDefault="00882A57" w:rsidP="004967CB">
      <w:pPr>
        <w:pStyle w:val="ListParagraph"/>
        <w:numPr>
          <w:ilvl w:val="0"/>
          <w:numId w:val="2"/>
        </w:numPr>
      </w:pPr>
      <w:r>
        <w:t>Windows services (C#)</w:t>
      </w:r>
    </w:p>
    <w:p w:rsidR="00972FFC" w:rsidRDefault="00DF7ACE" w:rsidP="004967CB">
      <w:pPr>
        <w:pStyle w:val="ListParagraph"/>
        <w:numPr>
          <w:ilvl w:val="0"/>
          <w:numId w:val="2"/>
        </w:numPr>
      </w:pPr>
      <w:r>
        <w:t>Xamarin</w:t>
      </w:r>
    </w:p>
    <w:p w:rsidR="00D36C00" w:rsidRDefault="00B9197F" w:rsidP="00D36C00">
      <w:pPr>
        <w:pStyle w:val="ListParagraph"/>
        <w:numPr>
          <w:ilvl w:val="0"/>
          <w:numId w:val="2"/>
        </w:numPr>
      </w:pPr>
      <w:r>
        <w:t>OpenGL Libraries</w:t>
      </w:r>
    </w:p>
    <w:p w:rsidR="00B9197F" w:rsidRDefault="00B9197F" w:rsidP="00D36C00">
      <w:pPr>
        <w:pStyle w:val="Heading1"/>
        <w:rPr>
          <w:b/>
          <w:color w:val="000000" w:themeColor="text1"/>
        </w:rPr>
      </w:pPr>
      <w:r w:rsidRPr="00D36C00">
        <w:rPr>
          <w:b/>
          <w:color w:val="000000" w:themeColor="text1"/>
        </w:rPr>
        <w:t>Web Technologies: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Angular (2+)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 xml:space="preserve">AngularJS 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Typescript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JavaScript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JQuery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XML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HTML 5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CSS 3</w:t>
      </w:r>
    </w:p>
    <w:p w:rsidR="00D36C00" w:rsidRDefault="00D36C00" w:rsidP="00D36C00">
      <w:pPr>
        <w:pStyle w:val="ListParagraph"/>
        <w:numPr>
          <w:ilvl w:val="0"/>
          <w:numId w:val="3"/>
        </w:numPr>
      </w:pPr>
      <w:r>
        <w:t>Bootstrap (UI Framework)</w:t>
      </w:r>
    </w:p>
    <w:p w:rsidR="00E2198D" w:rsidRDefault="00E2198D" w:rsidP="00E2198D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Cloud Services</w:t>
      </w:r>
      <w:r w:rsidRPr="00D36C00">
        <w:rPr>
          <w:b/>
          <w:color w:val="000000" w:themeColor="text1"/>
        </w:rPr>
        <w:t>:</w:t>
      </w:r>
    </w:p>
    <w:p w:rsidR="00B9197F" w:rsidRDefault="00E16D2E" w:rsidP="00E2198D">
      <w:pPr>
        <w:pStyle w:val="ListParagraph"/>
        <w:numPr>
          <w:ilvl w:val="0"/>
          <w:numId w:val="4"/>
        </w:numPr>
      </w:pPr>
      <w:r>
        <w:t xml:space="preserve">Microsoft </w:t>
      </w:r>
      <w:r w:rsidR="00E2198D">
        <w:t>Azure services</w:t>
      </w:r>
    </w:p>
    <w:p w:rsidR="00E2198D" w:rsidRDefault="00E2198D" w:rsidP="00E2198D">
      <w:pPr>
        <w:pStyle w:val="ListParagraph"/>
        <w:numPr>
          <w:ilvl w:val="0"/>
          <w:numId w:val="4"/>
        </w:numPr>
      </w:pPr>
      <w:r>
        <w:t>AWS cloud services</w:t>
      </w:r>
    </w:p>
    <w:p w:rsidR="00E16D2E" w:rsidRDefault="00E16D2E" w:rsidP="00E16D2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Databases </w:t>
      </w:r>
      <w:r w:rsidR="0020486A">
        <w:rPr>
          <w:b/>
          <w:color w:val="000000" w:themeColor="text1"/>
        </w:rPr>
        <w:t>&amp;</w:t>
      </w:r>
      <w:r>
        <w:rPr>
          <w:b/>
          <w:color w:val="000000" w:themeColor="text1"/>
        </w:rPr>
        <w:t xml:space="preserve"> Business Intelligence</w:t>
      </w:r>
      <w:r w:rsidRPr="00D36C00">
        <w:rPr>
          <w:b/>
          <w:color w:val="000000" w:themeColor="text1"/>
        </w:rPr>
        <w:t>:</w:t>
      </w:r>
    </w:p>
    <w:p w:rsidR="0037410E" w:rsidRDefault="0037410E" w:rsidP="0037410E">
      <w:pPr>
        <w:pStyle w:val="ListParagraph"/>
        <w:numPr>
          <w:ilvl w:val="0"/>
          <w:numId w:val="5"/>
        </w:numPr>
      </w:pPr>
      <w:r>
        <w:t>MS SQL Server</w:t>
      </w:r>
      <w:r w:rsidR="004951EF">
        <w:t xml:space="preserve"> </w:t>
      </w:r>
    </w:p>
    <w:p w:rsidR="004951EF" w:rsidRDefault="004951EF" w:rsidP="004951EF">
      <w:pPr>
        <w:pStyle w:val="ListParagraph"/>
        <w:numPr>
          <w:ilvl w:val="0"/>
          <w:numId w:val="5"/>
        </w:numPr>
      </w:pPr>
      <w:r>
        <w:t xml:space="preserve">Postgre SQL </w:t>
      </w:r>
    </w:p>
    <w:p w:rsidR="004951EF" w:rsidRDefault="004951EF" w:rsidP="004951EF">
      <w:pPr>
        <w:pStyle w:val="ListParagraph"/>
        <w:numPr>
          <w:ilvl w:val="0"/>
          <w:numId w:val="5"/>
        </w:numPr>
      </w:pPr>
      <w:r>
        <w:t>SQLite</w:t>
      </w:r>
    </w:p>
    <w:p w:rsidR="004951EF" w:rsidRDefault="004951EF" w:rsidP="004951EF">
      <w:pPr>
        <w:pStyle w:val="ListParagraph"/>
        <w:numPr>
          <w:ilvl w:val="0"/>
          <w:numId w:val="5"/>
        </w:numPr>
      </w:pPr>
      <w:r>
        <w:t>Microsoft Access</w:t>
      </w:r>
    </w:p>
    <w:p w:rsidR="004951EF" w:rsidRDefault="004951EF" w:rsidP="004951EF">
      <w:pPr>
        <w:pStyle w:val="ListParagraph"/>
        <w:numPr>
          <w:ilvl w:val="0"/>
          <w:numId w:val="5"/>
        </w:numPr>
      </w:pPr>
      <w:r>
        <w:t>MongoDB</w:t>
      </w:r>
    </w:p>
    <w:p w:rsidR="0037410E" w:rsidRDefault="0037410E" w:rsidP="00E16D2E">
      <w:pPr>
        <w:pStyle w:val="ListParagraph"/>
        <w:numPr>
          <w:ilvl w:val="0"/>
          <w:numId w:val="5"/>
        </w:numPr>
      </w:pPr>
      <w:r>
        <w:t xml:space="preserve">MS SQL </w:t>
      </w:r>
      <w:r w:rsidR="004951EF">
        <w:t>Integration Services</w:t>
      </w:r>
      <w:r w:rsidR="004951EF">
        <w:t xml:space="preserve"> /Analysis</w:t>
      </w:r>
      <w:r>
        <w:t xml:space="preserve"> Services</w:t>
      </w:r>
    </w:p>
    <w:p w:rsidR="0037410E" w:rsidRDefault="0037410E" w:rsidP="00E16D2E">
      <w:pPr>
        <w:pStyle w:val="ListParagraph"/>
        <w:numPr>
          <w:ilvl w:val="0"/>
          <w:numId w:val="5"/>
        </w:numPr>
      </w:pPr>
      <w:r>
        <w:t xml:space="preserve">MS SQL </w:t>
      </w:r>
      <w:r w:rsidR="004951EF">
        <w:t>Reporting Services</w:t>
      </w:r>
    </w:p>
    <w:p w:rsidR="004951EF" w:rsidRDefault="004951EF" w:rsidP="004951EF">
      <w:pPr>
        <w:pStyle w:val="ListParagraph"/>
        <w:numPr>
          <w:ilvl w:val="0"/>
          <w:numId w:val="5"/>
        </w:numPr>
      </w:pPr>
      <w:r>
        <w:t>Crystal Reports</w:t>
      </w:r>
    </w:p>
    <w:p w:rsidR="004951EF" w:rsidRDefault="004951EF" w:rsidP="00E16D2E">
      <w:pPr>
        <w:pStyle w:val="ListParagraph"/>
        <w:numPr>
          <w:ilvl w:val="0"/>
          <w:numId w:val="5"/>
        </w:numPr>
      </w:pPr>
      <w:r>
        <w:t>Microsoft Business Intelligence</w:t>
      </w:r>
    </w:p>
    <w:p w:rsidR="002F6F05" w:rsidRDefault="004951EF" w:rsidP="002F6F05">
      <w:pPr>
        <w:pStyle w:val="ListParagraph"/>
        <w:numPr>
          <w:ilvl w:val="0"/>
          <w:numId w:val="5"/>
        </w:numPr>
      </w:pPr>
      <w:r>
        <w:t>Power BI</w:t>
      </w:r>
    </w:p>
    <w:p w:rsidR="00FE5B00" w:rsidRDefault="00FE5B00" w:rsidP="00FE5B00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IDE &amp; Tools</w:t>
      </w:r>
      <w:r w:rsidRPr="00D36C00">
        <w:rPr>
          <w:b/>
          <w:color w:val="000000" w:themeColor="text1"/>
        </w:rPr>
        <w:t>: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MS Visual Studio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Visual Studio Code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MS SQL Server Management Studio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IIS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SSRS Reporting tool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 xml:space="preserve"> </w:t>
      </w:r>
      <w:r>
        <w:t>Microsoft TFS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SVN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GitHub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Bitbucket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JIRA</w:t>
      </w:r>
    </w:p>
    <w:p w:rsidR="00FE5B00" w:rsidRDefault="00FE5B00" w:rsidP="00FE5B00">
      <w:pPr>
        <w:pStyle w:val="ListParagraph"/>
        <w:numPr>
          <w:ilvl w:val="0"/>
          <w:numId w:val="5"/>
        </w:numPr>
      </w:pPr>
      <w:r>
        <w:t>Redmine</w:t>
      </w:r>
    </w:p>
    <w:p w:rsidR="002F6F05" w:rsidRPr="004967CB" w:rsidRDefault="002F6F05" w:rsidP="002F6F05"/>
    <w:sectPr w:rsidR="002F6F05" w:rsidRPr="0049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85E" w:rsidRDefault="0038185E" w:rsidP="00E16D2E">
      <w:pPr>
        <w:spacing w:after="0" w:line="240" w:lineRule="auto"/>
      </w:pPr>
      <w:r>
        <w:separator/>
      </w:r>
    </w:p>
  </w:endnote>
  <w:endnote w:type="continuationSeparator" w:id="0">
    <w:p w:rsidR="0038185E" w:rsidRDefault="0038185E" w:rsidP="00E1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85E" w:rsidRDefault="0038185E" w:rsidP="00E16D2E">
      <w:pPr>
        <w:spacing w:after="0" w:line="240" w:lineRule="auto"/>
      </w:pPr>
      <w:r>
        <w:separator/>
      </w:r>
    </w:p>
  </w:footnote>
  <w:footnote w:type="continuationSeparator" w:id="0">
    <w:p w:rsidR="0038185E" w:rsidRDefault="0038185E" w:rsidP="00E1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71B8C"/>
    <w:multiLevelType w:val="hybridMultilevel"/>
    <w:tmpl w:val="22CE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0ED6"/>
    <w:multiLevelType w:val="hybridMultilevel"/>
    <w:tmpl w:val="98BA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742BB"/>
    <w:multiLevelType w:val="hybridMultilevel"/>
    <w:tmpl w:val="73C4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B1774"/>
    <w:multiLevelType w:val="hybridMultilevel"/>
    <w:tmpl w:val="F708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D6C69"/>
    <w:multiLevelType w:val="hybridMultilevel"/>
    <w:tmpl w:val="AFC8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8"/>
    <w:rsid w:val="00013ADC"/>
    <w:rsid w:val="0020486A"/>
    <w:rsid w:val="002F6F05"/>
    <w:rsid w:val="0037410E"/>
    <w:rsid w:val="0038185E"/>
    <w:rsid w:val="004951EF"/>
    <w:rsid w:val="004967CB"/>
    <w:rsid w:val="00650005"/>
    <w:rsid w:val="006E3528"/>
    <w:rsid w:val="00882A57"/>
    <w:rsid w:val="008F7C12"/>
    <w:rsid w:val="00972FFC"/>
    <w:rsid w:val="00A206A4"/>
    <w:rsid w:val="00B817B0"/>
    <w:rsid w:val="00B9197F"/>
    <w:rsid w:val="00B94063"/>
    <w:rsid w:val="00C81053"/>
    <w:rsid w:val="00D36C00"/>
    <w:rsid w:val="00DD0A0F"/>
    <w:rsid w:val="00DF7ACE"/>
    <w:rsid w:val="00E16D2E"/>
    <w:rsid w:val="00E2198D"/>
    <w:rsid w:val="00ED120B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3886"/>
  <w15:chartTrackingRefBased/>
  <w15:docId w15:val="{E77A2AD8-EA37-4EF7-A7B9-912AE7F3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40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2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2E"/>
  </w:style>
  <w:style w:type="paragraph" w:styleId="Footer">
    <w:name w:val="footer"/>
    <w:basedOn w:val="Normal"/>
    <w:link w:val="FooterChar"/>
    <w:uiPriority w:val="99"/>
    <w:unhideWhenUsed/>
    <w:rsid w:val="00E1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2E"/>
  </w:style>
  <w:style w:type="character" w:styleId="IntenseReference">
    <w:name w:val="Intense Reference"/>
    <w:basedOn w:val="DefaultParagraphFont"/>
    <w:uiPriority w:val="32"/>
    <w:qFormat/>
    <w:rsid w:val="00A206A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</cp:lastModifiedBy>
  <cp:revision>21</cp:revision>
  <dcterms:created xsi:type="dcterms:W3CDTF">2019-06-19T00:42:00Z</dcterms:created>
  <dcterms:modified xsi:type="dcterms:W3CDTF">2019-06-19T01:31:00Z</dcterms:modified>
</cp:coreProperties>
</file>