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0CCD" w14:textId="1CCE9481" w:rsidR="00A83CBE" w:rsidRPr="007E7353" w:rsidRDefault="007E7353">
      <w:pPr>
        <w:rPr>
          <w:b/>
          <w:bCs/>
          <w:sz w:val="40"/>
          <w:szCs w:val="40"/>
          <w:u w:val="single"/>
        </w:rPr>
      </w:pPr>
      <w:r w:rsidRPr="007E7353">
        <w:rPr>
          <w:b/>
          <w:bCs/>
          <w:sz w:val="40"/>
          <w:szCs w:val="40"/>
          <w:u w:val="single"/>
        </w:rPr>
        <w:t>Line Graph</w:t>
      </w:r>
    </w:p>
    <w:p w14:paraId="5AD23F61" w14:textId="71512C27" w:rsidR="00A83CBE" w:rsidRDefault="00A83CBE">
      <w:r>
        <w:rPr>
          <w:noProof/>
        </w:rPr>
        <w:drawing>
          <wp:inline distT="0" distB="0" distL="0" distR="0" wp14:anchorId="5217CA8E" wp14:editId="6F8685B4">
            <wp:extent cx="5730240" cy="3990975"/>
            <wp:effectExtent l="0" t="0" r="3810" b="9525"/>
            <wp:docPr id="6798447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44741" name="Picture 679844741"/>
                    <pic:cNvPicPr/>
                  </pic:nvPicPr>
                  <pic:blipFill>
                    <a:blip r:embed="rId5">
                      <a:extLst>
                        <a:ext uri="{28A0092B-C50C-407E-A947-70E740481C1C}">
                          <a14:useLocalDpi xmlns:a14="http://schemas.microsoft.com/office/drawing/2010/main" val="0"/>
                        </a:ext>
                      </a:extLst>
                    </a:blip>
                    <a:stretch>
                      <a:fillRect/>
                    </a:stretch>
                  </pic:blipFill>
                  <pic:spPr>
                    <a:xfrm>
                      <a:off x="0" y="0"/>
                      <a:ext cx="5748880" cy="4003957"/>
                    </a:xfrm>
                    <a:prstGeom prst="rect">
                      <a:avLst/>
                    </a:prstGeom>
                  </pic:spPr>
                </pic:pic>
              </a:graphicData>
            </a:graphic>
          </wp:inline>
        </w:drawing>
      </w:r>
    </w:p>
    <w:p w14:paraId="43C08E96" w14:textId="1A597C9C" w:rsidR="007E7353" w:rsidRPr="007E7353" w:rsidRDefault="007E7353">
      <w:pPr>
        <w:rPr>
          <w:b/>
          <w:bCs/>
          <w:sz w:val="40"/>
          <w:szCs w:val="40"/>
          <w:u w:val="single"/>
        </w:rPr>
      </w:pPr>
      <w:r w:rsidRPr="007E7353">
        <w:rPr>
          <w:b/>
          <w:bCs/>
          <w:sz w:val="40"/>
          <w:szCs w:val="40"/>
          <w:u w:val="single"/>
        </w:rPr>
        <w:t>Bar plot</w:t>
      </w:r>
    </w:p>
    <w:p w14:paraId="1E7BE451" w14:textId="77777777" w:rsidR="001709FE" w:rsidRDefault="001709FE"/>
    <w:p w14:paraId="256253CA" w14:textId="77777777" w:rsidR="001709FE" w:rsidRDefault="001709FE"/>
    <w:p w14:paraId="15CD854A" w14:textId="0E94523F" w:rsidR="001709FE" w:rsidRDefault="001709FE">
      <w:r>
        <w:rPr>
          <w:noProof/>
        </w:rPr>
        <w:drawing>
          <wp:inline distT="0" distB="0" distL="0" distR="0" wp14:anchorId="6B23E4FE" wp14:editId="2BE533C3">
            <wp:extent cx="6086475" cy="3248025"/>
            <wp:effectExtent l="0" t="0" r="9525" b="9525"/>
            <wp:docPr id="20280322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32224" name="Picture 2028032224"/>
                    <pic:cNvPicPr/>
                  </pic:nvPicPr>
                  <pic:blipFill>
                    <a:blip r:embed="rId6">
                      <a:extLst>
                        <a:ext uri="{28A0092B-C50C-407E-A947-70E740481C1C}">
                          <a14:useLocalDpi xmlns:a14="http://schemas.microsoft.com/office/drawing/2010/main" val="0"/>
                        </a:ext>
                      </a:extLst>
                    </a:blip>
                    <a:stretch>
                      <a:fillRect/>
                    </a:stretch>
                  </pic:blipFill>
                  <pic:spPr>
                    <a:xfrm>
                      <a:off x="0" y="0"/>
                      <a:ext cx="6086475" cy="3248025"/>
                    </a:xfrm>
                    <a:prstGeom prst="rect">
                      <a:avLst/>
                    </a:prstGeom>
                  </pic:spPr>
                </pic:pic>
              </a:graphicData>
            </a:graphic>
          </wp:inline>
        </w:drawing>
      </w:r>
    </w:p>
    <w:p w14:paraId="3DC2B6AA" w14:textId="5E9743D2" w:rsidR="001709FE" w:rsidRDefault="007E7353">
      <w:pPr>
        <w:rPr>
          <w:b/>
          <w:bCs/>
          <w:sz w:val="40"/>
          <w:szCs w:val="40"/>
        </w:rPr>
      </w:pPr>
      <w:r w:rsidRPr="007E7353">
        <w:rPr>
          <w:b/>
          <w:bCs/>
          <w:sz w:val="40"/>
          <w:szCs w:val="40"/>
        </w:rPr>
        <w:lastRenderedPageBreak/>
        <w:t>Stacked Bar Graph</w:t>
      </w:r>
    </w:p>
    <w:p w14:paraId="009CFA1B" w14:textId="77777777" w:rsidR="007E7353" w:rsidRPr="007E7353" w:rsidRDefault="007E7353">
      <w:pPr>
        <w:rPr>
          <w:b/>
          <w:bCs/>
          <w:sz w:val="40"/>
          <w:szCs w:val="40"/>
        </w:rPr>
      </w:pPr>
    </w:p>
    <w:p w14:paraId="31BD5F74" w14:textId="2C0DDF89" w:rsidR="001709FE" w:rsidRDefault="001709FE">
      <w:r>
        <w:rPr>
          <w:noProof/>
        </w:rPr>
        <w:drawing>
          <wp:inline distT="0" distB="0" distL="0" distR="0" wp14:anchorId="2B454F08" wp14:editId="0DAF04B5">
            <wp:extent cx="5731510" cy="2654300"/>
            <wp:effectExtent l="0" t="0" r="2540" b="0"/>
            <wp:docPr id="19127651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65118" name="Picture 19127651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54300"/>
                    </a:xfrm>
                    <a:prstGeom prst="rect">
                      <a:avLst/>
                    </a:prstGeom>
                  </pic:spPr>
                </pic:pic>
              </a:graphicData>
            </a:graphic>
          </wp:inline>
        </w:drawing>
      </w:r>
    </w:p>
    <w:p w14:paraId="4A3EABE3" w14:textId="1E329226" w:rsidR="00F00CB5" w:rsidRDefault="008C4880">
      <w:pPr>
        <w:rPr>
          <w:b/>
          <w:bCs/>
          <w:sz w:val="48"/>
          <w:szCs w:val="48"/>
          <w:u w:val="single"/>
        </w:rPr>
      </w:pPr>
      <w:r>
        <w:rPr>
          <w:b/>
          <w:bCs/>
          <w:sz w:val="48"/>
          <w:szCs w:val="48"/>
          <w:u w:val="single"/>
        </w:rPr>
        <w:t>Observation</w:t>
      </w:r>
      <w:r w:rsidR="00F00CB5" w:rsidRPr="00F00CB5">
        <w:rPr>
          <w:b/>
          <w:bCs/>
          <w:sz w:val="48"/>
          <w:szCs w:val="48"/>
          <w:u w:val="single"/>
        </w:rPr>
        <w:t xml:space="preserve"> </w:t>
      </w:r>
    </w:p>
    <w:p w14:paraId="212FB09A" w14:textId="6DDCB005" w:rsidR="00F00CB5" w:rsidRDefault="008C4880">
      <w:pPr>
        <w:rPr>
          <w:sz w:val="28"/>
          <w:szCs w:val="28"/>
        </w:rPr>
      </w:pPr>
      <w:r w:rsidRPr="008C4880">
        <w:rPr>
          <w:sz w:val="28"/>
          <w:szCs w:val="28"/>
        </w:rPr>
        <w:t xml:space="preserve">The first visualisation tells us about the no. of EV charging stations on highways and the line graphs gives insights about the no. of EVs charging outlets in various Indian states. from both the visualisation we can observe that overall </w:t>
      </w:r>
      <w:proofErr w:type="spellStart"/>
      <w:r w:rsidRPr="008C4880">
        <w:rPr>
          <w:sz w:val="28"/>
          <w:szCs w:val="28"/>
        </w:rPr>
        <w:t>Maharastra</w:t>
      </w:r>
      <w:proofErr w:type="spellEnd"/>
      <w:r w:rsidRPr="008C4880">
        <w:rPr>
          <w:sz w:val="28"/>
          <w:szCs w:val="28"/>
        </w:rPr>
        <w:t xml:space="preserve"> and Karnataka regions leads the tally</w:t>
      </w:r>
    </w:p>
    <w:p w14:paraId="29E89D50" w14:textId="46E275D4" w:rsidR="008C4880" w:rsidRPr="007E7353" w:rsidRDefault="008C4880">
      <w:pPr>
        <w:rPr>
          <w:b/>
          <w:bCs/>
          <w:sz w:val="48"/>
          <w:szCs w:val="48"/>
          <w:u w:val="single"/>
        </w:rPr>
      </w:pPr>
      <w:r w:rsidRPr="007E7353">
        <w:rPr>
          <w:b/>
          <w:bCs/>
          <w:sz w:val="48"/>
          <w:szCs w:val="48"/>
          <w:u w:val="single"/>
        </w:rPr>
        <w:t>Target Place</w:t>
      </w:r>
    </w:p>
    <w:p w14:paraId="3B4B3A26" w14:textId="7BDE5FB6" w:rsidR="008C4880" w:rsidRDefault="008C4880">
      <w:pPr>
        <w:rPr>
          <w:sz w:val="28"/>
          <w:szCs w:val="28"/>
        </w:rPr>
      </w:pPr>
      <w:r>
        <w:rPr>
          <w:sz w:val="28"/>
          <w:szCs w:val="28"/>
        </w:rPr>
        <w:t xml:space="preserve">We can launch our product in the Mumbai </w:t>
      </w:r>
      <w:r w:rsidR="001709FE">
        <w:rPr>
          <w:sz w:val="28"/>
          <w:szCs w:val="28"/>
        </w:rPr>
        <w:t xml:space="preserve">region of </w:t>
      </w:r>
      <w:proofErr w:type="spellStart"/>
      <w:r w:rsidR="001709FE">
        <w:rPr>
          <w:sz w:val="28"/>
          <w:szCs w:val="28"/>
        </w:rPr>
        <w:t>Maharastra</w:t>
      </w:r>
      <w:proofErr w:type="spellEnd"/>
      <w:r w:rsidR="001709FE">
        <w:rPr>
          <w:sz w:val="28"/>
          <w:szCs w:val="28"/>
        </w:rPr>
        <w:t xml:space="preserve"> </w:t>
      </w:r>
      <w:r>
        <w:rPr>
          <w:sz w:val="28"/>
          <w:szCs w:val="28"/>
        </w:rPr>
        <w:t xml:space="preserve">and </w:t>
      </w:r>
      <w:proofErr w:type="spellStart"/>
      <w:r>
        <w:rPr>
          <w:sz w:val="28"/>
          <w:szCs w:val="28"/>
        </w:rPr>
        <w:t>Beng</w:t>
      </w:r>
      <w:r w:rsidR="001709FE">
        <w:rPr>
          <w:sz w:val="28"/>
          <w:szCs w:val="28"/>
        </w:rPr>
        <w:t>a</w:t>
      </w:r>
      <w:r>
        <w:rPr>
          <w:sz w:val="28"/>
          <w:szCs w:val="28"/>
        </w:rPr>
        <w:t>lore</w:t>
      </w:r>
      <w:proofErr w:type="spellEnd"/>
      <w:r>
        <w:rPr>
          <w:sz w:val="28"/>
          <w:szCs w:val="28"/>
        </w:rPr>
        <w:t xml:space="preserve"> region of Karnataka </w:t>
      </w:r>
      <w:r w:rsidR="001709FE">
        <w:rPr>
          <w:sz w:val="28"/>
          <w:szCs w:val="28"/>
        </w:rPr>
        <w:t xml:space="preserve">as </w:t>
      </w:r>
    </w:p>
    <w:p w14:paraId="43724E2C" w14:textId="2F70F4B7" w:rsidR="001709FE" w:rsidRDefault="001709FE" w:rsidP="001709FE">
      <w:pPr>
        <w:pStyle w:val="ListParagraph"/>
        <w:numPr>
          <w:ilvl w:val="0"/>
          <w:numId w:val="2"/>
        </w:numPr>
        <w:rPr>
          <w:sz w:val="28"/>
          <w:szCs w:val="28"/>
        </w:rPr>
      </w:pPr>
      <w:r w:rsidRPr="001709FE">
        <w:rPr>
          <w:b/>
          <w:bCs/>
          <w:sz w:val="28"/>
          <w:szCs w:val="28"/>
        </w:rPr>
        <w:t>Ex</w:t>
      </w:r>
      <w:r w:rsidRPr="001709FE">
        <w:rPr>
          <w:b/>
          <w:bCs/>
          <w:sz w:val="28"/>
          <w:szCs w:val="28"/>
        </w:rPr>
        <w:t>cellent</w:t>
      </w:r>
      <w:r w:rsidRPr="001709FE">
        <w:rPr>
          <w:b/>
          <w:bCs/>
          <w:sz w:val="28"/>
          <w:szCs w:val="28"/>
        </w:rPr>
        <w:t xml:space="preserve"> EV Ecosystem</w:t>
      </w:r>
      <w:r w:rsidRPr="001709FE">
        <w:rPr>
          <w:sz w:val="28"/>
          <w:szCs w:val="28"/>
        </w:rPr>
        <w:t>: Bangalore and Mumbai already have an established EV ecosystem with a growing number of electric vehicles, charging infrastructure, and support services.</w:t>
      </w:r>
    </w:p>
    <w:p w14:paraId="2B47AED5" w14:textId="637C98E8" w:rsidR="001709FE" w:rsidRDefault="001709FE" w:rsidP="001709FE">
      <w:pPr>
        <w:pStyle w:val="ListParagraph"/>
        <w:numPr>
          <w:ilvl w:val="0"/>
          <w:numId w:val="2"/>
        </w:numPr>
        <w:rPr>
          <w:sz w:val="28"/>
          <w:szCs w:val="28"/>
        </w:rPr>
      </w:pPr>
      <w:r w:rsidRPr="001709FE">
        <w:rPr>
          <w:b/>
          <w:bCs/>
          <w:sz w:val="28"/>
          <w:szCs w:val="28"/>
        </w:rPr>
        <w:t>Market Potential:</w:t>
      </w:r>
      <w:r w:rsidRPr="001709FE">
        <w:rPr>
          <w:sz w:val="28"/>
          <w:szCs w:val="28"/>
        </w:rPr>
        <w:t xml:space="preserve"> Bangalore and Mumbai are major urban </w:t>
      </w:r>
      <w:proofErr w:type="spellStart"/>
      <w:r w:rsidRPr="001709FE">
        <w:rPr>
          <w:sz w:val="28"/>
          <w:szCs w:val="28"/>
        </w:rPr>
        <w:t>centers</w:t>
      </w:r>
      <w:proofErr w:type="spellEnd"/>
      <w:r w:rsidRPr="001709FE">
        <w:rPr>
          <w:sz w:val="28"/>
          <w:szCs w:val="28"/>
        </w:rPr>
        <w:t xml:space="preserve"> with a high population density and a growing market for electric vehicles.</w:t>
      </w:r>
    </w:p>
    <w:p w14:paraId="06A4E86C" w14:textId="7AB1F7AE" w:rsidR="001709FE" w:rsidRDefault="001709FE" w:rsidP="001709FE">
      <w:pPr>
        <w:pStyle w:val="ListParagraph"/>
        <w:numPr>
          <w:ilvl w:val="0"/>
          <w:numId w:val="2"/>
        </w:numPr>
        <w:rPr>
          <w:sz w:val="28"/>
          <w:szCs w:val="28"/>
        </w:rPr>
      </w:pPr>
      <w:r>
        <w:rPr>
          <w:b/>
          <w:bCs/>
          <w:sz w:val="28"/>
          <w:szCs w:val="28"/>
        </w:rPr>
        <w:t>High Petrol &amp; Diesel Prices-</w:t>
      </w:r>
      <w:r>
        <w:rPr>
          <w:sz w:val="28"/>
          <w:szCs w:val="28"/>
        </w:rPr>
        <w:t xml:space="preserve">The high petrol and diesel prices in </w:t>
      </w:r>
      <w:proofErr w:type="spellStart"/>
      <w:r>
        <w:rPr>
          <w:sz w:val="28"/>
          <w:szCs w:val="28"/>
        </w:rPr>
        <w:t>Maharastra</w:t>
      </w:r>
      <w:proofErr w:type="spellEnd"/>
      <w:r>
        <w:rPr>
          <w:sz w:val="28"/>
          <w:szCs w:val="28"/>
        </w:rPr>
        <w:t xml:space="preserve"> and Karnataka is also </w:t>
      </w:r>
      <w:proofErr w:type="gramStart"/>
      <w:r>
        <w:rPr>
          <w:sz w:val="28"/>
          <w:szCs w:val="28"/>
        </w:rPr>
        <w:t>a</w:t>
      </w:r>
      <w:proofErr w:type="gramEnd"/>
      <w:r>
        <w:rPr>
          <w:sz w:val="28"/>
          <w:szCs w:val="28"/>
        </w:rPr>
        <w:t xml:space="preserve"> important factor in </w:t>
      </w:r>
      <w:r w:rsidR="007E7353">
        <w:rPr>
          <w:sz w:val="28"/>
          <w:szCs w:val="28"/>
        </w:rPr>
        <w:t>EV growth.</w:t>
      </w:r>
    </w:p>
    <w:p w14:paraId="1903BA96" w14:textId="77777777" w:rsidR="007E7353" w:rsidRDefault="001709FE" w:rsidP="007E7353">
      <w:pPr>
        <w:pStyle w:val="ListParagraph"/>
        <w:numPr>
          <w:ilvl w:val="0"/>
          <w:numId w:val="2"/>
        </w:numPr>
        <w:rPr>
          <w:sz w:val="28"/>
          <w:szCs w:val="28"/>
        </w:rPr>
      </w:pPr>
      <w:r w:rsidRPr="001709FE">
        <w:rPr>
          <w:b/>
          <w:bCs/>
          <w:sz w:val="28"/>
          <w:szCs w:val="28"/>
        </w:rPr>
        <w:t>Infrastructure:</w:t>
      </w:r>
      <w:r w:rsidRPr="001709FE">
        <w:rPr>
          <w:sz w:val="28"/>
          <w:szCs w:val="28"/>
        </w:rPr>
        <w:t xml:space="preserve"> Both Bangalore and Mumbai have well-developed </w:t>
      </w:r>
    </w:p>
    <w:p w14:paraId="094FBBAA" w14:textId="77777777" w:rsidR="007E7353" w:rsidRDefault="001709FE" w:rsidP="007E7353">
      <w:pPr>
        <w:pStyle w:val="ListParagraph"/>
        <w:rPr>
          <w:sz w:val="28"/>
          <w:szCs w:val="28"/>
        </w:rPr>
      </w:pPr>
      <w:r w:rsidRPr="007E7353">
        <w:rPr>
          <w:sz w:val="28"/>
          <w:szCs w:val="28"/>
        </w:rPr>
        <w:t>infrastructure and transportation networks, making them suitable for the launch of an EV product.</w:t>
      </w:r>
    </w:p>
    <w:p w14:paraId="63C225C5" w14:textId="5B05D1D5" w:rsidR="005603A1" w:rsidRPr="007E7353" w:rsidRDefault="005603A1" w:rsidP="007E7353">
      <w:pPr>
        <w:rPr>
          <w:sz w:val="28"/>
          <w:szCs w:val="28"/>
        </w:rPr>
      </w:pPr>
      <w:r w:rsidRPr="007E7353">
        <w:rPr>
          <w:b/>
          <w:bCs/>
          <w:sz w:val="48"/>
          <w:szCs w:val="48"/>
          <w:u w:val="single"/>
        </w:rPr>
        <w:lastRenderedPageBreak/>
        <w:t>K-MEANS CLUSTERING</w:t>
      </w:r>
    </w:p>
    <w:p w14:paraId="439EBCB9" w14:textId="1F6C0A19" w:rsidR="005603A1" w:rsidRDefault="005603A1" w:rsidP="005603A1">
      <w:pPr>
        <w:spacing w:line="240" w:lineRule="auto"/>
        <w:rPr>
          <w:sz w:val="24"/>
          <w:szCs w:val="24"/>
        </w:rPr>
      </w:pPr>
      <w:r w:rsidRPr="005603A1">
        <w:rPr>
          <w:sz w:val="24"/>
          <w:szCs w:val="24"/>
        </w:rPr>
        <w:t>K-means clustering is a popular unsupervised machine learning algorithm used for partitioning a dataset into distinct groups or clusters. It aims to assign each data point to the nearest cluster centroid based on the Euclidean distance. The algorithm starts by randomly initializing K centroids and iteratively updates them until convergence. During each iteration, data points are reassigned to the cluster with the closest centroid, and the centroids are recalculated based on the new cluster assignments. This process continues until the centroids no longer change significantly. K-means clustering is widely used in various fields, such as image segmentation, customer segmentation, and anomaly detection, to uncover meaningful patterns and structures within data</w:t>
      </w:r>
    </w:p>
    <w:p w14:paraId="5F3B2B3D" w14:textId="77777777" w:rsidR="005603A1" w:rsidRDefault="005603A1" w:rsidP="00915E9A">
      <w:pPr>
        <w:spacing w:after="0" w:line="240" w:lineRule="auto"/>
        <w:rPr>
          <w:b/>
          <w:bCs/>
          <w:sz w:val="44"/>
          <w:szCs w:val="44"/>
          <w:u w:val="single"/>
        </w:rPr>
      </w:pPr>
      <w:r w:rsidRPr="00825411">
        <w:rPr>
          <w:b/>
          <w:bCs/>
          <w:sz w:val="44"/>
          <w:szCs w:val="44"/>
          <w:u w:val="single"/>
        </w:rPr>
        <w:t>Packages/ Tools used:</w:t>
      </w:r>
    </w:p>
    <w:p w14:paraId="5304D631" w14:textId="77777777" w:rsidR="00F00CB5" w:rsidRPr="00825411" w:rsidRDefault="00F00CB5" w:rsidP="00915E9A">
      <w:pPr>
        <w:spacing w:after="0" w:line="240" w:lineRule="auto"/>
        <w:rPr>
          <w:b/>
          <w:bCs/>
          <w:sz w:val="44"/>
          <w:szCs w:val="44"/>
          <w:u w:val="single"/>
        </w:rPr>
      </w:pPr>
    </w:p>
    <w:p w14:paraId="7BF6A670" w14:textId="77777777" w:rsidR="005603A1" w:rsidRPr="005603A1" w:rsidRDefault="005603A1" w:rsidP="00915E9A">
      <w:pPr>
        <w:spacing w:after="0" w:line="240" w:lineRule="auto"/>
        <w:rPr>
          <w:sz w:val="24"/>
          <w:szCs w:val="24"/>
        </w:rPr>
      </w:pPr>
      <w:r w:rsidRPr="005603A1">
        <w:rPr>
          <w:sz w:val="24"/>
          <w:szCs w:val="24"/>
        </w:rPr>
        <w:t>1. NumPy: To calculate various calculations related to arrays.</w:t>
      </w:r>
    </w:p>
    <w:p w14:paraId="5752A939" w14:textId="405C0A61" w:rsidR="005603A1" w:rsidRDefault="005603A1" w:rsidP="00915E9A">
      <w:pPr>
        <w:spacing w:after="0" w:line="240" w:lineRule="auto"/>
        <w:rPr>
          <w:sz w:val="24"/>
          <w:szCs w:val="24"/>
        </w:rPr>
      </w:pPr>
      <w:r w:rsidRPr="005603A1">
        <w:rPr>
          <w:sz w:val="24"/>
          <w:szCs w:val="24"/>
        </w:rPr>
        <w:t>2. Pandas: To read or load the datasets.</w:t>
      </w:r>
    </w:p>
    <w:p w14:paraId="7335C625" w14:textId="562EDDEB" w:rsidR="005603A1" w:rsidRDefault="005603A1" w:rsidP="00915E9A">
      <w:pPr>
        <w:spacing w:after="0" w:line="240" w:lineRule="auto"/>
        <w:rPr>
          <w:sz w:val="24"/>
          <w:szCs w:val="24"/>
        </w:rPr>
      </w:pPr>
      <w:r>
        <w:rPr>
          <w:sz w:val="24"/>
          <w:szCs w:val="24"/>
        </w:rPr>
        <w:t>3)Matplotlib: to plot visuals on the data</w:t>
      </w:r>
    </w:p>
    <w:p w14:paraId="428A0062" w14:textId="77777777" w:rsidR="00915E9A" w:rsidRDefault="00915E9A" w:rsidP="00915E9A">
      <w:pPr>
        <w:spacing w:after="0" w:line="240" w:lineRule="auto"/>
        <w:rPr>
          <w:sz w:val="24"/>
          <w:szCs w:val="24"/>
        </w:rPr>
      </w:pPr>
    </w:p>
    <w:p w14:paraId="1295CFE5" w14:textId="72F434C7" w:rsidR="005603A1" w:rsidRDefault="005603A1" w:rsidP="00915E9A">
      <w:pPr>
        <w:spacing w:after="0" w:line="240" w:lineRule="auto"/>
        <w:rPr>
          <w:b/>
          <w:bCs/>
          <w:sz w:val="44"/>
          <w:szCs w:val="44"/>
          <w:u w:val="single"/>
        </w:rPr>
      </w:pPr>
      <w:r w:rsidRPr="00825411">
        <w:rPr>
          <w:b/>
          <w:bCs/>
          <w:sz w:val="44"/>
          <w:szCs w:val="44"/>
          <w:u w:val="single"/>
        </w:rPr>
        <w:t>Data loading and preprocessing</w:t>
      </w:r>
    </w:p>
    <w:p w14:paraId="5DBEFF5E" w14:textId="77777777" w:rsidR="00F00CB5" w:rsidRPr="00825411" w:rsidRDefault="00F00CB5" w:rsidP="00915E9A">
      <w:pPr>
        <w:spacing w:after="0" w:line="240" w:lineRule="auto"/>
        <w:rPr>
          <w:b/>
          <w:bCs/>
          <w:sz w:val="44"/>
          <w:szCs w:val="44"/>
          <w:u w:val="single"/>
        </w:rPr>
      </w:pPr>
    </w:p>
    <w:p w14:paraId="6174000A" w14:textId="1ABCB317" w:rsidR="005603A1" w:rsidRDefault="005603A1" w:rsidP="00915E9A">
      <w:pPr>
        <w:spacing w:after="0" w:line="240" w:lineRule="auto"/>
        <w:rPr>
          <w:sz w:val="28"/>
          <w:szCs w:val="28"/>
        </w:rPr>
      </w:pPr>
      <w:r w:rsidRPr="005603A1">
        <w:rPr>
          <w:sz w:val="28"/>
          <w:szCs w:val="28"/>
        </w:rPr>
        <w:t xml:space="preserve">The data contains various variables </w:t>
      </w:r>
      <w:r>
        <w:rPr>
          <w:sz w:val="28"/>
          <w:szCs w:val="28"/>
        </w:rPr>
        <w:t>among which few important variables are</w:t>
      </w:r>
      <w:r w:rsidR="00915E9A">
        <w:rPr>
          <w:sz w:val="28"/>
          <w:szCs w:val="28"/>
        </w:rPr>
        <w:t>:</w:t>
      </w:r>
    </w:p>
    <w:p w14:paraId="433016EF" w14:textId="542F30CD" w:rsidR="005603A1" w:rsidRDefault="005603A1" w:rsidP="00915E9A">
      <w:pPr>
        <w:spacing w:after="0" w:line="240" w:lineRule="auto"/>
        <w:rPr>
          <w:sz w:val="28"/>
          <w:szCs w:val="28"/>
        </w:rPr>
      </w:pPr>
      <w:r>
        <w:rPr>
          <w:sz w:val="28"/>
          <w:szCs w:val="28"/>
        </w:rPr>
        <w:t>1)Age,</w:t>
      </w:r>
      <w:proofErr w:type="gramStart"/>
      <w:r>
        <w:rPr>
          <w:sz w:val="28"/>
          <w:szCs w:val="28"/>
        </w:rPr>
        <w:t>2)Education</w:t>
      </w:r>
      <w:proofErr w:type="gramEnd"/>
      <w:r>
        <w:rPr>
          <w:sz w:val="28"/>
          <w:szCs w:val="28"/>
        </w:rPr>
        <w:t>,3)Car loan,4)Total salary,5)</w:t>
      </w:r>
      <w:proofErr w:type="spellStart"/>
      <w:r>
        <w:rPr>
          <w:sz w:val="28"/>
          <w:szCs w:val="28"/>
        </w:rPr>
        <w:t>EV_price</w:t>
      </w:r>
      <w:proofErr w:type="spellEnd"/>
    </w:p>
    <w:p w14:paraId="27B2498C" w14:textId="77777777" w:rsidR="00915E9A" w:rsidRPr="00915E9A" w:rsidRDefault="00915E9A" w:rsidP="00915E9A">
      <w:pPr>
        <w:spacing w:after="0" w:line="240" w:lineRule="auto"/>
        <w:rPr>
          <w:sz w:val="28"/>
          <w:szCs w:val="28"/>
        </w:rPr>
      </w:pPr>
    </w:p>
    <w:p w14:paraId="6586F8FD" w14:textId="77777777" w:rsidR="00F00CB5" w:rsidRDefault="005603A1" w:rsidP="005603A1">
      <w:pPr>
        <w:spacing w:line="240" w:lineRule="auto"/>
        <w:rPr>
          <w:b/>
          <w:bCs/>
          <w:sz w:val="32"/>
          <w:szCs w:val="32"/>
        </w:rPr>
      </w:pPr>
      <w:r>
        <w:rPr>
          <w:b/>
          <w:bCs/>
          <w:noProof/>
          <w:sz w:val="32"/>
          <w:szCs w:val="32"/>
        </w:rPr>
        <w:drawing>
          <wp:inline distT="0" distB="0" distL="0" distR="0" wp14:anchorId="3B02A23D" wp14:editId="26143CE8">
            <wp:extent cx="6291012" cy="3589867"/>
            <wp:effectExtent l="0" t="0" r="0" b="0"/>
            <wp:docPr id="17110846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84670" name="Picture 1711084670"/>
                    <pic:cNvPicPr/>
                  </pic:nvPicPr>
                  <pic:blipFill rotWithShape="1">
                    <a:blip r:embed="rId8">
                      <a:extLst>
                        <a:ext uri="{28A0092B-C50C-407E-A947-70E740481C1C}">
                          <a14:useLocalDpi xmlns:a14="http://schemas.microsoft.com/office/drawing/2010/main" val="0"/>
                        </a:ext>
                      </a:extLst>
                    </a:blip>
                    <a:srcRect r="7276"/>
                    <a:stretch/>
                  </pic:blipFill>
                  <pic:spPr bwMode="auto">
                    <a:xfrm>
                      <a:off x="0" y="0"/>
                      <a:ext cx="6480505" cy="3697998"/>
                    </a:xfrm>
                    <a:prstGeom prst="rect">
                      <a:avLst/>
                    </a:prstGeom>
                    <a:ln>
                      <a:noFill/>
                    </a:ln>
                    <a:extLst>
                      <a:ext uri="{53640926-AAD7-44D8-BBD7-CCE9431645EC}">
                        <a14:shadowObscured xmlns:a14="http://schemas.microsoft.com/office/drawing/2010/main"/>
                      </a:ext>
                    </a:extLst>
                  </pic:spPr>
                </pic:pic>
              </a:graphicData>
            </a:graphic>
          </wp:inline>
        </w:drawing>
      </w:r>
    </w:p>
    <w:p w14:paraId="3376ED51" w14:textId="26855E7F" w:rsidR="00915E9A" w:rsidRDefault="00915E9A" w:rsidP="005603A1">
      <w:pPr>
        <w:spacing w:line="240" w:lineRule="auto"/>
        <w:rPr>
          <w:b/>
          <w:bCs/>
          <w:sz w:val="44"/>
          <w:szCs w:val="44"/>
          <w:u w:val="single"/>
        </w:rPr>
      </w:pPr>
      <w:r w:rsidRPr="00F00CB5">
        <w:rPr>
          <w:b/>
          <w:bCs/>
          <w:sz w:val="44"/>
          <w:szCs w:val="44"/>
          <w:u w:val="single"/>
        </w:rPr>
        <w:lastRenderedPageBreak/>
        <w:t>Data Visualisation</w:t>
      </w:r>
    </w:p>
    <w:p w14:paraId="6F20886A" w14:textId="77777777" w:rsidR="00F00CB5" w:rsidRDefault="00F00CB5" w:rsidP="005603A1">
      <w:pPr>
        <w:spacing w:line="240" w:lineRule="auto"/>
        <w:rPr>
          <w:b/>
          <w:bCs/>
          <w:sz w:val="44"/>
          <w:szCs w:val="44"/>
          <w:u w:val="single"/>
        </w:rPr>
      </w:pPr>
    </w:p>
    <w:p w14:paraId="6C40A807" w14:textId="08965820" w:rsidR="00F00CB5" w:rsidRPr="00F00CB5" w:rsidRDefault="00F00CB5" w:rsidP="005603A1">
      <w:pPr>
        <w:spacing w:line="240" w:lineRule="auto"/>
        <w:rPr>
          <w:b/>
          <w:bCs/>
          <w:sz w:val="32"/>
          <w:szCs w:val="32"/>
          <w:u w:val="single"/>
        </w:rPr>
      </w:pPr>
      <w:r w:rsidRPr="00F00CB5">
        <w:rPr>
          <w:b/>
          <w:bCs/>
          <w:sz w:val="32"/>
          <w:szCs w:val="32"/>
          <w:u w:val="single"/>
        </w:rPr>
        <w:t>Bar chart</w:t>
      </w:r>
    </w:p>
    <w:p w14:paraId="59A845D1" w14:textId="77777777" w:rsidR="00915E9A" w:rsidRDefault="00915E9A" w:rsidP="005603A1">
      <w:pPr>
        <w:spacing w:line="240" w:lineRule="auto"/>
        <w:rPr>
          <w:b/>
          <w:bCs/>
          <w:sz w:val="32"/>
          <w:szCs w:val="32"/>
        </w:rPr>
      </w:pPr>
      <w:r>
        <w:rPr>
          <w:b/>
          <w:bCs/>
          <w:noProof/>
          <w:sz w:val="32"/>
          <w:szCs w:val="32"/>
        </w:rPr>
        <w:drawing>
          <wp:inline distT="0" distB="0" distL="0" distR="0" wp14:anchorId="355FCA33" wp14:editId="2180A525">
            <wp:extent cx="5131280" cy="1957753"/>
            <wp:effectExtent l="0" t="0" r="0" b="4445"/>
            <wp:docPr id="4137062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06213" name="Picture 413706213"/>
                    <pic:cNvPicPr/>
                  </pic:nvPicPr>
                  <pic:blipFill>
                    <a:blip r:embed="rId9">
                      <a:extLst>
                        <a:ext uri="{28A0092B-C50C-407E-A947-70E740481C1C}">
                          <a14:useLocalDpi xmlns:a14="http://schemas.microsoft.com/office/drawing/2010/main" val="0"/>
                        </a:ext>
                      </a:extLst>
                    </a:blip>
                    <a:stretch>
                      <a:fillRect/>
                    </a:stretch>
                  </pic:blipFill>
                  <pic:spPr>
                    <a:xfrm>
                      <a:off x="0" y="0"/>
                      <a:ext cx="5451923" cy="2080089"/>
                    </a:xfrm>
                    <a:prstGeom prst="rect">
                      <a:avLst/>
                    </a:prstGeom>
                  </pic:spPr>
                </pic:pic>
              </a:graphicData>
            </a:graphic>
          </wp:inline>
        </w:drawing>
      </w:r>
    </w:p>
    <w:p w14:paraId="165F2601" w14:textId="6A028630" w:rsidR="00F00CB5" w:rsidRPr="00F00CB5" w:rsidRDefault="00F00CB5" w:rsidP="005603A1">
      <w:pPr>
        <w:spacing w:line="240" w:lineRule="auto"/>
        <w:rPr>
          <w:b/>
          <w:bCs/>
          <w:sz w:val="32"/>
          <w:szCs w:val="32"/>
          <w:u w:val="single"/>
        </w:rPr>
      </w:pPr>
      <w:r w:rsidRPr="00F00CB5">
        <w:rPr>
          <w:b/>
          <w:bCs/>
          <w:sz w:val="32"/>
          <w:szCs w:val="32"/>
          <w:u w:val="single"/>
        </w:rPr>
        <w:t>Pie chart</w:t>
      </w:r>
    </w:p>
    <w:p w14:paraId="75C64F93" w14:textId="53E7A15A" w:rsidR="00825411" w:rsidRDefault="00915E9A" w:rsidP="005603A1">
      <w:pPr>
        <w:spacing w:line="240" w:lineRule="auto"/>
        <w:rPr>
          <w:b/>
          <w:bCs/>
          <w:sz w:val="32"/>
          <w:szCs w:val="32"/>
        </w:rPr>
      </w:pPr>
      <w:r>
        <w:rPr>
          <w:b/>
          <w:bCs/>
          <w:noProof/>
          <w:sz w:val="32"/>
          <w:szCs w:val="32"/>
        </w:rPr>
        <w:drawing>
          <wp:inline distT="0" distB="0" distL="0" distR="0" wp14:anchorId="7D42CBAB" wp14:editId="77DF8EBA">
            <wp:extent cx="3901111" cy="1633855"/>
            <wp:effectExtent l="0" t="0" r="4445" b="4445"/>
            <wp:docPr id="3795628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62832" name="Picture 379562832"/>
                    <pic:cNvPicPr/>
                  </pic:nvPicPr>
                  <pic:blipFill>
                    <a:blip r:embed="rId10">
                      <a:extLst>
                        <a:ext uri="{28A0092B-C50C-407E-A947-70E740481C1C}">
                          <a14:useLocalDpi xmlns:a14="http://schemas.microsoft.com/office/drawing/2010/main" val="0"/>
                        </a:ext>
                      </a:extLst>
                    </a:blip>
                    <a:stretch>
                      <a:fillRect/>
                    </a:stretch>
                  </pic:blipFill>
                  <pic:spPr>
                    <a:xfrm>
                      <a:off x="0" y="0"/>
                      <a:ext cx="3997640" cy="1674283"/>
                    </a:xfrm>
                    <a:prstGeom prst="rect">
                      <a:avLst/>
                    </a:prstGeom>
                  </pic:spPr>
                </pic:pic>
              </a:graphicData>
            </a:graphic>
          </wp:inline>
        </w:drawing>
      </w:r>
    </w:p>
    <w:p w14:paraId="6906DE1A" w14:textId="77777777" w:rsidR="00F00CB5" w:rsidRDefault="00F00CB5" w:rsidP="005603A1">
      <w:pPr>
        <w:spacing w:line="240" w:lineRule="auto"/>
        <w:rPr>
          <w:b/>
          <w:bCs/>
          <w:sz w:val="32"/>
          <w:szCs w:val="32"/>
        </w:rPr>
      </w:pPr>
    </w:p>
    <w:p w14:paraId="23EBF9C6" w14:textId="2ADA24B9" w:rsidR="00915E9A" w:rsidRPr="00B90CA8" w:rsidRDefault="00915E9A" w:rsidP="00825411">
      <w:pPr>
        <w:spacing w:after="0" w:line="240" w:lineRule="auto"/>
        <w:rPr>
          <w:sz w:val="24"/>
          <w:szCs w:val="24"/>
        </w:rPr>
      </w:pPr>
      <w:r w:rsidRPr="00B90CA8">
        <w:rPr>
          <w:sz w:val="24"/>
          <w:szCs w:val="24"/>
        </w:rPr>
        <w:t>The 1</w:t>
      </w:r>
      <w:r w:rsidRPr="00B90CA8">
        <w:rPr>
          <w:sz w:val="24"/>
          <w:szCs w:val="24"/>
          <w:vertAlign w:val="superscript"/>
        </w:rPr>
        <w:t>st</w:t>
      </w:r>
      <w:r w:rsidRPr="00B90CA8">
        <w:rPr>
          <w:sz w:val="24"/>
          <w:szCs w:val="24"/>
        </w:rPr>
        <w:t xml:space="preserve"> graph gives us insight about the count of no. of married and single people taking car loan</w:t>
      </w:r>
    </w:p>
    <w:p w14:paraId="0975EBB2" w14:textId="63F03E79" w:rsidR="00915E9A" w:rsidRDefault="00915E9A" w:rsidP="00825411">
      <w:pPr>
        <w:spacing w:after="0" w:line="240" w:lineRule="auto"/>
        <w:rPr>
          <w:sz w:val="24"/>
          <w:szCs w:val="24"/>
        </w:rPr>
      </w:pPr>
      <w:r w:rsidRPr="00B90CA8">
        <w:rPr>
          <w:sz w:val="24"/>
          <w:szCs w:val="24"/>
        </w:rPr>
        <w:t>The 2</w:t>
      </w:r>
      <w:r w:rsidRPr="00B90CA8">
        <w:rPr>
          <w:sz w:val="24"/>
          <w:szCs w:val="24"/>
          <w:vertAlign w:val="superscript"/>
        </w:rPr>
        <w:t>nd</w:t>
      </w:r>
      <w:r w:rsidRPr="00B90CA8">
        <w:rPr>
          <w:sz w:val="24"/>
          <w:szCs w:val="24"/>
        </w:rPr>
        <w:t xml:space="preserve"> graph gives us insight about the percentage of total no. people taking car loan &amp; % of people not taking car loan.</w:t>
      </w:r>
    </w:p>
    <w:p w14:paraId="29C4165D" w14:textId="77777777" w:rsidR="00B90CA8" w:rsidRPr="00825411" w:rsidRDefault="00B90CA8" w:rsidP="005603A1">
      <w:pPr>
        <w:spacing w:line="240" w:lineRule="auto"/>
        <w:rPr>
          <w:sz w:val="36"/>
          <w:szCs w:val="36"/>
          <w:u w:val="single"/>
        </w:rPr>
      </w:pPr>
    </w:p>
    <w:p w14:paraId="657EE717" w14:textId="2B987484" w:rsidR="00B90CA8" w:rsidRPr="00F00CB5" w:rsidRDefault="00B90CA8" w:rsidP="005603A1">
      <w:pPr>
        <w:spacing w:line="240" w:lineRule="auto"/>
        <w:rPr>
          <w:b/>
          <w:bCs/>
          <w:sz w:val="44"/>
          <w:szCs w:val="44"/>
          <w:u w:val="single"/>
        </w:rPr>
      </w:pPr>
      <w:r w:rsidRPr="00825411">
        <w:rPr>
          <w:b/>
          <w:bCs/>
          <w:sz w:val="44"/>
          <w:szCs w:val="44"/>
          <w:u w:val="single"/>
        </w:rPr>
        <w:t>MODEL TRAINING</w:t>
      </w:r>
      <w:r w:rsidR="00F00CB5">
        <w:rPr>
          <w:b/>
          <w:bCs/>
          <w:sz w:val="44"/>
          <w:szCs w:val="44"/>
          <w:u w:val="single"/>
        </w:rPr>
        <w:t xml:space="preserve"> &amp; </w:t>
      </w:r>
      <w:r w:rsidR="00F00CB5">
        <w:rPr>
          <w:b/>
          <w:bCs/>
          <w:sz w:val="44"/>
          <w:szCs w:val="44"/>
          <w:u w:val="single"/>
        </w:rPr>
        <w:t>FITTING</w:t>
      </w:r>
    </w:p>
    <w:p w14:paraId="45650796" w14:textId="77777777" w:rsidR="00F00CB5" w:rsidRDefault="00B90CA8" w:rsidP="005603A1">
      <w:pPr>
        <w:spacing w:line="240" w:lineRule="auto"/>
        <w:rPr>
          <w:b/>
          <w:bCs/>
          <w:sz w:val="32"/>
          <w:szCs w:val="32"/>
        </w:rPr>
      </w:pPr>
      <w:r>
        <w:rPr>
          <w:b/>
          <w:bCs/>
          <w:noProof/>
          <w:sz w:val="32"/>
          <w:szCs w:val="32"/>
        </w:rPr>
        <w:drawing>
          <wp:inline distT="0" distB="0" distL="0" distR="0" wp14:anchorId="6957D520" wp14:editId="7EEF4DBD">
            <wp:extent cx="4072691" cy="990600"/>
            <wp:effectExtent l="0" t="0" r="4445" b="0"/>
            <wp:docPr id="20389074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07421" name="Picture 2038907421"/>
                    <pic:cNvPicPr/>
                  </pic:nvPicPr>
                  <pic:blipFill>
                    <a:blip r:embed="rId11">
                      <a:extLst>
                        <a:ext uri="{28A0092B-C50C-407E-A947-70E740481C1C}">
                          <a14:useLocalDpi xmlns:a14="http://schemas.microsoft.com/office/drawing/2010/main" val="0"/>
                        </a:ext>
                      </a:extLst>
                    </a:blip>
                    <a:stretch>
                      <a:fillRect/>
                    </a:stretch>
                  </pic:blipFill>
                  <pic:spPr>
                    <a:xfrm>
                      <a:off x="0" y="0"/>
                      <a:ext cx="4337333" cy="1054969"/>
                    </a:xfrm>
                    <a:prstGeom prst="rect">
                      <a:avLst/>
                    </a:prstGeom>
                  </pic:spPr>
                </pic:pic>
              </a:graphicData>
            </a:graphic>
          </wp:inline>
        </w:drawing>
      </w:r>
    </w:p>
    <w:p w14:paraId="52BB1565" w14:textId="3D864FFC" w:rsidR="00B90CA8" w:rsidRPr="00F00CB5" w:rsidRDefault="00B90CA8" w:rsidP="005603A1">
      <w:pPr>
        <w:spacing w:line="240" w:lineRule="auto"/>
        <w:rPr>
          <w:b/>
          <w:bCs/>
          <w:sz w:val="28"/>
          <w:szCs w:val="28"/>
        </w:rPr>
      </w:pPr>
      <w:r w:rsidRPr="00F00CB5">
        <w:rPr>
          <w:sz w:val="28"/>
          <w:szCs w:val="28"/>
        </w:rPr>
        <w:t xml:space="preserve">Here we have used the </w:t>
      </w:r>
      <w:r w:rsidRPr="00F00CB5">
        <w:rPr>
          <w:b/>
          <w:bCs/>
          <w:sz w:val="28"/>
          <w:szCs w:val="28"/>
        </w:rPr>
        <w:t xml:space="preserve">PCA </w:t>
      </w:r>
      <w:r w:rsidRPr="00F00CB5">
        <w:rPr>
          <w:sz w:val="28"/>
          <w:szCs w:val="28"/>
        </w:rPr>
        <w:t xml:space="preserve">technique to reduce the dimensionality of the </w:t>
      </w:r>
      <w:proofErr w:type="spellStart"/>
      <w:proofErr w:type="gramStart"/>
      <w:r w:rsidRPr="00F00CB5">
        <w:rPr>
          <w:sz w:val="28"/>
          <w:szCs w:val="28"/>
        </w:rPr>
        <w:t>data.We</w:t>
      </w:r>
      <w:proofErr w:type="spellEnd"/>
      <w:proofErr w:type="gramEnd"/>
      <w:r w:rsidRPr="00F00CB5">
        <w:rPr>
          <w:sz w:val="28"/>
          <w:szCs w:val="28"/>
        </w:rPr>
        <w:t xml:space="preserve"> have used the elbow curve </w:t>
      </w:r>
      <w:r w:rsidR="007A44AB" w:rsidRPr="00F00CB5">
        <w:rPr>
          <w:sz w:val="28"/>
          <w:szCs w:val="28"/>
        </w:rPr>
        <w:t>to find the</w:t>
      </w:r>
      <w:r w:rsidRPr="00F00CB5">
        <w:rPr>
          <w:sz w:val="28"/>
          <w:szCs w:val="28"/>
        </w:rPr>
        <w:t xml:space="preserve"> optimal number of cluste</w:t>
      </w:r>
      <w:r w:rsidR="007A44AB" w:rsidRPr="00F00CB5">
        <w:rPr>
          <w:sz w:val="28"/>
          <w:szCs w:val="28"/>
        </w:rPr>
        <w:t>rs.</w:t>
      </w:r>
    </w:p>
    <w:p w14:paraId="0C1C8CCA" w14:textId="62FB5DA1" w:rsidR="00B90CA8" w:rsidRDefault="00B90CA8" w:rsidP="005603A1">
      <w:pPr>
        <w:spacing w:line="240" w:lineRule="auto"/>
        <w:rPr>
          <w:b/>
          <w:bCs/>
          <w:sz w:val="32"/>
          <w:szCs w:val="32"/>
        </w:rPr>
      </w:pPr>
      <w:r>
        <w:rPr>
          <w:b/>
          <w:bCs/>
          <w:noProof/>
          <w:sz w:val="32"/>
          <w:szCs w:val="32"/>
        </w:rPr>
        <w:lastRenderedPageBreak/>
        <w:drawing>
          <wp:inline distT="0" distB="0" distL="0" distR="0" wp14:anchorId="6043CF2A" wp14:editId="68688160">
            <wp:extent cx="5730457" cy="3081867"/>
            <wp:effectExtent l="0" t="0" r="3810" b="4445"/>
            <wp:docPr id="18512473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47302" name="Picture 1851247302"/>
                    <pic:cNvPicPr/>
                  </pic:nvPicPr>
                  <pic:blipFill>
                    <a:blip r:embed="rId12">
                      <a:extLst>
                        <a:ext uri="{28A0092B-C50C-407E-A947-70E740481C1C}">
                          <a14:useLocalDpi xmlns:a14="http://schemas.microsoft.com/office/drawing/2010/main" val="0"/>
                        </a:ext>
                      </a:extLst>
                    </a:blip>
                    <a:stretch>
                      <a:fillRect/>
                    </a:stretch>
                  </pic:blipFill>
                  <pic:spPr>
                    <a:xfrm>
                      <a:off x="0" y="0"/>
                      <a:ext cx="5775348" cy="3106010"/>
                    </a:xfrm>
                    <a:prstGeom prst="rect">
                      <a:avLst/>
                    </a:prstGeom>
                  </pic:spPr>
                </pic:pic>
              </a:graphicData>
            </a:graphic>
          </wp:inline>
        </w:drawing>
      </w:r>
    </w:p>
    <w:p w14:paraId="61C9D875" w14:textId="36E06ED2" w:rsidR="00F00CB5" w:rsidRPr="00F00CB5" w:rsidRDefault="00F00CB5" w:rsidP="005603A1">
      <w:pPr>
        <w:spacing w:line="240" w:lineRule="auto"/>
        <w:rPr>
          <w:b/>
          <w:bCs/>
          <w:sz w:val="44"/>
          <w:szCs w:val="44"/>
          <w:u w:val="single"/>
        </w:rPr>
      </w:pPr>
      <w:r>
        <w:rPr>
          <w:b/>
          <w:bCs/>
          <w:sz w:val="44"/>
          <w:szCs w:val="44"/>
          <w:u w:val="single"/>
        </w:rPr>
        <w:t>ANALYSING CLUSTERS</w:t>
      </w:r>
    </w:p>
    <w:p w14:paraId="0578745F" w14:textId="77777777" w:rsidR="00B90CA8" w:rsidRDefault="00B90CA8" w:rsidP="00915E9A">
      <w:pPr>
        <w:tabs>
          <w:tab w:val="left" w:pos="8105"/>
        </w:tabs>
        <w:rPr>
          <w:sz w:val="32"/>
          <w:szCs w:val="32"/>
        </w:rPr>
      </w:pPr>
      <w:r>
        <w:rPr>
          <w:noProof/>
          <w:sz w:val="32"/>
          <w:szCs w:val="32"/>
        </w:rPr>
        <w:drawing>
          <wp:inline distT="0" distB="0" distL="0" distR="0" wp14:anchorId="15E52222" wp14:editId="764DEF85">
            <wp:extent cx="6059170" cy="2658533"/>
            <wp:effectExtent l="0" t="0" r="0" b="8890"/>
            <wp:docPr id="162744346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43466" name="Picture 1627443466"/>
                    <pic:cNvPicPr/>
                  </pic:nvPicPr>
                  <pic:blipFill>
                    <a:blip r:embed="rId13">
                      <a:extLst>
                        <a:ext uri="{28A0092B-C50C-407E-A947-70E740481C1C}">
                          <a14:useLocalDpi xmlns:a14="http://schemas.microsoft.com/office/drawing/2010/main" val="0"/>
                        </a:ext>
                      </a:extLst>
                    </a:blip>
                    <a:stretch>
                      <a:fillRect/>
                    </a:stretch>
                  </pic:blipFill>
                  <pic:spPr>
                    <a:xfrm>
                      <a:off x="0" y="0"/>
                      <a:ext cx="6276165" cy="2753742"/>
                    </a:xfrm>
                    <a:prstGeom prst="rect">
                      <a:avLst/>
                    </a:prstGeom>
                  </pic:spPr>
                </pic:pic>
              </a:graphicData>
            </a:graphic>
          </wp:inline>
        </w:drawing>
      </w:r>
    </w:p>
    <w:p w14:paraId="6864E46A" w14:textId="77777777" w:rsidR="00F00CB5" w:rsidRDefault="00F00CB5" w:rsidP="00915E9A">
      <w:pPr>
        <w:tabs>
          <w:tab w:val="left" w:pos="8105"/>
        </w:tabs>
        <w:rPr>
          <w:sz w:val="32"/>
          <w:szCs w:val="32"/>
        </w:rPr>
      </w:pPr>
    </w:p>
    <w:p w14:paraId="24675D25" w14:textId="77777777" w:rsidR="00B90CA8" w:rsidRDefault="00B90CA8" w:rsidP="00915E9A">
      <w:pPr>
        <w:tabs>
          <w:tab w:val="left" w:pos="8105"/>
        </w:tabs>
        <w:rPr>
          <w:sz w:val="32"/>
          <w:szCs w:val="32"/>
        </w:rPr>
      </w:pPr>
    </w:p>
    <w:p w14:paraId="72FC5EF7" w14:textId="77777777" w:rsidR="00F00CB5" w:rsidRDefault="00210A96" w:rsidP="00915E9A">
      <w:pPr>
        <w:tabs>
          <w:tab w:val="left" w:pos="8105"/>
        </w:tabs>
        <w:rPr>
          <w:sz w:val="32"/>
          <w:szCs w:val="32"/>
        </w:rPr>
      </w:pPr>
      <w:r>
        <w:rPr>
          <w:noProof/>
          <w:sz w:val="32"/>
          <w:szCs w:val="32"/>
        </w:rPr>
        <w:drawing>
          <wp:inline distT="0" distB="0" distL="0" distR="0" wp14:anchorId="73EE7D1D" wp14:editId="5762C5AE">
            <wp:extent cx="6282055" cy="1617134"/>
            <wp:effectExtent l="0" t="0" r="4445" b="2540"/>
            <wp:docPr id="6323953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95368" name="Picture 632395368"/>
                    <pic:cNvPicPr/>
                  </pic:nvPicPr>
                  <pic:blipFill>
                    <a:blip r:embed="rId14">
                      <a:extLst>
                        <a:ext uri="{28A0092B-C50C-407E-A947-70E740481C1C}">
                          <a14:useLocalDpi xmlns:a14="http://schemas.microsoft.com/office/drawing/2010/main" val="0"/>
                        </a:ext>
                      </a:extLst>
                    </a:blip>
                    <a:stretch>
                      <a:fillRect/>
                    </a:stretch>
                  </pic:blipFill>
                  <pic:spPr>
                    <a:xfrm>
                      <a:off x="0" y="0"/>
                      <a:ext cx="6323694" cy="1627853"/>
                    </a:xfrm>
                    <a:prstGeom prst="rect">
                      <a:avLst/>
                    </a:prstGeom>
                  </pic:spPr>
                </pic:pic>
              </a:graphicData>
            </a:graphic>
          </wp:inline>
        </w:drawing>
      </w:r>
    </w:p>
    <w:p w14:paraId="5935BFE6" w14:textId="0DEA5CF2" w:rsidR="00F00CB5" w:rsidRPr="00F00CB5" w:rsidRDefault="00F00CB5" w:rsidP="00915E9A">
      <w:pPr>
        <w:tabs>
          <w:tab w:val="left" w:pos="8105"/>
        </w:tabs>
        <w:rPr>
          <w:sz w:val="32"/>
          <w:szCs w:val="32"/>
        </w:rPr>
      </w:pPr>
      <w:r w:rsidRPr="00F00CB5">
        <w:rPr>
          <w:b/>
          <w:bCs/>
          <w:sz w:val="32"/>
          <w:szCs w:val="32"/>
          <w:u w:val="single"/>
        </w:rPr>
        <w:lastRenderedPageBreak/>
        <w:t>3D VISUALISATION</w:t>
      </w:r>
    </w:p>
    <w:p w14:paraId="3BC64F7E" w14:textId="77777777" w:rsidR="007A44AB" w:rsidRDefault="00B90CA8" w:rsidP="00915E9A">
      <w:pPr>
        <w:tabs>
          <w:tab w:val="left" w:pos="8105"/>
        </w:tabs>
        <w:rPr>
          <w:sz w:val="32"/>
          <w:szCs w:val="32"/>
        </w:rPr>
      </w:pPr>
      <w:r>
        <w:rPr>
          <w:noProof/>
          <w:sz w:val="32"/>
          <w:szCs w:val="32"/>
        </w:rPr>
        <w:drawing>
          <wp:inline distT="0" distB="0" distL="0" distR="0" wp14:anchorId="015E1DBC" wp14:editId="67A7FCFB">
            <wp:extent cx="5730559" cy="3928534"/>
            <wp:effectExtent l="0" t="0" r="3810" b="0"/>
            <wp:docPr id="188676138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61382" name="Picture 1886761382"/>
                    <pic:cNvPicPr/>
                  </pic:nvPicPr>
                  <pic:blipFill>
                    <a:blip r:embed="rId15">
                      <a:extLst>
                        <a:ext uri="{28A0092B-C50C-407E-A947-70E740481C1C}">
                          <a14:useLocalDpi xmlns:a14="http://schemas.microsoft.com/office/drawing/2010/main" val="0"/>
                        </a:ext>
                      </a:extLst>
                    </a:blip>
                    <a:stretch>
                      <a:fillRect/>
                    </a:stretch>
                  </pic:blipFill>
                  <pic:spPr>
                    <a:xfrm>
                      <a:off x="0" y="0"/>
                      <a:ext cx="5796545" cy="3973770"/>
                    </a:xfrm>
                    <a:prstGeom prst="rect">
                      <a:avLst/>
                    </a:prstGeom>
                  </pic:spPr>
                </pic:pic>
              </a:graphicData>
            </a:graphic>
          </wp:inline>
        </w:drawing>
      </w:r>
    </w:p>
    <w:p w14:paraId="24C102EB" w14:textId="77777777" w:rsidR="00F00CB5" w:rsidRDefault="00F00CB5" w:rsidP="00915E9A">
      <w:pPr>
        <w:tabs>
          <w:tab w:val="left" w:pos="8105"/>
        </w:tabs>
        <w:rPr>
          <w:sz w:val="32"/>
          <w:szCs w:val="32"/>
        </w:rPr>
      </w:pPr>
    </w:p>
    <w:p w14:paraId="335A3E41" w14:textId="77777777" w:rsidR="00F00CB5" w:rsidRDefault="00F00CB5" w:rsidP="00915E9A">
      <w:pPr>
        <w:tabs>
          <w:tab w:val="left" w:pos="8105"/>
        </w:tabs>
        <w:rPr>
          <w:sz w:val="32"/>
          <w:szCs w:val="32"/>
        </w:rPr>
      </w:pPr>
    </w:p>
    <w:p w14:paraId="358BFE6E" w14:textId="77777777" w:rsidR="007A44AB" w:rsidRPr="00825411" w:rsidRDefault="007A44AB" w:rsidP="00915E9A">
      <w:pPr>
        <w:tabs>
          <w:tab w:val="left" w:pos="8105"/>
        </w:tabs>
        <w:rPr>
          <w:b/>
          <w:bCs/>
          <w:sz w:val="48"/>
          <w:szCs w:val="48"/>
        </w:rPr>
      </w:pPr>
      <w:r w:rsidRPr="00825411">
        <w:rPr>
          <w:b/>
          <w:bCs/>
          <w:sz w:val="48"/>
          <w:szCs w:val="48"/>
        </w:rPr>
        <w:t>Observations &amp; Insights</w:t>
      </w:r>
    </w:p>
    <w:p w14:paraId="16BB0E32" w14:textId="77777777" w:rsidR="007A44AB" w:rsidRPr="00825411" w:rsidRDefault="007A44AB" w:rsidP="007A44AB">
      <w:pPr>
        <w:tabs>
          <w:tab w:val="left" w:pos="8105"/>
        </w:tabs>
        <w:spacing w:after="0"/>
        <w:rPr>
          <w:sz w:val="28"/>
          <w:szCs w:val="28"/>
        </w:rPr>
      </w:pPr>
      <w:r w:rsidRPr="00825411">
        <w:rPr>
          <w:sz w:val="28"/>
          <w:szCs w:val="28"/>
        </w:rPr>
        <w:t>1)The optimal number of clusters for the given data comes out to be 2.</w:t>
      </w:r>
    </w:p>
    <w:p w14:paraId="00930BFB" w14:textId="77777777" w:rsidR="007A44AB" w:rsidRPr="00825411" w:rsidRDefault="007A44AB" w:rsidP="007A44AB">
      <w:pPr>
        <w:tabs>
          <w:tab w:val="left" w:pos="8105"/>
        </w:tabs>
        <w:spacing w:after="0"/>
        <w:rPr>
          <w:sz w:val="28"/>
          <w:szCs w:val="28"/>
        </w:rPr>
      </w:pPr>
      <w:r w:rsidRPr="00825411">
        <w:rPr>
          <w:sz w:val="28"/>
          <w:szCs w:val="28"/>
        </w:rPr>
        <w:t>2)As the total salary increases the amount of money spent on the car increase.</w:t>
      </w:r>
    </w:p>
    <w:p w14:paraId="02C43138" w14:textId="77777777" w:rsidR="007A44AB" w:rsidRPr="00825411" w:rsidRDefault="007A44AB" w:rsidP="007A44AB">
      <w:pPr>
        <w:tabs>
          <w:tab w:val="left" w:pos="8105"/>
        </w:tabs>
        <w:spacing w:after="0"/>
        <w:rPr>
          <w:sz w:val="28"/>
          <w:szCs w:val="28"/>
        </w:rPr>
      </w:pPr>
      <w:r w:rsidRPr="00825411">
        <w:rPr>
          <w:sz w:val="28"/>
          <w:szCs w:val="28"/>
        </w:rPr>
        <w:t>3)The amount of money spent is also proportional to age as age increases, money spent also increase.</w:t>
      </w:r>
    </w:p>
    <w:p w14:paraId="34DFE67D" w14:textId="77777777" w:rsidR="007A44AB" w:rsidRDefault="007A44AB" w:rsidP="007A44AB">
      <w:pPr>
        <w:tabs>
          <w:tab w:val="left" w:pos="8105"/>
        </w:tabs>
        <w:spacing w:after="0"/>
        <w:rPr>
          <w:sz w:val="32"/>
          <w:szCs w:val="32"/>
        </w:rPr>
      </w:pPr>
    </w:p>
    <w:p w14:paraId="46F6736C" w14:textId="77777777" w:rsidR="007A44AB" w:rsidRDefault="007A44AB" w:rsidP="00915E9A">
      <w:pPr>
        <w:tabs>
          <w:tab w:val="left" w:pos="8105"/>
        </w:tabs>
        <w:rPr>
          <w:b/>
          <w:bCs/>
          <w:sz w:val="36"/>
          <w:szCs w:val="36"/>
        </w:rPr>
      </w:pPr>
      <w:r w:rsidRPr="00825411">
        <w:rPr>
          <w:b/>
          <w:bCs/>
          <w:sz w:val="48"/>
          <w:szCs w:val="48"/>
        </w:rPr>
        <w:t>Target Segment</w:t>
      </w:r>
    </w:p>
    <w:p w14:paraId="0FF9836B" w14:textId="66FC4830" w:rsidR="007A44AB" w:rsidRPr="00825411" w:rsidRDefault="007A44AB" w:rsidP="00915E9A">
      <w:pPr>
        <w:tabs>
          <w:tab w:val="left" w:pos="8105"/>
        </w:tabs>
        <w:rPr>
          <w:sz w:val="24"/>
          <w:szCs w:val="24"/>
        </w:rPr>
      </w:pPr>
      <w:r w:rsidRPr="00825411">
        <w:rPr>
          <w:sz w:val="28"/>
          <w:szCs w:val="28"/>
        </w:rPr>
        <w:t xml:space="preserve">The above data visualisation and analysis completely tells </w:t>
      </w:r>
      <w:r w:rsidR="00825411" w:rsidRPr="00825411">
        <w:rPr>
          <w:sz w:val="28"/>
          <w:szCs w:val="28"/>
        </w:rPr>
        <w:t>a</w:t>
      </w:r>
      <w:r w:rsidRPr="00825411">
        <w:rPr>
          <w:sz w:val="28"/>
          <w:szCs w:val="28"/>
        </w:rPr>
        <w:t xml:space="preserve">bout the </w:t>
      </w:r>
      <w:r w:rsidR="00825411" w:rsidRPr="00825411">
        <w:rPr>
          <w:sz w:val="28"/>
          <w:szCs w:val="28"/>
        </w:rPr>
        <w:t xml:space="preserve">trend that high </w:t>
      </w:r>
      <w:proofErr w:type="spellStart"/>
      <w:proofErr w:type="gramStart"/>
      <w:r w:rsidR="00825411" w:rsidRPr="00825411">
        <w:rPr>
          <w:sz w:val="28"/>
          <w:szCs w:val="28"/>
        </w:rPr>
        <w:t>salaried,old</w:t>
      </w:r>
      <w:proofErr w:type="spellEnd"/>
      <w:proofErr w:type="gramEnd"/>
      <w:r w:rsidR="00825411" w:rsidRPr="00825411">
        <w:rPr>
          <w:sz w:val="28"/>
          <w:szCs w:val="28"/>
        </w:rPr>
        <w:t xml:space="preserve"> people </w:t>
      </w:r>
      <w:r w:rsidRPr="00825411">
        <w:rPr>
          <w:sz w:val="28"/>
          <w:szCs w:val="28"/>
        </w:rPr>
        <w:t>prefers the E</w:t>
      </w:r>
      <w:r w:rsidR="00825411" w:rsidRPr="00825411">
        <w:rPr>
          <w:sz w:val="28"/>
          <w:szCs w:val="28"/>
        </w:rPr>
        <w:t xml:space="preserve">lectric vehicles but keeping in mind the rising prices of petrol and diesel and increasing awareness about vehicle pollution in the younger people influence their decision to buy </w:t>
      </w:r>
      <w:proofErr w:type="spellStart"/>
      <w:r w:rsidR="00825411" w:rsidRPr="00825411">
        <w:rPr>
          <w:sz w:val="28"/>
          <w:szCs w:val="28"/>
        </w:rPr>
        <w:t>EVs.So</w:t>
      </w:r>
      <w:proofErr w:type="spellEnd"/>
      <w:r w:rsidR="00825411" w:rsidRPr="00825411">
        <w:rPr>
          <w:sz w:val="28"/>
          <w:szCs w:val="28"/>
        </w:rPr>
        <w:t xml:space="preserve"> the prefer market segment must be the </w:t>
      </w:r>
      <w:proofErr w:type="spellStart"/>
      <w:r w:rsidR="00825411" w:rsidRPr="00825411">
        <w:rPr>
          <w:b/>
          <w:bCs/>
          <w:sz w:val="28"/>
          <w:szCs w:val="28"/>
        </w:rPr>
        <w:t>mid tier</w:t>
      </w:r>
      <w:proofErr w:type="spellEnd"/>
      <w:r w:rsidR="00825411" w:rsidRPr="00825411">
        <w:rPr>
          <w:sz w:val="28"/>
          <w:szCs w:val="28"/>
        </w:rPr>
        <w:t xml:space="preserve"> which caters to </w:t>
      </w:r>
      <w:r w:rsidR="00825411">
        <w:rPr>
          <w:sz w:val="28"/>
          <w:szCs w:val="28"/>
        </w:rPr>
        <w:t xml:space="preserve">both </w:t>
      </w:r>
      <w:r w:rsidR="00825411" w:rsidRPr="00825411">
        <w:rPr>
          <w:sz w:val="28"/>
          <w:szCs w:val="28"/>
        </w:rPr>
        <w:t>the need of young as well as old people.</w:t>
      </w:r>
      <w:r w:rsidRPr="00825411">
        <w:rPr>
          <w:sz w:val="28"/>
          <w:szCs w:val="28"/>
        </w:rPr>
        <w:t xml:space="preserve"> </w:t>
      </w:r>
    </w:p>
    <w:p w14:paraId="0A2317ED" w14:textId="7B1A9C98" w:rsidR="00915E9A" w:rsidRPr="007A44AB" w:rsidRDefault="00915E9A" w:rsidP="00915E9A">
      <w:pPr>
        <w:tabs>
          <w:tab w:val="left" w:pos="8105"/>
        </w:tabs>
        <w:rPr>
          <w:b/>
          <w:bCs/>
          <w:sz w:val="32"/>
          <w:szCs w:val="32"/>
        </w:rPr>
      </w:pPr>
      <w:r w:rsidRPr="007A44AB">
        <w:rPr>
          <w:b/>
          <w:bCs/>
          <w:sz w:val="32"/>
          <w:szCs w:val="32"/>
        </w:rPr>
        <w:lastRenderedPageBreak/>
        <w:tab/>
      </w:r>
    </w:p>
    <w:sectPr w:rsidR="00915E9A" w:rsidRPr="007A4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C068E"/>
    <w:multiLevelType w:val="hybridMultilevel"/>
    <w:tmpl w:val="43989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A63D66"/>
    <w:multiLevelType w:val="hybridMultilevel"/>
    <w:tmpl w:val="55AC2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252214">
    <w:abstractNumId w:val="0"/>
  </w:num>
  <w:num w:numId="2" w16cid:durableId="736394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D2"/>
    <w:rsid w:val="001709FE"/>
    <w:rsid w:val="00210A96"/>
    <w:rsid w:val="005603A1"/>
    <w:rsid w:val="007A44AB"/>
    <w:rsid w:val="007E7353"/>
    <w:rsid w:val="00825411"/>
    <w:rsid w:val="00862CD2"/>
    <w:rsid w:val="008C4880"/>
    <w:rsid w:val="00915E9A"/>
    <w:rsid w:val="00A83CBE"/>
    <w:rsid w:val="00B90CA8"/>
    <w:rsid w:val="00F00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ABC7"/>
  <w15:chartTrackingRefBased/>
  <w15:docId w15:val="{CD40F252-08AC-4ECA-95E0-DDC6053D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7</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Bhavin Bajaj</dc:creator>
  <cp:keywords/>
  <dc:description/>
  <cp:lastModifiedBy>Mr. Bhavin Bajaj</cp:lastModifiedBy>
  <cp:revision>1</cp:revision>
  <dcterms:created xsi:type="dcterms:W3CDTF">2023-07-01T15:15:00Z</dcterms:created>
  <dcterms:modified xsi:type="dcterms:W3CDTF">2023-07-02T09:33:00Z</dcterms:modified>
</cp:coreProperties>
</file>