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4A412" w14:textId="5A33A282" w:rsidR="001A4C70" w:rsidRPr="007E444A" w:rsidRDefault="001A4C70" w:rsidP="001A4C7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E444A">
        <w:rPr>
          <w:rFonts w:ascii="Times New Roman" w:hAnsi="Times New Roman" w:cs="Times New Roman"/>
          <w:b/>
          <w:bCs/>
          <w:sz w:val="28"/>
          <w:szCs w:val="28"/>
        </w:rPr>
        <w:t>Homework 1:</w:t>
      </w:r>
    </w:p>
    <w:p w14:paraId="71B620CC" w14:textId="3BAE6DEA" w:rsidR="001A4C70" w:rsidRPr="007E444A" w:rsidRDefault="001A4C70" w:rsidP="00EF3529">
      <w:pPr>
        <w:jc w:val="right"/>
        <w:rPr>
          <w:rFonts w:ascii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sz w:val="24"/>
          <w:szCs w:val="24"/>
        </w:rPr>
        <w:t>Names :</w:t>
      </w:r>
    </w:p>
    <w:p w14:paraId="09EE39C9" w14:textId="7BCC5ACE" w:rsidR="001A4C70" w:rsidRPr="007E444A" w:rsidRDefault="001A4C70" w:rsidP="00EF3529">
      <w:pPr>
        <w:pStyle w:val="ListParagraph"/>
        <w:numPr>
          <w:ilvl w:val="0"/>
          <w:numId w:val="8"/>
        </w:numPr>
        <w:jc w:val="right"/>
        <w:rPr>
          <w:rFonts w:ascii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sz w:val="24"/>
          <w:szCs w:val="24"/>
        </w:rPr>
        <w:t>Mohamed Amine Belyamani</w:t>
      </w:r>
    </w:p>
    <w:p w14:paraId="3627ADB2" w14:textId="7D1E6F6A" w:rsidR="001A4C70" w:rsidRPr="007E444A" w:rsidRDefault="001A4C70" w:rsidP="00EF3529">
      <w:pPr>
        <w:pStyle w:val="ListParagraph"/>
        <w:numPr>
          <w:ilvl w:val="0"/>
          <w:numId w:val="8"/>
        </w:numPr>
        <w:jc w:val="right"/>
        <w:rPr>
          <w:rFonts w:ascii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sz w:val="24"/>
          <w:szCs w:val="24"/>
        </w:rPr>
        <w:t>Bhavin Vinod Jain</w:t>
      </w:r>
    </w:p>
    <w:p w14:paraId="119A2DB3" w14:textId="57F3FED7" w:rsidR="001A4C70" w:rsidRPr="007E444A" w:rsidRDefault="001A4C70" w:rsidP="001A4C70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7E444A">
        <w:rPr>
          <w:rFonts w:ascii="Times New Roman" w:hAnsi="Times New Roman" w:cs="Times New Roman"/>
          <w:b/>
          <w:bCs/>
          <w:color w:val="000000" w:themeColor="text1"/>
        </w:rPr>
        <w:t>Section 2.4 Question 1:</w:t>
      </w:r>
    </w:p>
    <w:p w14:paraId="46845C84" w14:textId="5EDE08B2" w:rsidR="001A4C70" w:rsidRPr="007E444A" w:rsidRDefault="001A4C70" w:rsidP="001A4C70">
      <w:pPr>
        <w:rPr>
          <w:rFonts w:ascii="Times New Roman" w:hAnsi="Times New Roman" w:cs="Times New Roman"/>
        </w:rPr>
      </w:pPr>
    </w:p>
    <w:p w14:paraId="07007F37" w14:textId="522EFDE3" w:rsidR="001A4C70" w:rsidRPr="007E444A" w:rsidRDefault="001A4C70" w:rsidP="001A4C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>Flexible Learning Method</w:t>
      </w:r>
      <w:r w:rsidRPr="007E444A">
        <w:rPr>
          <w:rFonts w:ascii="Times New Roman" w:hAnsi="Times New Roman" w:cs="Times New Roman"/>
          <w:sz w:val="24"/>
          <w:szCs w:val="24"/>
        </w:rPr>
        <w:t xml:space="preserve"> </w:t>
      </w:r>
      <w:r w:rsidRPr="007E444A">
        <w:rPr>
          <w:rFonts w:ascii="Times New Roman" w:hAnsi="Times New Roman" w:cs="Times New Roman"/>
          <w:b/>
          <w:bCs/>
          <w:sz w:val="24"/>
          <w:szCs w:val="24"/>
        </w:rPr>
        <w:t xml:space="preserve">is Better </w:t>
      </w:r>
      <w:r w:rsidRPr="007E444A">
        <w:rPr>
          <w:rFonts w:ascii="Times New Roman" w:hAnsi="Times New Roman" w:cs="Times New Roman"/>
          <w:sz w:val="24"/>
          <w:szCs w:val="24"/>
        </w:rPr>
        <w:t xml:space="preserve">since there is </w:t>
      </w:r>
      <w:r w:rsidR="00FE69C9" w:rsidRPr="007E444A">
        <w:rPr>
          <w:rFonts w:ascii="Times New Roman" w:hAnsi="Times New Roman" w:cs="Times New Roman"/>
          <w:sz w:val="24"/>
          <w:szCs w:val="24"/>
        </w:rPr>
        <w:t>many</w:t>
      </w:r>
      <w:r w:rsidRPr="007E444A">
        <w:rPr>
          <w:rFonts w:ascii="Times New Roman" w:hAnsi="Times New Roman" w:cs="Times New Roman"/>
          <w:sz w:val="24"/>
          <w:szCs w:val="24"/>
        </w:rPr>
        <w:t xml:space="preserve"> observations in our dataset, so having an overfitted model is unlikely, </w:t>
      </w:r>
      <w:r w:rsidR="00FE69C9" w:rsidRPr="007E444A">
        <w:rPr>
          <w:rFonts w:ascii="Times New Roman" w:hAnsi="Times New Roman" w:cs="Times New Roman"/>
          <w:sz w:val="24"/>
          <w:szCs w:val="24"/>
        </w:rPr>
        <w:t>this will also lower the bias since the model will be more flexible,</w:t>
      </w:r>
    </w:p>
    <w:p w14:paraId="7BACD345" w14:textId="77777777" w:rsidR="00FE69C9" w:rsidRPr="007E444A" w:rsidRDefault="00FE69C9" w:rsidP="00FE69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CCDCB0" w14:textId="0643A682" w:rsidR="00FE69C9" w:rsidRPr="007E444A" w:rsidRDefault="00FE69C9" w:rsidP="001A4C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 xml:space="preserve">Flexible Method is Worse </w:t>
      </w:r>
      <w:r w:rsidRPr="007E444A">
        <w:rPr>
          <w:rFonts w:ascii="Times New Roman" w:hAnsi="Times New Roman" w:cs="Times New Roman"/>
          <w:sz w:val="24"/>
          <w:szCs w:val="24"/>
        </w:rPr>
        <w:t>due to the small number of observations, which poses the risk of overfitting. Also, any small changes in the data can cause the model to change due to high variance</w:t>
      </w:r>
      <w:r w:rsidR="00EF3529" w:rsidRPr="007E444A">
        <w:rPr>
          <w:rFonts w:ascii="Times New Roman" w:hAnsi="Times New Roman" w:cs="Times New Roman"/>
          <w:sz w:val="24"/>
          <w:szCs w:val="24"/>
        </w:rPr>
        <w:t xml:space="preserve"> </w:t>
      </w:r>
      <w:r w:rsidR="005932F8" w:rsidRPr="007E444A">
        <w:rPr>
          <w:rFonts w:ascii="Times New Roman" w:hAnsi="Times New Roman" w:cs="Times New Roman"/>
          <w:sz w:val="24"/>
          <w:szCs w:val="24"/>
        </w:rPr>
        <w:t>with</w:t>
      </w:r>
      <w:r w:rsidR="00EF3529" w:rsidRPr="007E444A">
        <w:rPr>
          <w:rFonts w:ascii="Times New Roman" w:hAnsi="Times New Roman" w:cs="Times New Roman"/>
          <w:sz w:val="24"/>
          <w:szCs w:val="24"/>
        </w:rPr>
        <w:t xml:space="preserve"> the large number of predictors</w:t>
      </w:r>
    </w:p>
    <w:p w14:paraId="5FCDE3AD" w14:textId="77777777" w:rsidR="00FE69C9" w:rsidRPr="007E444A" w:rsidRDefault="00FE69C9" w:rsidP="00FE69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7D4507" w14:textId="123AFCD6" w:rsidR="00FE69C9" w:rsidRPr="007E444A" w:rsidRDefault="00F465D8" w:rsidP="001A4C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>Flexible Learning Method</w:t>
      </w:r>
      <w:r w:rsidRPr="007E444A">
        <w:rPr>
          <w:rFonts w:ascii="Times New Roman" w:hAnsi="Times New Roman" w:cs="Times New Roman"/>
          <w:sz w:val="24"/>
          <w:szCs w:val="24"/>
        </w:rPr>
        <w:t xml:space="preserve"> </w:t>
      </w:r>
      <w:r w:rsidRPr="007E444A">
        <w:rPr>
          <w:rFonts w:ascii="Times New Roman" w:hAnsi="Times New Roman" w:cs="Times New Roman"/>
          <w:b/>
          <w:bCs/>
          <w:sz w:val="24"/>
          <w:szCs w:val="24"/>
        </w:rPr>
        <w:t xml:space="preserve">is Better, </w:t>
      </w:r>
      <w:r w:rsidRPr="007E444A">
        <w:rPr>
          <w:rFonts w:ascii="Times New Roman" w:hAnsi="Times New Roman" w:cs="Times New Roman"/>
          <w:sz w:val="24"/>
          <w:szCs w:val="24"/>
        </w:rPr>
        <w:t>because having a more flexible model will pick more features of the non-linearity than a non-flexible model,</w:t>
      </w:r>
    </w:p>
    <w:p w14:paraId="02318928" w14:textId="77777777" w:rsidR="00F465D8" w:rsidRPr="007E444A" w:rsidRDefault="00F465D8" w:rsidP="00F465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026033" w14:textId="6E6B1640" w:rsidR="00F465D8" w:rsidRPr="007E444A" w:rsidRDefault="00F465D8" w:rsidP="001A4C7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 xml:space="preserve">Flexible Method is Worse, </w:t>
      </w:r>
      <w:r w:rsidRPr="007E444A">
        <w:rPr>
          <w:rFonts w:ascii="Times New Roman" w:hAnsi="Times New Roman" w:cs="Times New Roman"/>
          <w:sz w:val="24"/>
          <w:szCs w:val="24"/>
        </w:rPr>
        <w:t xml:space="preserve">due to the high irreducible error </w:t>
      </w:r>
      <m:oMath>
        <m:r>
          <w:rPr>
            <w:rFonts w:ascii="Cambria Math" w:hAnsi="Cambria Math" w:cs="Times New Roman"/>
            <w:sz w:val="24"/>
            <w:szCs w:val="24"/>
          </w:rPr>
          <m:t>Var(ε)</m:t>
        </m:r>
      </m:oMath>
      <w:r w:rsidRPr="007E444A">
        <w:rPr>
          <w:rFonts w:ascii="Times New Roman" w:eastAsiaTheme="minorEastAsia" w:hAnsi="Times New Roman" w:cs="Times New Roman"/>
          <w:sz w:val="24"/>
          <w:szCs w:val="24"/>
        </w:rPr>
        <w:t>, which could lead to overfitting</w:t>
      </w:r>
      <w:r w:rsidR="00EF3529" w:rsidRPr="007E444A">
        <w:rPr>
          <w:rFonts w:ascii="Times New Roman" w:eastAsiaTheme="minorEastAsia" w:hAnsi="Times New Roman" w:cs="Times New Roman"/>
          <w:sz w:val="24"/>
          <w:szCs w:val="24"/>
        </w:rPr>
        <w:t>, although having a high variance doesn’t give us much information, if the data is large enough then a flexible method would be a better method with the risk of overfitting,</w:t>
      </w:r>
    </w:p>
    <w:p w14:paraId="745ABF90" w14:textId="77777777" w:rsidR="00EF3529" w:rsidRPr="007E444A" w:rsidRDefault="00EF3529" w:rsidP="00EF352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417CBA" w14:textId="4488A9B3" w:rsidR="00EF3529" w:rsidRPr="007E444A" w:rsidRDefault="00EF3529" w:rsidP="00EF3529">
      <w:pPr>
        <w:rPr>
          <w:rFonts w:ascii="Times New Roman" w:hAnsi="Times New Roman" w:cs="Times New Roman"/>
        </w:rPr>
      </w:pPr>
    </w:p>
    <w:p w14:paraId="11ECA784" w14:textId="2E6537AE" w:rsidR="00EF3529" w:rsidRPr="007E444A" w:rsidRDefault="00EF3529" w:rsidP="00EF3529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7E444A">
        <w:rPr>
          <w:rFonts w:ascii="Times New Roman" w:hAnsi="Times New Roman" w:cs="Times New Roman"/>
          <w:b/>
          <w:bCs/>
          <w:color w:val="000000" w:themeColor="text1"/>
        </w:rPr>
        <w:t>Section 2.4 Question 3:</w:t>
      </w:r>
    </w:p>
    <w:p w14:paraId="49E32007" w14:textId="2DBB84BF" w:rsidR="00EF3529" w:rsidRPr="007E444A" w:rsidRDefault="00EF3529" w:rsidP="00EF3529">
      <w:pPr>
        <w:rPr>
          <w:rFonts w:ascii="Times New Roman" w:hAnsi="Times New Roman" w:cs="Times New Roman"/>
        </w:rPr>
      </w:pPr>
    </w:p>
    <w:p w14:paraId="0DE06BF5" w14:textId="30310838" w:rsidR="00EF3529" w:rsidRPr="007E444A" w:rsidRDefault="00FA0975" w:rsidP="00F82A4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\</w:t>
      </w:r>
    </w:p>
    <w:p w14:paraId="641512D9" w14:textId="6143F4E1" w:rsidR="00FA0975" w:rsidRPr="007E444A" w:rsidRDefault="00FA0975" w:rsidP="00FA0975">
      <w:pPr>
        <w:ind w:left="360"/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E93232" wp14:editId="5EB7D905">
            <wp:extent cx="3885565" cy="4084004"/>
            <wp:effectExtent l="0" t="0" r="63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949" cy="408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4311" w14:textId="5E9EE6D0" w:rsidR="00FA0975" w:rsidRPr="007E444A" w:rsidRDefault="00FA0975" w:rsidP="00FA0975">
      <w:pPr>
        <w:ind w:left="360"/>
        <w:rPr>
          <w:rFonts w:ascii="Times New Roman" w:hAnsi="Times New Roman" w:cs="Times New Roman"/>
        </w:rPr>
      </w:pPr>
    </w:p>
    <w:p w14:paraId="5F0C0215" w14:textId="77777777" w:rsidR="001A6630" w:rsidRPr="007E444A" w:rsidRDefault="001A6630" w:rsidP="00FA0975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</w:p>
    <w:p w14:paraId="2E82156B" w14:textId="4060C059" w:rsidR="00AA0674" w:rsidRPr="007E444A" w:rsidRDefault="00AA0674" w:rsidP="001A6630">
      <w:pPr>
        <w:pStyle w:val="ListParagraph"/>
        <w:numPr>
          <w:ilvl w:val="0"/>
          <w:numId w:val="26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7E444A">
        <w:rPr>
          <w:rFonts w:ascii="Times New Roman" w:eastAsiaTheme="minorEastAsia" w:hAnsi="Times New Roman" w:cs="Times New Roman"/>
          <w:b/>
          <w:bCs/>
          <w:sz w:val="24"/>
          <w:szCs w:val="24"/>
        </w:rPr>
        <w:t>Var(</w:t>
      </w:r>
      <m:oMath>
        <m:r>
          <w:rPr>
            <w:rFonts w:ascii="Cambria Math" w:hAnsi="Cambria Math" w:cs="Times New Roman"/>
            <w:sz w:val="28"/>
            <w:szCs w:val="28"/>
          </w:rPr>
          <m:t>ϵ</m:t>
        </m:r>
      </m:oMath>
      <w:r w:rsidRPr="007E444A">
        <w:rPr>
          <w:rFonts w:ascii="Times New Roman" w:eastAsiaTheme="minorEastAsia" w:hAnsi="Times New Roman" w:cs="Times New Roman"/>
          <w:b/>
          <w:bCs/>
          <w:sz w:val="24"/>
          <w:szCs w:val="24"/>
        </w:rPr>
        <w:t xml:space="preserve">): </w:t>
      </w:r>
      <w:r w:rsidRPr="007E444A">
        <w:rPr>
          <w:rFonts w:ascii="Times New Roman" w:eastAsiaTheme="minorEastAsia" w:hAnsi="Times New Roman" w:cs="Times New Roman"/>
          <w:sz w:val="24"/>
          <w:szCs w:val="24"/>
        </w:rPr>
        <w:t xml:space="preserve">Irreducible error for approximating </w:t>
      </w:r>
      <w:r w:rsidR="00E4278C" w:rsidRPr="007E444A">
        <w:rPr>
          <w:rFonts w:ascii="Times New Roman" w:eastAsiaTheme="minorEastAsia" w:hAnsi="Times New Roman" w:cs="Times New Roman"/>
          <w:sz w:val="24"/>
          <w:szCs w:val="24"/>
        </w:rPr>
        <w:t>a real-world problem</w:t>
      </w:r>
    </w:p>
    <w:p w14:paraId="1109B413" w14:textId="2B712415" w:rsidR="00FA0975" w:rsidRPr="007E444A" w:rsidRDefault="005932F8" w:rsidP="001A6630">
      <w:pPr>
        <w:pStyle w:val="ListParagraph"/>
        <w:numPr>
          <w:ilvl w:val="0"/>
          <w:numId w:val="26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</w:rPr>
        <w:t>Variance</w:t>
      </w:r>
      <w:r w:rsidRPr="007E444A">
        <w:rPr>
          <w:rFonts w:ascii="Times New Roman" w:hAnsi="Times New Roman" w:cs="Times New Roman"/>
        </w:rPr>
        <w:t xml:space="preserve">: </w:t>
      </w:r>
      <w:r w:rsidR="00124C02" w:rsidRPr="007E444A">
        <w:rPr>
          <w:rFonts w:ascii="Times New Roman" w:hAnsi="Times New Roman" w:cs="Times New Roman"/>
          <w:sz w:val="24"/>
          <w:szCs w:val="24"/>
        </w:rPr>
        <w:t xml:space="preserve">since it is defined as the </w:t>
      </w:r>
      <w:r w:rsidR="00A54CDD" w:rsidRPr="007E444A">
        <w:rPr>
          <w:rFonts w:ascii="Times New Roman" w:hAnsi="Times New Roman" w:cs="Times New Roman"/>
          <w:sz w:val="24"/>
          <w:szCs w:val="24"/>
        </w:rPr>
        <w:t xml:space="preserve">extent in which </w:t>
      </w:r>
      <w:r w:rsidR="0040553E" w:rsidRPr="007E444A">
        <w:rPr>
          <w:rFonts w:ascii="Times New Roman" w:hAnsi="Times New Roman" w:cs="Times New Roman"/>
          <w:sz w:val="24"/>
          <w:szCs w:val="24"/>
        </w:rPr>
        <w:t xml:space="preserve">our model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</m:acc>
      </m:oMath>
      <w:r w:rsidR="0040553E" w:rsidRPr="007E444A">
        <w:rPr>
          <w:rFonts w:ascii="Times New Roman" w:eastAsiaTheme="minorEastAsia" w:hAnsi="Times New Roman" w:cs="Times New Roman"/>
          <w:sz w:val="24"/>
          <w:szCs w:val="24"/>
        </w:rPr>
        <w:t xml:space="preserve">  </w:t>
      </w:r>
      <w:r w:rsidR="006C68E6" w:rsidRPr="007E444A">
        <w:rPr>
          <w:rFonts w:ascii="Times New Roman" w:eastAsiaTheme="minorEastAsia" w:hAnsi="Times New Roman" w:cs="Times New Roman"/>
          <w:sz w:val="24"/>
          <w:szCs w:val="24"/>
        </w:rPr>
        <w:t xml:space="preserve">would change </w:t>
      </w:r>
      <w:r w:rsidR="0057225A" w:rsidRPr="007E444A">
        <w:rPr>
          <w:rFonts w:ascii="Times New Roman" w:eastAsiaTheme="minorEastAsia" w:hAnsi="Times New Roman" w:cs="Times New Roman"/>
          <w:sz w:val="24"/>
          <w:szCs w:val="24"/>
        </w:rPr>
        <w:t xml:space="preserve">if we would use a different dataset, as the model flexibility increases, any small changes to the dataset would </w:t>
      </w:r>
      <w:r w:rsidR="001A6630" w:rsidRPr="007E444A">
        <w:rPr>
          <w:rFonts w:ascii="Times New Roman" w:eastAsiaTheme="minorEastAsia" w:hAnsi="Times New Roman" w:cs="Times New Roman"/>
          <w:sz w:val="24"/>
          <w:szCs w:val="24"/>
        </w:rPr>
        <w:t xml:space="preserve">large changes in </w:t>
      </w:r>
      <m:oMath>
        <m:acc>
          <m:ac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</m:acc>
      </m:oMath>
    </w:p>
    <w:p w14:paraId="7D69D6DC" w14:textId="10175D8A" w:rsidR="001A6630" w:rsidRPr="007E444A" w:rsidRDefault="001A6630" w:rsidP="001A6630">
      <w:pPr>
        <w:pStyle w:val="ListParagraph"/>
        <w:numPr>
          <w:ilvl w:val="0"/>
          <w:numId w:val="26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 xml:space="preserve">Bias: </w:t>
      </w:r>
      <w:r w:rsidRPr="007E444A">
        <w:rPr>
          <w:rFonts w:ascii="Times New Roman" w:hAnsi="Times New Roman" w:cs="Times New Roman"/>
          <w:sz w:val="24"/>
          <w:szCs w:val="24"/>
        </w:rPr>
        <w:t>def</w:t>
      </w:r>
      <w:r w:rsidR="006C69B7" w:rsidRPr="007E444A">
        <w:rPr>
          <w:rFonts w:ascii="Times New Roman" w:hAnsi="Times New Roman" w:cs="Times New Roman"/>
          <w:sz w:val="24"/>
          <w:szCs w:val="24"/>
        </w:rPr>
        <w:t xml:space="preserve">ined as the error introduced to the model </w:t>
      </w:r>
      <w:r w:rsidR="00E7274E" w:rsidRPr="007E444A">
        <w:rPr>
          <w:rFonts w:ascii="Times New Roman" w:hAnsi="Times New Roman" w:cs="Times New Roman"/>
          <w:sz w:val="24"/>
          <w:szCs w:val="24"/>
        </w:rPr>
        <w:t xml:space="preserve">by approximating to a </w:t>
      </w:r>
      <w:r w:rsidR="00E4278C" w:rsidRPr="007E444A">
        <w:rPr>
          <w:rFonts w:ascii="Times New Roman" w:hAnsi="Times New Roman" w:cs="Times New Roman"/>
          <w:sz w:val="24"/>
          <w:szCs w:val="24"/>
        </w:rPr>
        <w:t>real-world</w:t>
      </w:r>
      <w:r w:rsidR="00E7274E" w:rsidRPr="007E444A">
        <w:rPr>
          <w:rFonts w:ascii="Times New Roman" w:hAnsi="Times New Roman" w:cs="Times New Roman"/>
          <w:sz w:val="24"/>
          <w:szCs w:val="24"/>
        </w:rPr>
        <w:t xml:space="preserve"> problem, </w:t>
      </w:r>
      <w:r w:rsidR="003C1C83" w:rsidRPr="007E444A">
        <w:rPr>
          <w:rFonts w:ascii="Times New Roman" w:hAnsi="Times New Roman" w:cs="Times New Roman"/>
          <w:sz w:val="24"/>
          <w:szCs w:val="24"/>
        </w:rPr>
        <w:t>if our model is more flexible this would lower the bias</w:t>
      </w:r>
    </w:p>
    <w:p w14:paraId="6B34BC62" w14:textId="07A0943A" w:rsidR="00AA0674" w:rsidRPr="007E444A" w:rsidRDefault="00AA0674" w:rsidP="001A6630">
      <w:pPr>
        <w:pStyle w:val="ListParagraph"/>
        <w:numPr>
          <w:ilvl w:val="0"/>
          <w:numId w:val="26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</w:rPr>
        <w:t>Training MSE</w:t>
      </w:r>
      <w:r w:rsidR="00E4278C" w:rsidRPr="007E444A">
        <w:rPr>
          <w:rFonts w:ascii="Times New Roman" w:hAnsi="Times New Roman" w:cs="Times New Roman"/>
          <w:b/>
          <w:bCs/>
        </w:rPr>
        <w:t xml:space="preserve">: </w:t>
      </w:r>
      <w:r w:rsidR="00AF638E" w:rsidRPr="007E444A">
        <w:rPr>
          <w:rFonts w:ascii="Times New Roman" w:hAnsi="Times New Roman" w:cs="Times New Roman"/>
        </w:rPr>
        <w:t xml:space="preserve">As flexibility increases, the model is more fitted to the real world </w:t>
      </w:r>
      <w:r w:rsidR="00671B9A" w:rsidRPr="007E444A">
        <w:rPr>
          <w:rFonts w:ascii="Times New Roman" w:hAnsi="Times New Roman" w:cs="Times New Roman"/>
        </w:rPr>
        <w:t xml:space="preserve">problem, which in term lower the Training MSE, </w:t>
      </w:r>
    </w:p>
    <w:p w14:paraId="36632BD8" w14:textId="64B19323" w:rsidR="00671B9A" w:rsidRPr="007E444A" w:rsidRDefault="72D18347" w:rsidP="001A6630">
      <w:pPr>
        <w:pStyle w:val="ListParagraph"/>
        <w:numPr>
          <w:ilvl w:val="0"/>
          <w:numId w:val="26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</w:rPr>
        <w:t>Test MSE:</w:t>
      </w:r>
      <w:r w:rsidRPr="007E444A">
        <w:rPr>
          <w:rFonts w:ascii="Times New Roman" w:eastAsiaTheme="minorEastAsia" w:hAnsi="Times New Roman" w:cs="Times New Roman"/>
          <w:sz w:val="24"/>
          <w:szCs w:val="24"/>
        </w:rPr>
        <w:t xml:space="preserve"> As</w:t>
      </w:r>
      <w:r w:rsidR="69CBD342" w:rsidRPr="007E444A">
        <w:rPr>
          <w:rFonts w:ascii="Times New Roman" w:eastAsiaTheme="minorEastAsia" w:hAnsi="Times New Roman" w:cs="Times New Roman"/>
          <w:sz w:val="24"/>
          <w:szCs w:val="24"/>
        </w:rPr>
        <w:t xml:space="preserve"> Flexibility increases, the test MSE decreases to a minimum point, after that as the relevant </w:t>
      </w:r>
      <w:r w:rsidR="38C5307C" w:rsidRPr="007E444A">
        <w:rPr>
          <w:rFonts w:ascii="Times New Roman" w:eastAsiaTheme="minorEastAsia" w:hAnsi="Times New Roman" w:cs="Times New Roman"/>
          <w:sz w:val="24"/>
          <w:szCs w:val="24"/>
        </w:rPr>
        <w:t>variance start increasing we see an increase in the Test MSE, that increase comes from overfitting the data,</w:t>
      </w:r>
    </w:p>
    <w:p w14:paraId="15B1597A" w14:textId="01B7575A" w:rsidR="001A6630" w:rsidRPr="007E444A" w:rsidRDefault="68D6F0C8" w:rsidP="1AC514C2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7E444A">
        <w:rPr>
          <w:rFonts w:ascii="Times New Roman" w:hAnsi="Times New Roman" w:cs="Times New Roman"/>
          <w:b/>
          <w:bCs/>
          <w:color w:val="000000" w:themeColor="text1"/>
        </w:rPr>
        <w:t>Section 2.4 Question 6:</w:t>
      </w:r>
    </w:p>
    <w:p w14:paraId="08F7A6CC" w14:textId="2FF4F2E8" w:rsidR="001A6630" w:rsidRPr="007E444A" w:rsidRDefault="001A6630" w:rsidP="1AC514C2">
      <w:pPr>
        <w:rPr>
          <w:rFonts w:ascii="Times New Roman" w:hAnsi="Times New Roman" w:cs="Times New Roman"/>
        </w:rPr>
      </w:pPr>
    </w:p>
    <w:p w14:paraId="5D5B58E8" w14:textId="1251E4FF" w:rsidR="001A6630" w:rsidRPr="007E444A" w:rsidRDefault="68D6F0C8" w:rsidP="1AC514C2">
      <w:pPr>
        <w:rPr>
          <w:rFonts w:ascii="Times New Roman" w:eastAsiaTheme="minorEastAsia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A </w:t>
      </w:r>
      <w:r w:rsidRPr="007E444A">
        <w:rPr>
          <w:rFonts w:ascii="Times New Roman" w:hAnsi="Times New Roman" w:cs="Times New Roman"/>
          <w:b/>
          <w:bCs/>
        </w:rPr>
        <w:t xml:space="preserve">Parametric Approach </w:t>
      </w:r>
      <w:r w:rsidRPr="007E444A">
        <w:rPr>
          <w:rFonts w:ascii="Times New Roman" w:hAnsi="Times New Roman" w:cs="Times New Roman"/>
        </w:rPr>
        <w:t xml:space="preserve">involve a 2-step approach by first assuming the model’s </w:t>
      </w:r>
      <w:r w:rsidRPr="007E444A">
        <w:rPr>
          <w:rFonts w:ascii="Times New Roman" w:eastAsiaTheme="minorEastAsia" w:hAnsi="Times New Roman" w:cs="Times New Roman"/>
        </w:rPr>
        <w:t xml:space="preserve"> form , this model represents a relationship between the prediction and the predictors using parameters (A linear assumption </w:t>
      </w:r>
      <w:r w:rsidRPr="007E444A">
        <w:rPr>
          <w:rFonts w:ascii="Times New Roman" w:eastAsiaTheme="minorEastAsia" w:hAnsi="Times New Roman" w:cs="Times New Roman"/>
        </w:rPr>
        <w:lastRenderedPageBreak/>
        <w:t xml:space="preserve">for example  change into looking for . This assumption reduces the problem of estimating  entirely into trying to estimate the parameters. </w:t>
      </w:r>
    </w:p>
    <w:p w14:paraId="1F9CB87F" w14:textId="08DEFE12" w:rsidR="001A6630" w:rsidRPr="007E444A" w:rsidRDefault="68D6F0C8" w:rsidP="1AC514C2">
      <w:pPr>
        <w:rPr>
          <w:rFonts w:ascii="Times New Roman" w:eastAsiaTheme="minorEastAsia" w:hAnsi="Times New Roman" w:cs="Times New Roman"/>
        </w:rPr>
      </w:pPr>
      <w:r w:rsidRPr="007E444A">
        <w:rPr>
          <w:rFonts w:ascii="Times New Roman" w:eastAsiaTheme="minorEastAsia" w:hAnsi="Times New Roman" w:cs="Times New Roman"/>
        </w:rPr>
        <w:t xml:space="preserve">On the other hand, a </w:t>
      </w:r>
      <w:r w:rsidRPr="007E444A">
        <w:rPr>
          <w:rFonts w:ascii="Times New Roman" w:eastAsiaTheme="minorEastAsia" w:hAnsi="Times New Roman" w:cs="Times New Roman"/>
          <w:b/>
          <w:bCs/>
        </w:rPr>
        <w:t xml:space="preserve">Non-Parametric Approach </w:t>
      </w:r>
      <w:r w:rsidRPr="007E444A">
        <w:rPr>
          <w:rFonts w:ascii="Times New Roman" w:eastAsiaTheme="minorEastAsia" w:hAnsi="Times New Roman" w:cs="Times New Roman"/>
        </w:rPr>
        <w:t xml:space="preserve">do not make any assumptions on the form </w:t>
      </w:r>
      <w:r w:rsidR="00BC2469" w:rsidRPr="007E444A">
        <w:rPr>
          <w:rFonts w:ascii="Times New Roman" w:eastAsiaTheme="minorEastAsia" w:hAnsi="Times New Roman" w:cs="Times New Roman"/>
        </w:rPr>
        <w:t>of  but</w:t>
      </w:r>
      <w:r w:rsidRPr="007E444A">
        <w:rPr>
          <w:rFonts w:ascii="Times New Roman" w:eastAsiaTheme="minorEastAsia" w:hAnsi="Times New Roman" w:cs="Times New Roman"/>
        </w:rPr>
        <w:t xml:space="preserve"> seeking an estimate of f that can fit the data as large as possible. This means that it doesn’t rely on any distribution within the data,</w:t>
      </w:r>
    </w:p>
    <w:p w14:paraId="1AAC2D92" w14:textId="7C03CE9F" w:rsidR="001A6630" w:rsidRPr="007E444A" w:rsidRDefault="001A6630" w:rsidP="1AC514C2">
      <w:pPr>
        <w:rPr>
          <w:rFonts w:ascii="Times New Roman" w:eastAsiaTheme="minorEastAsia" w:hAnsi="Times New Roman" w:cs="Times New Roman"/>
        </w:rPr>
      </w:pPr>
    </w:p>
    <w:p w14:paraId="36EFD3B9" w14:textId="7A615734" w:rsidR="001A6630" w:rsidRPr="007E444A" w:rsidRDefault="68D6F0C8" w:rsidP="1AC514C2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E444A">
        <w:rPr>
          <w:rFonts w:ascii="Times New Roman" w:eastAsiaTheme="minorEastAsia" w:hAnsi="Times New Roman" w:cs="Times New Roman"/>
          <w:b/>
          <w:bCs/>
          <w:sz w:val="24"/>
          <w:szCs w:val="24"/>
        </w:rPr>
        <w:t>Advantages:</w:t>
      </w:r>
    </w:p>
    <w:p w14:paraId="282B51CE" w14:textId="77777777" w:rsidR="001A6630" w:rsidRPr="007E444A" w:rsidRDefault="68D6F0C8" w:rsidP="1AC514C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 xml:space="preserve">Parametric Approach: </w:t>
      </w:r>
    </w:p>
    <w:p w14:paraId="3AE22E8E" w14:textId="7D24FF97" w:rsidR="001A6630" w:rsidRPr="007E444A" w:rsidRDefault="68D6F0C8" w:rsidP="1AC51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444A">
        <w:rPr>
          <w:rFonts w:ascii="Times New Roman" w:hAnsi="Times New Roman" w:cs="Times New Roman"/>
          <w:sz w:val="24"/>
          <w:szCs w:val="24"/>
        </w:rPr>
        <w:t xml:space="preserve">Simplify the complexity of estimating the model </w:t>
      </w:r>
      <w:r w:rsidRPr="007E444A">
        <w:rPr>
          <w:rFonts w:ascii="Times New Roman" w:eastAsiaTheme="minorEastAsia" w:hAnsi="Times New Roman" w:cs="Times New Roman"/>
        </w:rPr>
        <w:t xml:space="preserve"> into try to estimate its parameters</w:t>
      </w:r>
    </w:p>
    <w:p w14:paraId="25F7FCC7" w14:textId="62BB34C0" w:rsidR="001A6630" w:rsidRPr="007E444A" w:rsidRDefault="68D6F0C8" w:rsidP="1AC51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444A">
        <w:rPr>
          <w:rFonts w:ascii="Times New Roman" w:eastAsiaTheme="minorEastAsia" w:hAnsi="Times New Roman" w:cs="Times New Roman"/>
        </w:rPr>
        <w:t>Have more statistical power because of the distribution in the data</w:t>
      </w:r>
    </w:p>
    <w:p w14:paraId="7D731FE3" w14:textId="6CC9D3CD" w:rsidR="001A6630" w:rsidRPr="007E444A" w:rsidRDefault="68D6F0C8" w:rsidP="1AC514C2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>Non-Parametric Approach:</w:t>
      </w:r>
    </w:p>
    <w:p w14:paraId="5E586BE7" w14:textId="104B8B3B" w:rsidR="001A6630" w:rsidRPr="007E444A" w:rsidRDefault="68D6F0C8" w:rsidP="1AC51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444A">
        <w:rPr>
          <w:rFonts w:ascii="Times New Roman" w:hAnsi="Times New Roman" w:cs="Times New Roman"/>
          <w:sz w:val="24"/>
          <w:szCs w:val="24"/>
        </w:rPr>
        <w:t xml:space="preserve">More Robust, since it is a distribution free method, the model cannot be affected by outliers  </w:t>
      </w:r>
    </w:p>
    <w:p w14:paraId="34F994D4" w14:textId="77777777" w:rsidR="001A6630" w:rsidRPr="007E444A" w:rsidRDefault="001A6630" w:rsidP="1AC514C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30D781" w14:textId="38EEE174" w:rsidR="001A6630" w:rsidRPr="007E444A" w:rsidRDefault="001A6630" w:rsidP="1AC514C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F3729E" w14:textId="77777777" w:rsidR="001A6630" w:rsidRPr="007E444A" w:rsidRDefault="68D6F0C8" w:rsidP="1AC514C2">
      <w:p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E444A">
        <w:rPr>
          <w:rFonts w:ascii="Times New Roman" w:eastAsiaTheme="minorEastAsia" w:hAnsi="Times New Roman" w:cs="Times New Roman"/>
          <w:b/>
          <w:bCs/>
          <w:sz w:val="24"/>
          <w:szCs w:val="24"/>
        </w:rPr>
        <w:t>Disadvantages:</w:t>
      </w:r>
    </w:p>
    <w:p w14:paraId="23D93EA0" w14:textId="6C305F88" w:rsidR="001A6630" w:rsidRPr="007E444A" w:rsidRDefault="68D6F0C8" w:rsidP="1AC514C2">
      <w:pPr>
        <w:pStyle w:val="ListParagraph"/>
        <w:numPr>
          <w:ilvl w:val="0"/>
          <w:numId w:val="8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 xml:space="preserve">Parametric Approach: </w:t>
      </w:r>
    </w:p>
    <w:p w14:paraId="67A4EAC7" w14:textId="7C0BBB4B" w:rsidR="001A6630" w:rsidRPr="007E444A" w:rsidRDefault="68D6F0C8" w:rsidP="1AC51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444A">
        <w:rPr>
          <w:rFonts w:ascii="Times New Roman" w:hAnsi="Times New Roman" w:cs="Times New Roman"/>
          <w:sz w:val="24"/>
          <w:szCs w:val="24"/>
        </w:rPr>
        <w:t xml:space="preserve">the model will usually not match the true unknown form of the model </w:t>
      </w:r>
    </w:p>
    <w:p w14:paraId="36D1FABC" w14:textId="77777777" w:rsidR="001A6630" w:rsidRPr="007E444A" w:rsidRDefault="001A6630" w:rsidP="1AC514C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4CBC18" w14:textId="77777777" w:rsidR="001A6630" w:rsidRPr="007E444A" w:rsidRDefault="68D6F0C8" w:rsidP="1AC514C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 xml:space="preserve">Non-Parametric Approach: </w:t>
      </w:r>
    </w:p>
    <w:p w14:paraId="4C9043A4" w14:textId="3C1F1CE3" w:rsidR="001A6630" w:rsidRPr="007E444A" w:rsidRDefault="68D6F0C8" w:rsidP="1AC514C2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7E444A">
        <w:rPr>
          <w:rFonts w:ascii="Times New Roman" w:hAnsi="Times New Roman" w:cs="Times New Roman"/>
          <w:sz w:val="24"/>
          <w:szCs w:val="24"/>
        </w:rPr>
        <w:t>the dataset needs to be large to increase of an accurate model estimate</w:t>
      </w:r>
    </w:p>
    <w:p w14:paraId="484102AA" w14:textId="77777777" w:rsidR="001A6630" w:rsidRPr="007E444A" w:rsidRDefault="001A6630" w:rsidP="001A6630">
      <w:pPr>
        <w:pStyle w:val="ListParagraph"/>
        <w:ind w:left="810"/>
        <w:rPr>
          <w:rFonts w:ascii="Times New Roman" w:hAnsi="Times New Roman" w:cs="Times New Roman"/>
        </w:rPr>
      </w:pPr>
    </w:p>
    <w:p w14:paraId="69D40751" w14:textId="03761209" w:rsidR="00D27804" w:rsidRPr="007E444A" w:rsidRDefault="73DE6E97" w:rsidP="00D27804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7E444A">
        <w:rPr>
          <w:rFonts w:ascii="Times New Roman" w:hAnsi="Times New Roman" w:cs="Times New Roman"/>
          <w:b/>
          <w:bCs/>
          <w:color w:val="000000" w:themeColor="text1"/>
        </w:rPr>
        <w:t>Section 2.4 Question 8:</w:t>
      </w:r>
    </w:p>
    <w:p w14:paraId="61FAC14C" w14:textId="29B835EF" w:rsidR="6CC45958" w:rsidRPr="007E444A" w:rsidRDefault="6CC45958" w:rsidP="6CC45958">
      <w:pPr>
        <w:rPr>
          <w:rFonts w:ascii="Times New Roman" w:hAnsi="Times New Roman" w:cs="Times New Roman"/>
        </w:rPr>
      </w:pPr>
    </w:p>
    <w:p w14:paraId="6088970C" w14:textId="71B9F617" w:rsidR="00212BE1" w:rsidRPr="007E444A" w:rsidRDefault="00212BE1" w:rsidP="1BC8168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</w:p>
    <w:bookmarkStart w:id="0" w:name="_MON_1693840356"/>
    <w:bookmarkEnd w:id="0"/>
    <w:p w14:paraId="70A61B18" w14:textId="59107194" w:rsidR="00212BE1" w:rsidRPr="007E444A" w:rsidRDefault="00BC2469" w:rsidP="00212BE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E444A">
        <w:rPr>
          <w:rFonts w:ascii="Times New Roman" w:eastAsia="Times New Roman" w:hAnsi="Times New Roman" w:cs="Times New Roman"/>
          <w:sz w:val="24"/>
          <w:szCs w:val="24"/>
        </w:rPr>
        <w:object w:dxaOrig="9360" w:dyaOrig="857" w14:anchorId="5C9EEA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2.6pt" o:ole="">
            <v:imagedata r:id="rId6" o:title=""/>
          </v:shape>
          <o:OLEObject Type="Embed" ProgID="Word.OpenDocumentText.12" ShapeID="_x0000_i1025" DrawAspect="Content" ObjectID="_1694028003" r:id="rId7"/>
        </w:object>
      </w:r>
    </w:p>
    <w:p w14:paraId="42296A23" w14:textId="617A0B9A" w:rsidR="00212BE1" w:rsidRPr="007E444A" w:rsidRDefault="00212BE1" w:rsidP="00212BE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3E8FD35C" wp14:editId="7F4DA9DA">
            <wp:extent cx="5276850" cy="1484396"/>
            <wp:effectExtent l="0" t="0" r="0" b="190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7652" cy="149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BF315" w14:textId="77777777" w:rsidR="00212BE1" w:rsidRPr="007E444A" w:rsidRDefault="00212BE1" w:rsidP="00212BE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BE07D28" w14:textId="5EA55EA3" w:rsidR="1BC81688" w:rsidRPr="007E444A" w:rsidRDefault="00212BE1" w:rsidP="1BC8168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7E444A"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  <w:lastRenderedPageBreak/>
        <w:t>f</w:t>
      </w:r>
      <w:bookmarkStart w:id="1" w:name="_MON_1693840489"/>
      <w:bookmarkEnd w:id="1"/>
      <w:r w:rsidR="00BC2469" w:rsidRPr="007E444A">
        <w:rPr>
          <w:rFonts w:ascii="Times New Roman" w:eastAsia="Times New Roman" w:hAnsi="Times New Roman" w:cs="Times New Roman"/>
          <w:sz w:val="24"/>
          <w:szCs w:val="24"/>
        </w:rPr>
        <w:object w:dxaOrig="9360" w:dyaOrig="737" w14:anchorId="2EF18546">
          <v:shape id="_x0000_i1026" type="#_x0000_t75" style="width:468pt;height:36.6pt" o:ole="">
            <v:imagedata r:id="rId9" o:title=""/>
          </v:shape>
          <o:OLEObject Type="Embed" ProgID="Word.OpenDocumentText.12" ShapeID="_x0000_i1026" DrawAspect="Content" ObjectID="_1694028004" r:id="rId10"/>
        </w:object>
      </w:r>
    </w:p>
    <w:p w14:paraId="22EF27B3" w14:textId="6C1DB923" w:rsidR="00D27506" w:rsidRPr="007E444A" w:rsidRDefault="00D27506" w:rsidP="00D27506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4B54617C" wp14:editId="3A87DA0F">
            <wp:extent cx="5943600" cy="90424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1E27" w14:textId="0733E0EB" w:rsidR="1BC81688" w:rsidRPr="007E444A" w:rsidRDefault="1BC81688" w:rsidP="1BC8168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</w:p>
    <w:p w14:paraId="0417B794" w14:textId="77777777" w:rsidR="00212BE1" w:rsidRPr="007E444A" w:rsidRDefault="00212BE1" w:rsidP="1BC81688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</w:p>
    <w:bookmarkStart w:id="2" w:name="_MON_1693842669"/>
    <w:bookmarkEnd w:id="2"/>
    <w:p w14:paraId="6E7D2623" w14:textId="13BB5E6C" w:rsidR="7668F818" w:rsidRPr="007E444A" w:rsidRDefault="00BC2469" w:rsidP="00BC2469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7E444A">
        <w:rPr>
          <w:rFonts w:ascii="Times New Roman" w:eastAsia="Times New Roman" w:hAnsi="Times New Roman" w:cs="Times New Roman"/>
          <w:sz w:val="24"/>
          <w:szCs w:val="24"/>
        </w:rPr>
        <w:object w:dxaOrig="9360" w:dyaOrig="446" w14:anchorId="4521739E">
          <v:shape id="_x0000_i1027" type="#_x0000_t75" style="width:468pt;height:22.8pt" o:ole="">
            <v:imagedata r:id="rId12" o:title=""/>
          </v:shape>
          <o:OLEObject Type="Embed" ProgID="Word.OpenDocumentText.12" ShapeID="_x0000_i1027" DrawAspect="Content" ObjectID="_1694028005" r:id="rId13"/>
        </w:object>
      </w:r>
      <w:r w:rsidR="732F9FC6" w:rsidRPr="007E444A">
        <w:rPr>
          <w:rFonts w:ascii="Times New Roman" w:hAnsi="Times New Roman" w:cs="Times New Roman"/>
          <w:noProof/>
        </w:rPr>
        <w:drawing>
          <wp:inline distT="0" distB="0" distL="0" distR="0" wp14:anchorId="7ACB2AE5" wp14:editId="78D816B9">
            <wp:extent cx="4362450" cy="4572000"/>
            <wp:effectExtent l="0" t="0" r="0" b="0"/>
            <wp:docPr id="925175590" name="Picture 925175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D5750" w14:textId="147B44A6" w:rsidR="00212BE1" w:rsidRPr="007E444A" w:rsidRDefault="00212BE1" w:rsidP="1BC81688">
      <w:pPr>
        <w:rPr>
          <w:rFonts w:ascii="Times New Roman" w:hAnsi="Times New Roman" w:cs="Times New Roman"/>
        </w:rPr>
      </w:pPr>
    </w:p>
    <w:p w14:paraId="58054AB4" w14:textId="5E0FB048" w:rsidR="00212BE1" w:rsidRPr="007E444A" w:rsidRDefault="00212BE1" w:rsidP="1BC81688">
      <w:pPr>
        <w:rPr>
          <w:rFonts w:ascii="Times New Roman" w:hAnsi="Times New Roman" w:cs="Times New Roman"/>
        </w:rPr>
      </w:pPr>
    </w:p>
    <w:p w14:paraId="1AEAB2A5" w14:textId="38D41A6A" w:rsidR="00212BE1" w:rsidRPr="007E444A" w:rsidRDefault="00212BE1" w:rsidP="1BC81688">
      <w:pPr>
        <w:rPr>
          <w:rFonts w:ascii="Times New Roman" w:hAnsi="Times New Roman" w:cs="Times New Roman"/>
        </w:rPr>
      </w:pPr>
    </w:p>
    <w:p w14:paraId="3C06305F" w14:textId="547A7A83" w:rsidR="00212BE1" w:rsidRPr="007E444A" w:rsidRDefault="00212BE1" w:rsidP="1BC81688">
      <w:pPr>
        <w:rPr>
          <w:rFonts w:ascii="Times New Roman" w:hAnsi="Times New Roman" w:cs="Times New Roman"/>
        </w:rPr>
      </w:pPr>
    </w:p>
    <w:p w14:paraId="79BAD0CC" w14:textId="0EE920D1" w:rsidR="00212BE1" w:rsidRPr="007E444A" w:rsidRDefault="00212BE1" w:rsidP="1BC81688">
      <w:pPr>
        <w:rPr>
          <w:rFonts w:ascii="Times New Roman" w:hAnsi="Times New Roman" w:cs="Times New Roman"/>
        </w:rPr>
      </w:pPr>
    </w:p>
    <w:p w14:paraId="209CAB66" w14:textId="356827BF" w:rsidR="00212BE1" w:rsidRPr="007E444A" w:rsidRDefault="00212BE1" w:rsidP="1BC81688">
      <w:pPr>
        <w:rPr>
          <w:rFonts w:ascii="Times New Roman" w:hAnsi="Times New Roman" w:cs="Times New Roman"/>
        </w:rPr>
      </w:pPr>
    </w:p>
    <w:p w14:paraId="77C98CFF" w14:textId="0A32FED6" w:rsidR="00212BE1" w:rsidRPr="007E444A" w:rsidRDefault="00212BE1" w:rsidP="1BC81688">
      <w:pPr>
        <w:rPr>
          <w:rFonts w:ascii="Times New Roman" w:hAnsi="Times New Roman" w:cs="Times New Roman"/>
        </w:rPr>
      </w:pPr>
    </w:p>
    <w:p w14:paraId="6167164E" w14:textId="77777777" w:rsidR="00212BE1" w:rsidRPr="007E444A" w:rsidRDefault="00212BE1" w:rsidP="1BC81688">
      <w:pPr>
        <w:rPr>
          <w:rFonts w:ascii="Times New Roman" w:hAnsi="Times New Roman" w:cs="Times New Roman"/>
        </w:rPr>
      </w:pPr>
    </w:p>
    <w:p w14:paraId="1A81EBAA" w14:textId="77777777" w:rsidR="00212BE1" w:rsidRPr="007E444A" w:rsidRDefault="00212BE1" w:rsidP="1BC816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</w:p>
    <w:p w14:paraId="49B79C1C" w14:textId="053A91B5" w:rsidR="1F451222" w:rsidRPr="007E444A" w:rsidRDefault="2C09ACB4" w:rsidP="00212BE1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E444A">
        <w:rPr>
          <w:rFonts w:ascii="Times New Roman" w:eastAsia="Times New Roman" w:hAnsi="Times New Roman" w:cs="Times New Roman"/>
          <w:sz w:val="24"/>
          <w:szCs w:val="24"/>
        </w:rPr>
        <w:t>sns.pairplot(data.iloc[:</w:t>
      </w:r>
      <w:r w:rsidR="00212BE1" w:rsidRPr="007E44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444A">
        <w:rPr>
          <w:rFonts w:ascii="Times New Roman" w:eastAsia="Times New Roman" w:hAnsi="Times New Roman" w:cs="Times New Roman"/>
          <w:sz w:val="24"/>
          <w:szCs w:val="24"/>
        </w:rPr>
        <w:t>,</w:t>
      </w:r>
      <w:r w:rsidR="00212BE1" w:rsidRPr="007E444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E444A">
        <w:rPr>
          <w:rFonts w:ascii="Times New Roman" w:eastAsia="Times New Roman" w:hAnsi="Times New Roman" w:cs="Times New Roman"/>
          <w:sz w:val="24"/>
          <w:szCs w:val="24"/>
        </w:rPr>
        <w:t>:10])</w:t>
      </w:r>
    </w:p>
    <w:p w14:paraId="32F48207" w14:textId="77777777" w:rsidR="00212BE1" w:rsidRPr="007E444A" w:rsidRDefault="00212BE1" w:rsidP="00212BE1">
      <w:pPr>
        <w:pStyle w:val="ListParagraph"/>
        <w:rPr>
          <w:rFonts w:ascii="Times New Roman" w:hAnsi="Times New Roman" w:cs="Times New Roman"/>
        </w:rPr>
      </w:pPr>
    </w:p>
    <w:p w14:paraId="6B1B05A6" w14:textId="7F2A5AC5" w:rsidR="1F451222" w:rsidRPr="007E444A" w:rsidRDefault="1F451222" w:rsidP="1BC81688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6A2D114B" wp14:editId="4B24E446">
            <wp:extent cx="5800725" cy="5800725"/>
            <wp:effectExtent l="0" t="0" r="9525" b="9525"/>
            <wp:docPr id="125788180" name="Picture 125788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008E" w14:textId="4E7ADE1B" w:rsidR="1D6C6DD9" w:rsidRPr="007E444A" w:rsidRDefault="79138EE7" w:rsidP="1BC816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E444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bookmarkStart w:id="3" w:name="_MON_1693841405"/>
      <w:bookmarkEnd w:id="3"/>
      <w:r w:rsidR="00BC2469" w:rsidRPr="007E444A">
        <w:rPr>
          <w:rFonts w:ascii="Times New Roman" w:eastAsia="Times New Roman" w:hAnsi="Times New Roman" w:cs="Times New Roman"/>
          <w:sz w:val="24"/>
          <w:szCs w:val="24"/>
        </w:rPr>
        <w:object w:dxaOrig="9360" w:dyaOrig="454" w14:anchorId="16CCA840">
          <v:shape id="_x0000_i1028" type="#_x0000_t75" style="width:468pt;height:22.2pt" o:ole="">
            <v:imagedata r:id="rId16" o:title=""/>
          </v:shape>
          <o:OLEObject Type="Embed" ProgID="Word.OpenDocumentText.12" ShapeID="_x0000_i1028" DrawAspect="Content" ObjectID="_1694028006" r:id="rId17"/>
        </w:object>
      </w:r>
      <w:r w:rsidR="1D6C6DD9" w:rsidRPr="007E444A">
        <w:rPr>
          <w:rFonts w:ascii="Times New Roman" w:hAnsi="Times New Roman" w:cs="Times New Roman"/>
          <w:noProof/>
        </w:rPr>
        <w:drawing>
          <wp:inline distT="0" distB="0" distL="0" distR="0" wp14:anchorId="52773CF4" wp14:editId="06397091">
            <wp:extent cx="3800475" cy="2495550"/>
            <wp:effectExtent l="0" t="0" r="0" b="0"/>
            <wp:docPr id="249743666" name="Picture 24974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629F" w14:textId="77777777" w:rsidR="00D27506" w:rsidRPr="007E444A" w:rsidRDefault="00D27506" w:rsidP="1BC816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</w:p>
    <w:bookmarkStart w:id="4" w:name="_MON_1693842284"/>
    <w:bookmarkEnd w:id="4"/>
    <w:p w14:paraId="694EC958" w14:textId="56794128" w:rsidR="00BC2469" w:rsidRPr="007E444A" w:rsidRDefault="00BC2469" w:rsidP="00E20B92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7E444A">
        <w:rPr>
          <w:rFonts w:ascii="Times New Roman" w:eastAsia="Times New Roman" w:hAnsi="Times New Roman" w:cs="Times New Roman"/>
          <w:sz w:val="24"/>
          <w:szCs w:val="24"/>
        </w:rPr>
        <w:object w:dxaOrig="9360" w:dyaOrig="900" w14:anchorId="0CA3724D">
          <v:shape id="_x0000_i1029" type="#_x0000_t75" style="width:468pt;height:45pt" o:ole="">
            <v:imagedata r:id="rId19" o:title=""/>
          </v:shape>
          <o:OLEObject Type="Embed" ProgID="Word.OpenDocumentText.12" ShapeID="_x0000_i1029" DrawAspect="Content" ObjectID="_1694028007" r:id="rId20"/>
        </w:object>
      </w:r>
    </w:p>
    <w:p w14:paraId="0DAA5077" w14:textId="5FF6FA76" w:rsidR="78BC7878" w:rsidRPr="007E444A" w:rsidRDefault="3D103871" w:rsidP="1BC81688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6340646B" wp14:editId="0F22E5B9">
            <wp:extent cx="3619500" cy="984025"/>
            <wp:effectExtent l="0" t="0" r="0" b="0"/>
            <wp:docPr id="870430624" name="Picture 87043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4306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B901" w14:textId="7C5BB481" w:rsidR="6BF01AA9" w:rsidRPr="007E444A" w:rsidRDefault="49741244" w:rsidP="4579A077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7E444A">
        <w:rPr>
          <w:rFonts w:ascii="Times New Roman" w:eastAsia="Times New Roman" w:hAnsi="Times New Roman" w:cs="Times New Roman"/>
          <w:sz w:val="24"/>
          <w:szCs w:val="24"/>
        </w:rPr>
        <w:t xml:space="preserve">sns.boxplot(data = </w:t>
      </w:r>
      <w:r w:rsidR="00563B90" w:rsidRPr="007E444A">
        <w:rPr>
          <w:rFonts w:ascii="Times New Roman" w:eastAsia="Times New Roman" w:hAnsi="Times New Roman" w:cs="Times New Roman"/>
          <w:sz w:val="24"/>
          <w:szCs w:val="24"/>
        </w:rPr>
        <w:t>college</w:t>
      </w:r>
      <w:r w:rsidRPr="007E444A">
        <w:rPr>
          <w:rFonts w:ascii="Times New Roman" w:eastAsia="Times New Roman" w:hAnsi="Times New Roman" w:cs="Times New Roman"/>
          <w:sz w:val="24"/>
          <w:szCs w:val="24"/>
        </w:rPr>
        <w:t xml:space="preserve">, x= </w:t>
      </w:r>
      <w:r w:rsidRPr="007E444A">
        <w:rPr>
          <w:rFonts w:ascii="Times New Roman" w:eastAsia="Times New Roman" w:hAnsi="Times New Roman" w:cs="Times New Roman"/>
          <w:color w:val="C00000"/>
          <w:sz w:val="24"/>
          <w:szCs w:val="24"/>
        </w:rPr>
        <w:t>'Outstate'</w:t>
      </w:r>
      <w:r w:rsidRPr="007E444A">
        <w:rPr>
          <w:rFonts w:ascii="Times New Roman" w:eastAsia="Times New Roman" w:hAnsi="Times New Roman" w:cs="Times New Roman"/>
          <w:sz w:val="24"/>
          <w:szCs w:val="24"/>
        </w:rPr>
        <w:t xml:space="preserve">, y= </w:t>
      </w:r>
      <w:r w:rsidRPr="007E444A">
        <w:rPr>
          <w:rFonts w:ascii="Times New Roman" w:eastAsia="Times New Roman" w:hAnsi="Times New Roman" w:cs="Times New Roman"/>
          <w:color w:val="C00000"/>
          <w:sz w:val="24"/>
          <w:szCs w:val="24"/>
        </w:rPr>
        <w:t>'Elite'</w:t>
      </w:r>
      <w:r w:rsidRPr="007E444A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7C688BC" w14:textId="4FC5CAB3" w:rsidR="302ECA78" w:rsidRPr="007E444A" w:rsidRDefault="302ECA78" w:rsidP="302ECA78">
      <w:pPr>
        <w:ind w:firstLine="720"/>
        <w:rPr>
          <w:rFonts w:ascii="Times New Roman" w:hAnsi="Times New Roman" w:cs="Times New Roman"/>
        </w:rPr>
      </w:pPr>
    </w:p>
    <w:p w14:paraId="35CABCB1" w14:textId="47E32A2C" w:rsidR="6BF01AA9" w:rsidRPr="007E444A" w:rsidRDefault="5880892E" w:rsidP="302ECA78">
      <w:pPr>
        <w:ind w:left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790235" wp14:editId="0A1FF51D">
            <wp:extent cx="3800475" cy="2495550"/>
            <wp:effectExtent l="0" t="0" r="0" b="0"/>
            <wp:docPr id="255084206" name="Picture 255084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08420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6EA8" w14:textId="77777777" w:rsidR="00563B90" w:rsidRPr="007E444A" w:rsidRDefault="5AB7D947" w:rsidP="4579A0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sz w:val="28"/>
          <w:szCs w:val="28"/>
        </w:rPr>
        <w:t xml:space="preserve"> </w:t>
      </w:r>
      <w:r w:rsidR="5AEE527D" w:rsidRPr="007E444A">
        <w:rPr>
          <w:rFonts w:ascii="Times New Roman" w:hAnsi="Times New Roman" w:cs="Times New Roman"/>
        </w:rPr>
        <w:tab/>
      </w:r>
    </w:p>
    <w:p w14:paraId="54EDBA77" w14:textId="701F2051" w:rsidR="1BC81688" w:rsidRPr="007E444A" w:rsidRDefault="00ED3D0D" w:rsidP="00563B90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53EA6AEE" wp14:editId="0AAEB718">
            <wp:extent cx="5943600" cy="2954655"/>
            <wp:effectExtent l="0" t="0" r="0" b="0"/>
            <wp:docPr id="28" name="Picture 28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6A994" w14:textId="325CDF08" w:rsidR="00563B90" w:rsidRPr="007E444A" w:rsidRDefault="00A931BF" w:rsidP="00563B90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pict w14:anchorId="7ED0FBE8">
          <v:shapetype id="_x0000_t202" coordsize="21600,21600" o:spt="202" path="m,l,21600r21600,l21600,xe">
            <v:stroke joinstyle="miter"/>
            <v:path gradientshapeok="t" o:connecttype="rect"/>
          </v:shapetype>
          <v:shape id="Text Box 30" o:spid="_x0000_s1027" type="#_x0000_t202" style="position:absolute;left:0;text-align:left;margin-left:384.75pt;margin-top:193.95pt;width:118.5pt;height:38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" fillcolor="white [3201]" strokeweight=".5pt">
            <v:textbox>
              <w:txbxContent>
                <w:p w14:paraId="411BDE50" w14:textId="3BEE2ED3" w:rsidR="00ED3D0D" w:rsidRPr="00563B90" w:rsidRDefault="00ED3D0D">
                  <w:pPr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Bins defined = 10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1CD114F2">
          <v:shape id="Text Box 21" o:spid="_x0000_s1026" type="#_x0000_t202" style="position:absolute;left:0;text-align:left;margin-left:386.25pt;margin-top:4.95pt;width:118.5pt;height:38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" fillcolor="white [3201]" strokeweight=".5pt">
            <v:textbox>
              <w:txbxContent>
                <w:p w14:paraId="22493E1B" w14:textId="7D9386FD" w:rsidR="00563B90" w:rsidRPr="00563B90" w:rsidRDefault="00563B90">
                  <w:pPr>
                    <w:rPr>
                      <w:b/>
                      <w:bCs/>
                    </w:rPr>
                  </w:pPr>
                  <w:r w:rsidRPr="00563B90">
                    <w:rPr>
                      <w:b/>
                      <w:bCs/>
                    </w:rPr>
                    <w:t>Default Histogram : No bins were defined</w:t>
                  </w:r>
                </w:p>
              </w:txbxContent>
            </v:textbox>
            <w10:wrap anchorx="margin"/>
          </v:shape>
        </w:pict>
      </w:r>
      <w:r w:rsidR="00ED3D0D" w:rsidRPr="007E444A">
        <w:rPr>
          <w:rFonts w:ascii="Times New Roman" w:hAnsi="Times New Roman" w:cs="Times New Roman"/>
          <w:noProof/>
        </w:rPr>
        <w:drawing>
          <wp:inline distT="0" distB="0" distL="0" distR="0" wp14:anchorId="387A7FFA" wp14:editId="5524233E">
            <wp:extent cx="4897863" cy="4728845"/>
            <wp:effectExtent l="0" t="0" r="0" b="0"/>
            <wp:docPr id="29" name="Picture 29" descr="A picture containing window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window,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079" cy="4729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95571" w14:textId="3B872D98" w:rsidR="00563B90" w:rsidRPr="007E444A" w:rsidRDefault="00563B90" w:rsidP="00563B90">
      <w:pPr>
        <w:jc w:val="center"/>
        <w:rPr>
          <w:rFonts w:ascii="Times New Roman" w:hAnsi="Times New Roman" w:cs="Times New Roman"/>
        </w:rPr>
      </w:pPr>
    </w:p>
    <w:p w14:paraId="2C1C2735" w14:textId="2C9BDD23" w:rsidR="00563B90" w:rsidRPr="007E444A" w:rsidRDefault="00563B90" w:rsidP="00ED3D0D">
      <w:pPr>
        <w:rPr>
          <w:rFonts w:ascii="Times New Roman" w:hAnsi="Times New Roman" w:cs="Times New Roman"/>
        </w:rPr>
      </w:pPr>
    </w:p>
    <w:p w14:paraId="02E05C4A" w14:textId="2E69D1A1" w:rsidR="00563B90" w:rsidRPr="007E444A" w:rsidRDefault="00563B90" w:rsidP="00563B90">
      <w:pPr>
        <w:jc w:val="center"/>
        <w:rPr>
          <w:rFonts w:ascii="Times New Roman" w:hAnsi="Times New Roman" w:cs="Times New Roman"/>
        </w:rPr>
      </w:pPr>
    </w:p>
    <w:p w14:paraId="49A066FF" w14:textId="77777777" w:rsidR="00734C4C" w:rsidRPr="007E444A" w:rsidRDefault="00734C4C" w:rsidP="00E20B92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7E444A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We observe that the tuition for the Elite category schools is higher than the non-elite ones. Given the quality of Elite category schools it might be justifiable. Also, the number</w:t>
      </w:r>
      <w:r w:rsidRPr="007E444A">
        <w:rPr>
          <w:rStyle w:val="tabchar"/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7E444A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of Elite category institutions are 78 which is far less than the non-elite ones with the</w:t>
      </w:r>
      <w:r w:rsidRPr="007E444A">
        <w:rPr>
          <w:rStyle w:val="tabchar"/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7E444A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count of 699 thus the acceptance rates of non-elite schools are very low.</w:t>
      </w:r>
      <w:r w:rsidRPr="007E444A">
        <w:rPr>
          <w:rStyle w:val="eop"/>
          <w:rFonts w:ascii="Times New Roman" w:hAnsi="Times New Roman" w:cs="Times New Roman"/>
          <w:color w:val="000000"/>
          <w:shd w:val="clear" w:color="auto" w:fill="FFFFFF"/>
        </w:rPr>
        <w:t xml:space="preserve"> The charge of the Private schools is higher than the public schools. There is difference in the quartile values of the Elite vs Outstate and </w:t>
      </w:r>
      <w:r w:rsidR="00811DCA" w:rsidRPr="007E444A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Private vs Outstate boxplots.</w:t>
      </w:r>
    </w:p>
    <w:p w14:paraId="5170D1EA" w14:textId="0594F0E9" w:rsidR="1BC81688" w:rsidRPr="007E444A" w:rsidRDefault="1BC81688" w:rsidP="1BC81688">
      <w:pPr>
        <w:rPr>
          <w:rFonts w:ascii="Times New Roman" w:hAnsi="Times New Roman" w:cs="Times New Roman"/>
        </w:rPr>
      </w:pPr>
    </w:p>
    <w:p w14:paraId="5CCC5B89" w14:textId="7E7D4B21" w:rsidR="00FA0975" w:rsidRPr="007E444A" w:rsidRDefault="00FA0975" w:rsidP="00FA0975">
      <w:pPr>
        <w:rPr>
          <w:rFonts w:ascii="Times New Roman" w:hAnsi="Times New Roman" w:cs="Times New Roman"/>
        </w:rPr>
      </w:pPr>
    </w:p>
    <w:p w14:paraId="477EE2EA" w14:textId="0EBB560A" w:rsidR="00D27804" w:rsidRPr="007E444A" w:rsidRDefault="73DE6E97" w:rsidP="00D27804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7E444A">
        <w:rPr>
          <w:rFonts w:ascii="Times New Roman" w:hAnsi="Times New Roman" w:cs="Times New Roman"/>
          <w:b/>
          <w:bCs/>
          <w:color w:val="000000" w:themeColor="text1"/>
        </w:rPr>
        <w:t>Section 2.4 Question 9:</w:t>
      </w:r>
    </w:p>
    <w:p w14:paraId="27B82906" w14:textId="43E06DD0" w:rsidR="00FA0975" w:rsidRPr="007E444A" w:rsidRDefault="00FA0975" w:rsidP="00FA0975">
      <w:pPr>
        <w:rPr>
          <w:rFonts w:ascii="Times New Roman" w:hAnsi="Times New Roman" w:cs="Times New Roman"/>
        </w:rPr>
      </w:pPr>
    </w:p>
    <w:p w14:paraId="13E19689" w14:textId="5965752B" w:rsidR="00D27804" w:rsidRPr="007E444A" w:rsidRDefault="00EA0013" w:rsidP="00EA001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Quantitative and Qualitative Data: </w:t>
      </w:r>
      <w:r w:rsidR="00ED12A9" w:rsidRPr="007E444A">
        <w:rPr>
          <w:rFonts w:ascii="Times New Roman" w:hAnsi="Times New Roman" w:cs="Times New Roman"/>
        </w:rPr>
        <w:t xml:space="preserve">Looking at the </w:t>
      </w:r>
      <w:r w:rsidR="00FC1419" w:rsidRPr="007E444A">
        <w:rPr>
          <w:rFonts w:ascii="Times New Roman" w:hAnsi="Times New Roman" w:cs="Times New Roman"/>
        </w:rPr>
        <w:t xml:space="preserve">first rows the data set after importing it we can see which data is quantitative and which is qualitative, </w:t>
      </w:r>
    </w:p>
    <w:p w14:paraId="08B96ADD" w14:textId="244CE09E" w:rsidR="00FC1419" w:rsidRPr="007E444A" w:rsidRDefault="00FC1419" w:rsidP="00FC1419">
      <w:pPr>
        <w:ind w:left="36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00DC2656" wp14:editId="302CEF40">
            <wp:extent cx="5943600" cy="126428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D9C0" w14:textId="600A0793" w:rsidR="00EA0013" w:rsidRPr="007E444A" w:rsidRDefault="00EA0013" w:rsidP="00EA001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b/>
          <w:bCs/>
          <w:i/>
          <w:iCs/>
        </w:rPr>
        <w:t>Qualitative Data:</w:t>
      </w:r>
      <w:r w:rsidRPr="007E444A">
        <w:rPr>
          <w:rFonts w:ascii="Times New Roman" w:hAnsi="Times New Roman" w:cs="Times New Roman"/>
        </w:rPr>
        <w:t xml:space="preserve"> </w:t>
      </w:r>
      <w:r w:rsidR="00327B46" w:rsidRPr="007E444A">
        <w:rPr>
          <w:rFonts w:ascii="Times New Roman" w:hAnsi="Times New Roman" w:cs="Times New Roman"/>
        </w:rPr>
        <w:t>o</w:t>
      </w:r>
      <w:r w:rsidR="00054368" w:rsidRPr="007E444A">
        <w:rPr>
          <w:rFonts w:ascii="Times New Roman" w:hAnsi="Times New Roman" w:cs="Times New Roman"/>
        </w:rPr>
        <w:t xml:space="preserve">rigin, </w:t>
      </w:r>
      <w:r w:rsidR="00327B46" w:rsidRPr="007E444A">
        <w:rPr>
          <w:rFonts w:ascii="Times New Roman" w:hAnsi="Times New Roman" w:cs="Times New Roman"/>
        </w:rPr>
        <w:t>n</w:t>
      </w:r>
      <w:r w:rsidR="00054368" w:rsidRPr="007E444A">
        <w:rPr>
          <w:rFonts w:ascii="Times New Roman" w:hAnsi="Times New Roman" w:cs="Times New Roman"/>
        </w:rPr>
        <w:t>ame (dummy number refer to a country)</w:t>
      </w:r>
    </w:p>
    <w:p w14:paraId="68389AB7" w14:textId="298E162B" w:rsidR="00054368" w:rsidRPr="007E444A" w:rsidRDefault="00054368" w:rsidP="00EA0013">
      <w:pPr>
        <w:pStyle w:val="ListParagraph"/>
        <w:numPr>
          <w:ilvl w:val="0"/>
          <w:numId w:val="22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b/>
          <w:bCs/>
          <w:i/>
          <w:iCs/>
        </w:rPr>
        <w:t>Quantitative Data:</w:t>
      </w:r>
      <w:r w:rsidRPr="007E444A">
        <w:rPr>
          <w:rFonts w:ascii="Times New Roman" w:hAnsi="Times New Roman" w:cs="Times New Roman"/>
        </w:rPr>
        <w:t xml:space="preserve"> mpg, cylinders</w:t>
      </w:r>
      <w:r w:rsidR="00327B46" w:rsidRPr="007E444A">
        <w:rPr>
          <w:rFonts w:ascii="Times New Roman" w:hAnsi="Times New Roman" w:cs="Times New Roman"/>
        </w:rPr>
        <w:t>, horsepower, weight, acceleration, year</w:t>
      </w:r>
    </w:p>
    <w:p w14:paraId="0E64DDF2" w14:textId="647A9EFE" w:rsidR="002F1F53" w:rsidRPr="007E444A" w:rsidRDefault="002F1F53" w:rsidP="002F1F5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 xml:space="preserve">Range of Quantitative Variables : </w:t>
      </w:r>
    </w:p>
    <w:p w14:paraId="4F325C1A" w14:textId="1758572B" w:rsidR="0063014F" w:rsidRPr="007E444A" w:rsidRDefault="0063014F" w:rsidP="0063014F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Range is given by the difference between the maximum values and the minimum values, </w:t>
      </w:r>
      <w:r w:rsidR="0061036B" w:rsidRPr="007E444A">
        <w:rPr>
          <w:rFonts w:ascii="Times New Roman" w:hAnsi="Times New Roman" w:cs="Times New Roman"/>
        </w:rPr>
        <w:t xml:space="preserve">creating a new data frame for quantitative predictors only, we can </w:t>
      </w:r>
      <w:r w:rsidR="00B51D8C" w:rsidRPr="007E444A">
        <w:rPr>
          <w:rFonts w:ascii="Times New Roman" w:hAnsi="Times New Roman" w:cs="Times New Roman"/>
        </w:rPr>
        <w:t xml:space="preserve">calculate the max and min of every variable and conclude the range of each variable, </w:t>
      </w:r>
    </w:p>
    <w:p w14:paraId="3314BE26" w14:textId="716865F5" w:rsidR="00B51D8C" w:rsidRPr="007E444A" w:rsidRDefault="00B51D8C" w:rsidP="0063014F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Figure below show the range of the quantitative variables for the Auto dataset:</w:t>
      </w:r>
    </w:p>
    <w:bookmarkStart w:id="5" w:name="_MON_1693844054"/>
    <w:bookmarkEnd w:id="5"/>
    <w:p w14:paraId="4D1C5C71" w14:textId="63468B40" w:rsidR="00867117" w:rsidRPr="007E444A" w:rsidRDefault="00867117" w:rsidP="0063014F">
      <w:pPr>
        <w:rPr>
          <w:rFonts w:ascii="Times New Roman" w:hAnsi="Times New Roman" w:cs="Times New Roman"/>
        </w:rPr>
      </w:pPr>
      <w:r w:rsidRPr="007E444A">
        <w:rPr>
          <w:rFonts w:ascii="Times New Roman" w:eastAsia="Times New Roman" w:hAnsi="Times New Roman" w:cs="Times New Roman"/>
          <w:sz w:val="24"/>
          <w:szCs w:val="24"/>
        </w:rPr>
        <w:object w:dxaOrig="9360" w:dyaOrig="1777" w14:anchorId="54133F61">
          <v:shape id="_x0000_i1030" type="#_x0000_t75" style="width:468pt;height:88.2pt" o:ole="">
            <v:imagedata r:id="rId26" o:title=""/>
          </v:shape>
          <o:OLEObject Type="Embed" ProgID="Word.OpenDocumentText.12" ShapeID="_x0000_i1030" DrawAspect="Content" ObjectID="_1694028008" r:id="rId27"/>
        </w:object>
      </w:r>
    </w:p>
    <w:p w14:paraId="7F21F628" w14:textId="3317E4E7" w:rsidR="00B51D8C" w:rsidRPr="007E444A" w:rsidRDefault="00B51D8C" w:rsidP="0063014F">
      <w:pPr>
        <w:rPr>
          <w:rFonts w:ascii="Times New Roman" w:hAnsi="Times New Roman" w:cs="Times New Roman"/>
        </w:rPr>
      </w:pPr>
    </w:p>
    <w:p w14:paraId="507513CC" w14:textId="4A725197" w:rsidR="002F1F53" w:rsidRPr="007E444A" w:rsidRDefault="00B4641E" w:rsidP="00B4641E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177E7864" wp14:editId="52275846">
            <wp:extent cx="1308100" cy="1715213"/>
            <wp:effectExtent l="0" t="0" r="635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2764" cy="17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A916" w14:textId="6738C0B5" w:rsidR="00AA7C68" w:rsidRPr="007E444A" w:rsidRDefault="00AA7C68" w:rsidP="00297D33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>Mean and Standard Deviation:</w:t>
      </w:r>
    </w:p>
    <w:bookmarkStart w:id="6" w:name="_Hlk83231402"/>
    <w:bookmarkStart w:id="7" w:name="_MON_1693844095"/>
    <w:bookmarkEnd w:id="7"/>
    <w:p w14:paraId="0745DC37" w14:textId="52B1647C" w:rsidR="00867117" w:rsidRPr="007E444A" w:rsidRDefault="00867117" w:rsidP="008671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444A">
        <w:rPr>
          <w:rFonts w:ascii="Times New Roman" w:eastAsia="Times New Roman" w:hAnsi="Times New Roman" w:cs="Times New Roman"/>
          <w:sz w:val="24"/>
          <w:szCs w:val="24"/>
        </w:rPr>
        <w:object w:dxaOrig="9360" w:dyaOrig="444" w14:anchorId="2A84DC72">
          <v:shape id="_x0000_i1031" type="#_x0000_t75" style="width:468pt;height:22.8pt" o:ole="">
            <v:imagedata r:id="rId29" o:title=""/>
          </v:shape>
          <o:OLEObject Type="Embed" ProgID="Word.OpenDocumentText.12" ShapeID="_x0000_i1031" DrawAspect="Content" ObjectID="_1694028009" r:id="rId30"/>
        </w:object>
      </w:r>
      <w:bookmarkEnd w:id="6"/>
    </w:p>
    <w:p w14:paraId="365E0302" w14:textId="77777777" w:rsidR="00FA0975" w:rsidRPr="007E444A" w:rsidRDefault="00297D33" w:rsidP="00012CAD">
      <w:pPr>
        <w:tabs>
          <w:tab w:val="left" w:pos="3020"/>
        </w:tabs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286FDB" wp14:editId="1030EE4B">
            <wp:extent cx="2193617" cy="15113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1481" cy="151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6450" w14:textId="27EBB9EA" w:rsidR="00297D33" w:rsidRPr="007E444A" w:rsidRDefault="006833A0" w:rsidP="009A61D6">
      <w:pPr>
        <w:pStyle w:val="ListParagraph"/>
        <w:numPr>
          <w:ilvl w:val="0"/>
          <w:numId w:val="21"/>
        </w:numPr>
        <w:tabs>
          <w:tab w:val="left" w:pos="3020"/>
        </w:tabs>
        <w:rPr>
          <w:rFonts w:ascii="Times New Roman" w:hAnsi="Times New Roman" w:cs="Times New Roman"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sz w:val="24"/>
          <w:szCs w:val="24"/>
        </w:rPr>
        <w:t>Mean and Standard Deviation (Dataset Edit):</w:t>
      </w:r>
    </w:p>
    <w:bookmarkStart w:id="8" w:name="_MON_1693844256"/>
    <w:bookmarkEnd w:id="8"/>
    <w:p w14:paraId="286DAA18" w14:textId="2330A441" w:rsidR="00867117" w:rsidRPr="007E444A" w:rsidRDefault="00867117" w:rsidP="000F041D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eastAsia="Times New Roman" w:hAnsi="Times New Roman" w:cs="Times New Roman"/>
          <w:sz w:val="24"/>
          <w:szCs w:val="24"/>
        </w:rPr>
        <w:object w:dxaOrig="9360" w:dyaOrig="1293" w14:anchorId="12231730">
          <v:shape id="_x0000_i1032" type="#_x0000_t75" style="width:468pt;height:64.8pt" o:ole="">
            <v:imagedata r:id="rId32" o:title=""/>
          </v:shape>
          <o:OLEObject Type="Embed" ProgID="Word.OpenDocumentText.12" ShapeID="_x0000_i1032" DrawAspect="Content" ObjectID="_1694028010" r:id="rId33"/>
        </w:object>
      </w:r>
    </w:p>
    <w:p w14:paraId="563456E3" w14:textId="7B8BD71C" w:rsidR="00E95BFD" w:rsidRPr="007E444A" w:rsidRDefault="00867117" w:rsidP="000F041D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3EC84A14" wp14:editId="24CEB350">
            <wp:extent cx="2181225" cy="1047750"/>
            <wp:effectExtent l="0" t="0" r="9525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41D" w:rsidRPr="007E444A">
        <w:rPr>
          <w:rFonts w:ascii="Times New Roman" w:hAnsi="Times New Roman" w:cs="Times New Roman"/>
          <w:noProof/>
        </w:rPr>
        <w:drawing>
          <wp:inline distT="0" distB="0" distL="0" distR="0" wp14:anchorId="63091BF5" wp14:editId="1298F215">
            <wp:extent cx="2279216" cy="1670116"/>
            <wp:effectExtent l="0" t="0" r="6985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86041" cy="16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03F6" w14:textId="66F7B60D" w:rsidR="0042422A" w:rsidRPr="007E444A" w:rsidRDefault="0042422A" w:rsidP="0042422A">
      <w:pPr>
        <w:rPr>
          <w:rFonts w:ascii="Times New Roman" w:hAnsi="Times New Roman" w:cs="Times New Roman"/>
        </w:rPr>
      </w:pPr>
    </w:p>
    <w:p w14:paraId="480FF86C" w14:textId="3CCE2736" w:rsidR="0042422A" w:rsidRPr="007E444A" w:rsidRDefault="0042422A" w:rsidP="0042422A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</w:p>
    <w:p w14:paraId="006A9167" w14:textId="08395041" w:rsidR="00085754" w:rsidRPr="007E444A" w:rsidRDefault="00AC1ADC" w:rsidP="00085754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FCBDE2" wp14:editId="0F6F3B8D">
            <wp:extent cx="5295900" cy="5295900"/>
            <wp:effectExtent l="0" t="0" r="0" b="0"/>
            <wp:docPr id="9" name="Picture 9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crossword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72DB" w14:textId="7BFBDDF9" w:rsidR="00DF5AC9" w:rsidRPr="007E444A" w:rsidRDefault="00DF5AC9" w:rsidP="00DF5AC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We notice some strong positive and negative between data</w:t>
      </w:r>
    </w:p>
    <w:p w14:paraId="087F9970" w14:textId="75C7EBEE" w:rsidR="00182671" w:rsidRPr="007E444A" w:rsidRDefault="00182671" w:rsidP="00DF5AC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Weight vs Acceleration </w:t>
      </w:r>
      <w:r w:rsidR="00387208" w:rsidRPr="007E444A">
        <w:rPr>
          <w:rFonts w:ascii="Times New Roman" w:hAnsi="Times New Roman" w:cs="Times New Roman"/>
        </w:rPr>
        <w:t>for example shows no correlation relationship between the two data</w:t>
      </w:r>
    </w:p>
    <w:p w14:paraId="11B30984" w14:textId="66AB6D6C" w:rsidR="00387208" w:rsidRPr="007E444A" w:rsidRDefault="00387208" w:rsidP="00DF5AC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Some predictors show linear correlation while other show quadratic correlation (i.e. </w:t>
      </w:r>
      <w:r w:rsidR="00C12F83" w:rsidRPr="007E444A">
        <w:rPr>
          <w:rFonts w:ascii="Times New Roman" w:hAnsi="Times New Roman" w:cs="Times New Roman"/>
        </w:rPr>
        <w:t>mpg vs horsepower)</w:t>
      </w:r>
    </w:p>
    <w:p w14:paraId="5991A6B8" w14:textId="65A0D5AD" w:rsidR="002B4623" w:rsidRPr="007E444A" w:rsidRDefault="002B4623" w:rsidP="002B4623">
      <w:pPr>
        <w:rPr>
          <w:rFonts w:ascii="Times New Roman" w:hAnsi="Times New Roman" w:cs="Times New Roman"/>
        </w:rPr>
      </w:pPr>
    </w:p>
    <w:p w14:paraId="66323732" w14:textId="77777777" w:rsidR="002B4623" w:rsidRPr="007E444A" w:rsidRDefault="002B4623" w:rsidP="002B4623">
      <w:pPr>
        <w:rPr>
          <w:rFonts w:ascii="Times New Roman" w:hAnsi="Times New Roman" w:cs="Times New Roman"/>
        </w:rPr>
      </w:pPr>
    </w:p>
    <w:p w14:paraId="13448FC7" w14:textId="1777EB79" w:rsidR="004B3B3E" w:rsidRPr="007E444A" w:rsidRDefault="004B3B3E" w:rsidP="004B3B3E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0B3E1D" wp14:editId="5ACA3717">
            <wp:extent cx="2561037" cy="2139950"/>
            <wp:effectExtent l="0" t="0" r="0" b="0"/>
            <wp:docPr id="10" name="Picture 10" descr="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995" cy="214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4404" w14:textId="77777777" w:rsidR="009B03F0" w:rsidRPr="007E444A" w:rsidRDefault="009B03F0" w:rsidP="009B03F0">
      <w:pPr>
        <w:rPr>
          <w:rFonts w:ascii="Times New Roman" w:hAnsi="Times New Roman" w:cs="Times New Roman"/>
        </w:rPr>
      </w:pPr>
    </w:p>
    <w:p w14:paraId="51C2456E" w14:textId="447C59CA" w:rsidR="002B4623" w:rsidRPr="007E444A" w:rsidRDefault="00404B2E" w:rsidP="00E20B92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Since the origin data is a </w:t>
      </w:r>
      <w:r w:rsidR="009B69A3" w:rsidRPr="007E444A">
        <w:rPr>
          <w:rFonts w:ascii="Times New Roman" w:hAnsi="Times New Roman" w:cs="Times New Roman"/>
        </w:rPr>
        <w:t>categorical</w:t>
      </w:r>
      <w:r w:rsidRPr="007E444A">
        <w:rPr>
          <w:rFonts w:ascii="Times New Roman" w:hAnsi="Times New Roman" w:cs="Times New Roman"/>
        </w:rPr>
        <w:t xml:space="preserve"> data, we can </w:t>
      </w:r>
      <w:r w:rsidR="00E20B92" w:rsidRPr="007E444A">
        <w:rPr>
          <w:rFonts w:ascii="Times New Roman" w:hAnsi="Times New Roman" w:cs="Times New Roman"/>
        </w:rPr>
        <w:t xml:space="preserve">visualize the data depending on the origin of the car , </w:t>
      </w:r>
      <w:r w:rsidR="00517E64" w:rsidRPr="007E444A">
        <w:rPr>
          <w:rFonts w:ascii="Times New Roman" w:hAnsi="Times New Roman" w:cs="Times New Roman"/>
        </w:rPr>
        <w:t>1 seems to be the USA, 2 is E</w:t>
      </w:r>
      <w:r w:rsidR="00E058B6" w:rsidRPr="007E444A">
        <w:rPr>
          <w:rFonts w:ascii="Times New Roman" w:hAnsi="Times New Roman" w:cs="Times New Roman"/>
        </w:rPr>
        <w:t>urope (E</w:t>
      </w:r>
      <w:r w:rsidR="009B69A3" w:rsidRPr="007E444A">
        <w:rPr>
          <w:rFonts w:ascii="Times New Roman" w:hAnsi="Times New Roman" w:cs="Times New Roman"/>
        </w:rPr>
        <w:t>U</w:t>
      </w:r>
      <w:r w:rsidR="00E058B6" w:rsidRPr="007E444A">
        <w:rPr>
          <w:rFonts w:ascii="Times New Roman" w:hAnsi="Times New Roman" w:cs="Times New Roman"/>
        </w:rPr>
        <w:t>)</w:t>
      </w:r>
      <w:r w:rsidR="00517E64" w:rsidRPr="007E444A">
        <w:rPr>
          <w:rFonts w:ascii="Times New Roman" w:hAnsi="Times New Roman" w:cs="Times New Roman"/>
        </w:rPr>
        <w:t xml:space="preserve"> and 3 is Japan</w:t>
      </w:r>
      <w:r w:rsidR="009B69A3" w:rsidRPr="007E444A">
        <w:rPr>
          <w:rFonts w:ascii="Times New Roman" w:hAnsi="Times New Roman" w:cs="Times New Roman"/>
        </w:rPr>
        <w:t>, having this categorization, we can compare the different observations</w:t>
      </w:r>
      <w:r w:rsidR="00EA0104" w:rsidRPr="007E444A">
        <w:rPr>
          <w:rFonts w:ascii="Times New Roman" w:hAnsi="Times New Roman" w:cs="Times New Roman"/>
        </w:rPr>
        <w:t xml:space="preserve"> for each origin for more analysis,</w:t>
      </w:r>
    </w:p>
    <w:p w14:paraId="0B40C8D9" w14:textId="77777777" w:rsidR="00E20B92" w:rsidRPr="007E444A" w:rsidRDefault="00E20B92" w:rsidP="00E20B92">
      <w:pPr>
        <w:pStyle w:val="ListParagraph"/>
        <w:rPr>
          <w:rFonts w:ascii="Times New Roman" w:hAnsi="Times New Roman" w:cs="Times New Roman"/>
        </w:rPr>
      </w:pPr>
    </w:p>
    <w:p w14:paraId="7E834851" w14:textId="01267EFA" w:rsidR="003D09CC" w:rsidRPr="007E444A" w:rsidRDefault="003D09CC" w:rsidP="003D09CC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0FA29941" wp14:editId="3F970E01">
            <wp:extent cx="3306490" cy="3117850"/>
            <wp:effectExtent l="0" t="0" r="8255" b="6350"/>
            <wp:docPr id="16" name="Picture 16" descr="A collage of plan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llage of plant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71" cy="3131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C5222" w14:textId="77777777" w:rsidR="009B03F0" w:rsidRPr="007E444A" w:rsidRDefault="009B03F0" w:rsidP="002B4623">
      <w:pPr>
        <w:rPr>
          <w:rFonts w:ascii="Times New Roman" w:hAnsi="Times New Roman" w:cs="Times New Roman"/>
        </w:rPr>
      </w:pPr>
    </w:p>
    <w:p w14:paraId="0E5A640E" w14:textId="0C73CDAC" w:rsidR="00EA0104" w:rsidRPr="007E444A" w:rsidRDefault="00A14B12" w:rsidP="009B03F0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The Boxplot of displacement vs origin shown below shows that</w:t>
      </w:r>
      <w:r w:rsidR="0098604D" w:rsidRPr="007E444A">
        <w:rPr>
          <w:rFonts w:ascii="Times New Roman" w:hAnsi="Times New Roman" w:cs="Times New Roman"/>
        </w:rPr>
        <w:t xml:space="preserve"> the </w:t>
      </w:r>
      <w:r w:rsidR="00E83B9B" w:rsidRPr="007E444A">
        <w:rPr>
          <w:rFonts w:ascii="Times New Roman" w:hAnsi="Times New Roman" w:cs="Times New Roman"/>
        </w:rPr>
        <w:t>USA median</w:t>
      </w:r>
      <w:r w:rsidR="00FD5698" w:rsidRPr="007E444A">
        <w:rPr>
          <w:rFonts w:ascii="Times New Roman" w:hAnsi="Times New Roman" w:cs="Times New Roman"/>
        </w:rPr>
        <w:t xml:space="preserve"> at a high level of 250 </w:t>
      </w:r>
      <w:r w:rsidR="00573E11" w:rsidRPr="007E444A">
        <w:rPr>
          <w:rFonts w:ascii="Times New Roman" w:hAnsi="Times New Roman" w:cs="Times New Roman"/>
        </w:rPr>
        <w:t xml:space="preserve">displacement and well separated </w:t>
      </w:r>
      <w:r w:rsidR="00FD5698" w:rsidRPr="007E444A">
        <w:rPr>
          <w:rFonts w:ascii="Times New Roman" w:hAnsi="Times New Roman" w:cs="Times New Roman"/>
        </w:rPr>
        <w:t xml:space="preserve">than the EU or Japan, </w:t>
      </w:r>
    </w:p>
    <w:p w14:paraId="1006CF4F" w14:textId="734926DB" w:rsidR="00A14B12" w:rsidRPr="007E444A" w:rsidRDefault="00FD5698" w:rsidP="00A14B12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96932E1" wp14:editId="76F055CC">
            <wp:extent cx="2571750" cy="1732130"/>
            <wp:effectExtent l="0" t="0" r="0" b="1905"/>
            <wp:docPr id="12" name="Picture 1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26" cy="173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65E7" w14:textId="2C27E111" w:rsidR="00E20B92" w:rsidRPr="007E444A" w:rsidRDefault="00E20B92" w:rsidP="00E20B92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Showing data as a scatter plot below with the origin as our hue,  we can clearly see that the US have more displacements </w:t>
      </w:r>
    </w:p>
    <w:p w14:paraId="586491AC" w14:textId="77777777" w:rsidR="00E20B92" w:rsidRPr="007E444A" w:rsidRDefault="00E20B92" w:rsidP="00E20B92">
      <w:pPr>
        <w:rPr>
          <w:rFonts w:ascii="Times New Roman" w:hAnsi="Times New Roman" w:cs="Times New Roman"/>
        </w:rPr>
      </w:pPr>
    </w:p>
    <w:p w14:paraId="2BDC1ACE" w14:textId="77777777" w:rsidR="007D3D94" w:rsidRPr="007E444A" w:rsidRDefault="007D3D94" w:rsidP="00A14B12">
      <w:pPr>
        <w:jc w:val="center"/>
        <w:rPr>
          <w:rFonts w:ascii="Times New Roman" w:hAnsi="Times New Roman" w:cs="Times New Roman"/>
        </w:rPr>
      </w:pPr>
    </w:p>
    <w:p w14:paraId="326425F4" w14:textId="09EDAD39" w:rsidR="007D3D94" w:rsidRPr="007E444A" w:rsidRDefault="007D3D94" w:rsidP="00A14B12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7E2E6554" wp14:editId="0A7E0D57">
            <wp:extent cx="5660390" cy="2295525"/>
            <wp:effectExtent l="0" t="0" r="0" b="9525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189" cy="229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ED8A1" w14:textId="7C69710D" w:rsidR="00D16E5E" w:rsidRPr="007E444A" w:rsidRDefault="00D16E5E" w:rsidP="00D16E5E">
      <w:pPr>
        <w:rPr>
          <w:rFonts w:ascii="Times New Roman" w:hAnsi="Times New Roman" w:cs="Times New Roman"/>
        </w:rPr>
      </w:pPr>
    </w:p>
    <w:p w14:paraId="7422F462" w14:textId="15853196" w:rsidR="00D16E5E" w:rsidRPr="007E444A" w:rsidRDefault="00D16E5E" w:rsidP="00D16E5E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Predicting mpg:</w:t>
      </w:r>
    </w:p>
    <w:p w14:paraId="31CBF75F" w14:textId="77777777" w:rsidR="00D16E5E" w:rsidRPr="007E444A" w:rsidRDefault="00D16E5E" w:rsidP="00D16E5E">
      <w:pPr>
        <w:pStyle w:val="ListParagraph"/>
        <w:rPr>
          <w:rFonts w:ascii="Times New Roman" w:hAnsi="Times New Roman" w:cs="Times New Roman"/>
        </w:rPr>
      </w:pPr>
    </w:p>
    <w:p w14:paraId="50CBABAE" w14:textId="0D1B0704" w:rsidR="00D16E5E" w:rsidRPr="007E444A" w:rsidRDefault="00D16E5E" w:rsidP="00D16E5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From the scatter plot, we notice that there are several predictors for mpg</w:t>
      </w:r>
    </w:p>
    <w:p w14:paraId="60E8DE5F" w14:textId="7AEF1854" w:rsidR="00D16E5E" w:rsidRPr="007E444A" w:rsidRDefault="00D16E5E" w:rsidP="00D16E5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Origin also seems like a good predictor</w:t>
      </w:r>
    </w:p>
    <w:p w14:paraId="4185408F" w14:textId="28A534F0" w:rsidR="00C45D1A" w:rsidRPr="007E444A" w:rsidRDefault="00C45D1A" w:rsidP="00D16E5E">
      <w:pPr>
        <w:pStyle w:val="ListParagraph"/>
        <w:numPr>
          <w:ilvl w:val="0"/>
          <w:numId w:val="25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Year and acceleration also seem to be good predictor for mpg</w:t>
      </w:r>
    </w:p>
    <w:p w14:paraId="2A65DE48" w14:textId="619696FC" w:rsidR="00D16E5E" w:rsidRPr="007E444A" w:rsidRDefault="00F61D33" w:rsidP="00D16E5E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EC79E6" wp14:editId="066210B0">
            <wp:extent cx="3079750" cy="2112289"/>
            <wp:effectExtent l="0" t="0" r="6350" b="2540"/>
            <wp:docPr id="15" name="Picture 1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432" cy="211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ACFB" w14:textId="4A9CEA26" w:rsidR="00E20B92" w:rsidRPr="007E444A" w:rsidRDefault="007A6571" w:rsidP="007A6571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4BCA5FE5" wp14:editId="6A124EEE">
            <wp:extent cx="5943600" cy="1991995"/>
            <wp:effectExtent l="0" t="0" r="0" b="8255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9358" w14:textId="34A4660A" w:rsidR="00E20B92" w:rsidRPr="007E444A" w:rsidRDefault="00E20B92" w:rsidP="007A6571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Looking at the scatter plots above of displacement, </w:t>
      </w:r>
      <w:r w:rsidR="00867117" w:rsidRPr="007E444A">
        <w:rPr>
          <w:rFonts w:ascii="Times New Roman" w:hAnsi="Times New Roman" w:cs="Times New Roman"/>
        </w:rPr>
        <w:t>horsepower,</w:t>
      </w:r>
      <w:r w:rsidRPr="007E444A">
        <w:rPr>
          <w:rFonts w:ascii="Times New Roman" w:hAnsi="Times New Roman" w:cs="Times New Roman"/>
        </w:rPr>
        <w:t xml:space="preserve"> and weight, we can clearly see a quadratic relationship with the dependent variable (mpg), this shows us that we have a number of </w:t>
      </w:r>
      <w:r w:rsidR="00BC2469" w:rsidRPr="007E444A">
        <w:rPr>
          <w:rFonts w:ascii="Times New Roman" w:hAnsi="Times New Roman" w:cs="Times New Roman"/>
        </w:rPr>
        <w:t>independent variables</w:t>
      </w:r>
      <w:r w:rsidRPr="007E444A">
        <w:rPr>
          <w:rFonts w:ascii="Times New Roman" w:hAnsi="Times New Roman" w:cs="Times New Roman"/>
        </w:rPr>
        <w:t xml:space="preserve"> that can help predict mpg</w:t>
      </w:r>
    </w:p>
    <w:p w14:paraId="1C715196" w14:textId="77777777" w:rsidR="00E20B92" w:rsidRPr="007E444A" w:rsidRDefault="00E20B92" w:rsidP="007A6571">
      <w:pPr>
        <w:rPr>
          <w:rFonts w:ascii="Times New Roman" w:hAnsi="Times New Roman" w:cs="Times New Roman"/>
        </w:rPr>
      </w:pPr>
    </w:p>
    <w:p w14:paraId="2463F1A3" w14:textId="77777777" w:rsidR="00D16E5E" w:rsidRPr="007E444A" w:rsidRDefault="00D16E5E" w:rsidP="00D16E5E">
      <w:pPr>
        <w:rPr>
          <w:rFonts w:ascii="Times New Roman" w:hAnsi="Times New Roman" w:cs="Times New Roman"/>
        </w:rPr>
      </w:pPr>
    </w:p>
    <w:p w14:paraId="60AA1C99" w14:textId="3263CF09" w:rsidR="001B4F0E" w:rsidRPr="007E444A" w:rsidRDefault="551F2695" w:rsidP="001B4F0E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7E444A">
        <w:rPr>
          <w:rFonts w:ascii="Times New Roman" w:hAnsi="Times New Roman" w:cs="Times New Roman"/>
          <w:b/>
          <w:bCs/>
          <w:color w:val="000000" w:themeColor="text1"/>
        </w:rPr>
        <w:t xml:space="preserve">3. </w:t>
      </w:r>
      <w:r w:rsidR="22E8D0FB" w:rsidRPr="007E444A">
        <w:rPr>
          <w:rFonts w:ascii="Times New Roman" w:hAnsi="Times New Roman" w:cs="Times New Roman"/>
          <w:b/>
          <w:bCs/>
          <w:color w:val="000000" w:themeColor="text1"/>
        </w:rPr>
        <w:t>Section 3.7 Question 1:</w:t>
      </w:r>
    </w:p>
    <w:p w14:paraId="501E47CE" w14:textId="487D8C49" w:rsidR="001B4F0E" w:rsidRPr="007E444A" w:rsidRDefault="00026C67" w:rsidP="007569B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Newspaper p-value is </w:t>
      </w:r>
      <w:r w:rsidR="00CB0718" w:rsidRPr="007E444A">
        <w:rPr>
          <w:rFonts w:ascii="Times New Roman" w:hAnsi="Times New Roman" w:cs="Times New Roman"/>
        </w:rPr>
        <w:t>large and positive at 0.</w:t>
      </w:r>
      <w:r w:rsidR="00AC1354" w:rsidRPr="007E444A">
        <w:rPr>
          <w:rFonts w:ascii="Times New Roman" w:hAnsi="Times New Roman" w:cs="Times New Roman"/>
        </w:rPr>
        <w:t>8599, meaning that there is not really any relationship between newspaper advertising and sales,</w:t>
      </w:r>
    </w:p>
    <w:p w14:paraId="1803E977" w14:textId="0F314D93" w:rsidR="009B12E9" w:rsidRPr="007E444A" w:rsidRDefault="008B55A2" w:rsidP="009B12E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Since the p-value for TV is zero, which suggests that there is </w:t>
      </w:r>
      <w:r w:rsidR="009B4331" w:rsidRPr="007E444A">
        <w:rPr>
          <w:rFonts w:ascii="Times New Roman" w:hAnsi="Times New Roman" w:cs="Times New Roman"/>
        </w:rPr>
        <w:t>strong evidence</w:t>
      </w:r>
      <w:r w:rsidR="00934CD4" w:rsidRPr="007E444A">
        <w:rPr>
          <w:rFonts w:ascii="Times New Roman" w:hAnsi="Times New Roman" w:cs="Times New Roman"/>
        </w:rPr>
        <w:t xml:space="preserve"> that TV advertising is related to sales.</w:t>
      </w:r>
      <w:r w:rsidR="009B12E9" w:rsidRPr="007E444A">
        <w:rPr>
          <w:rFonts w:ascii="Times New Roman" w:hAnsi="Times New Roman" w:cs="Times New Roman"/>
        </w:rPr>
        <w:t xml:space="preserve"> </w:t>
      </w:r>
      <w:r w:rsidR="00E20B92" w:rsidRPr="007E444A">
        <w:rPr>
          <w:rFonts w:ascii="Times New Roman" w:hAnsi="Times New Roman" w:cs="Times New Roman"/>
        </w:rPr>
        <w:t>i.e.</w:t>
      </w:r>
      <w:r w:rsidR="009B12E9" w:rsidRPr="007E444A">
        <w:rPr>
          <w:rFonts w:ascii="Times New Roman" w:hAnsi="Times New Roman" w:cs="Times New Roman"/>
        </w:rPr>
        <w:t xml:space="preserve">, </w:t>
      </w:r>
      <w:r w:rsidR="00D90B88" w:rsidRPr="007E444A">
        <w:rPr>
          <w:rFonts w:ascii="Times New Roman" w:hAnsi="Times New Roman" w:cs="Times New Roman"/>
        </w:rPr>
        <w:t xml:space="preserve">by fixing the amount of radio and newspaper advertising, a rise in TV advertising can </w:t>
      </w:r>
      <w:r w:rsidR="00E20B92" w:rsidRPr="007E444A">
        <w:rPr>
          <w:rFonts w:ascii="Times New Roman" w:hAnsi="Times New Roman" w:cs="Times New Roman"/>
        </w:rPr>
        <w:t>lead</w:t>
      </w:r>
      <w:r w:rsidR="00D90B88" w:rsidRPr="007E444A">
        <w:rPr>
          <w:rFonts w:ascii="Times New Roman" w:hAnsi="Times New Roman" w:cs="Times New Roman"/>
        </w:rPr>
        <w:t xml:space="preserve"> to a higher number of sales,</w:t>
      </w:r>
    </w:p>
    <w:p w14:paraId="20B16356" w14:textId="7179A929" w:rsidR="00A00CF9" w:rsidRPr="007E444A" w:rsidRDefault="00A00CF9" w:rsidP="009B01E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Since the p-value for radio is </w:t>
      </w:r>
      <w:r w:rsidR="009B01E7" w:rsidRPr="007E444A">
        <w:rPr>
          <w:rFonts w:ascii="Times New Roman" w:hAnsi="Times New Roman" w:cs="Times New Roman"/>
        </w:rPr>
        <w:t>very small</w:t>
      </w:r>
      <w:r w:rsidRPr="007E444A">
        <w:rPr>
          <w:rFonts w:ascii="Times New Roman" w:hAnsi="Times New Roman" w:cs="Times New Roman"/>
        </w:rPr>
        <w:t xml:space="preserve">, which suggests that there is strong evidence that </w:t>
      </w:r>
      <w:r w:rsidR="009B01E7" w:rsidRPr="007E444A">
        <w:rPr>
          <w:rFonts w:ascii="Times New Roman" w:hAnsi="Times New Roman" w:cs="Times New Roman"/>
        </w:rPr>
        <w:t xml:space="preserve">radio </w:t>
      </w:r>
      <w:r w:rsidRPr="007E444A">
        <w:rPr>
          <w:rFonts w:ascii="Times New Roman" w:hAnsi="Times New Roman" w:cs="Times New Roman"/>
        </w:rPr>
        <w:t xml:space="preserve">advertising is related to sales. </w:t>
      </w:r>
      <w:r w:rsidR="00E20B92" w:rsidRPr="007E444A">
        <w:rPr>
          <w:rFonts w:ascii="Times New Roman" w:hAnsi="Times New Roman" w:cs="Times New Roman"/>
        </w:rPr>
        <w:t>i.e.</w:t>
      </w:r>
      <w:r w:rsidRPr="007E444A">
        <w:rPr>
          <w:rFonts w:ascii="Times New Roman" w:hAnsi="Times New Roman" w:cs="Times New Roman"/>
        </w:rPr>
        <w:t xml:space="preserve">, by fixing the amount of </w:t>
      </w:r>
      <w:r w:rsidR="009B01E7" w:rsidRPr="007E444A">
        <w:rPr>
          <w:rFonts w:ascii="Times New Roman" w:hAnsi="Times New Roman" w:cs="Times New Roman"/>
        </w:rPr>
        <w:t>TV</w:t>
      </w:r>
      <w:r w:rsidRPr="007E444A">
        <w:rPr>
          <w:rFonts w:ascii="Times New Roman" w:hAnsi="Times New Roman" w:cs="Times New Roman"/>
        </w:rPr>
        <w:t xml:space="preserve"> and newspaper advertising, a rise in </w:t>
      </w:r>
      <w:r w:rsidR="009B01E7" w:rsidRPr="007E444A">
        <w:rPr>
          <w:rFonts w:ascii="Times New Roman" w:hAnsi="Times New Roman" w:cs="Times New Roman"/>
        </w:rPr>
        <w:t>radio</w:t>
      </w:r>
      <w:r w:rsidRPr="007E444A">
        <w:rPr>
          <w:rFonts w:ascii="Times New Roman" w:hAnsi="Times New Roman" w:cs="Times New Roman"/>
        </w:rPr>
        <w:t xml:space="preserve"> advertising can </w:t>
      </w:r>
      <w:r w:rsidR="00E20B92" w:rsidRPr="007E444A">
        <w:rPr>
          <w:rFonts w:ascii="Times New Roman" w:hAnsi="Times New Roman" w:cs="Times New Roman"/>
        </w:rPr>
        <w:t>lead</w:t>
      </w:r>
      <w:r w:rsidRPr="007E444A">
        <w:rPr>
          <w:rFonts w:ascii="Times New Roman" w:hAnsi="Times New Roman" w:cs="Times New Roman"/>
        </w:rPr>
        <w:t xml:space="preserve"> to a higher number of sales,</w:t>
      </w:r>
    </w:p>
    <w:p w14:paraId="635B82E7" w14:textId="0B9308C5" w:rsidR="00E20B92" w:rsidRPr="007E444A" w:rsidRDefault="00E20B92" w:rsidP="00E20B92">
      <w:pPr>
        <w:rPr>
          <w:rFonts w:ascii="Times New Roman" w:hAnsi="Times New Roman" w:cs="Times New Roman"/>
        </w:rPr>
      </w:pPr>
    </w:p>
    <w:p w14:paraId="22C41FFF" w14:textId="590C367A" w:rsidR="00E20B92" w:rsidRPr="007E444A" w:rsidRDefault="00E20B92" w:rsidP="00E20B92">
      <w:pPr>
        <w:rPr>
          <w:rFonts w:ascii="Times New Roman" w:hAnsi="Times New Roman" w:cs="Times New Roman"/>
        </w:rPr>
      </w:pPr>
    </w:p>
    <w:p w14:paraId="4492D30B" w14:textId="4FB715FA" w:rsidR="00E20B92" w:rsidRPr="007E444A" w:rsidRDefault="00E20B92" w:rsidP="00E20B92">
      <w:pPr>
        <w:rPr>
          <w:rFonts w:ascii="Times New Roman" w:hAnsi="Times New Roman" w:cs="Times New Roman"/>
        </w:rPr>
      </w:pPr>
    </w:p>
    <w:p w14:paraId="3DD2EE83" w14:textId="6014F77F" w:rsidR="00E20B92" w:rsidRPr="007E444A" w:rsidRDefault="00E20B92" w:rsidP="00E20B92">
      <w:pPr>
        <w:rPr>
          <w:rFonts w:ascii="Times New Roman" w:hAnsi="Times New Roman" w:cs="Times New Roman"/>
        </w:rPr>
      </w:pPr>
    </w:p>
    <w:p w14:paraId="4403432C" w14:textId="77777777" w:rsidR="00E20B92" w:rsidRPr="007E444A" w:rsidRDefault="00E20B92" w:rsidP="00E20B92">
      <w:pPr>
        <w:rPr>
          <w:rFonts w:ascii="Times New Roman" w:hAnsi="Times New Roman" w:cs="Times New Roman"/>
        </w:rPr>
      </w:pPr>
    </w:p>
    <w:p w14:paraId="530C4CEE" w14:textId="07FBC465" w:rsidR="00F5325A" w:rsidRPr="007E444A" w:rsidRDefault="6D2A4CA3" w:rsidP="00A73361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E444A">
        <w:rPr>
          <w:rFonts w:ascii="Times New Roman" w:hAnsi="Times New Roman" w:cs="Times New Roman"/>
          <w:b/>
          <w:bCs/>
          <w:color w:val="000000" w:themeColor="text1"/>
        </w:rPr>
        <w:t>Section 3.7 Question 5:</w:t>
      </w:r>
    </w:p>
    <w:p w14:paraId="52CC9FBD" w14:textId="0F18F067" w:rsidR="00F5325A" w:rsidRPr="007E444A" w:rsidRDefault="00F5325A" w:rsidP="00F5325A">
      <w:pPr>
        <w:rPr>
          <w:rFonts w:ascii="Times New Roman" w:hAnsi="Times New Roman" w:cs="Times New Roman"/>
        </w:rPr>
      </w:pPr>
    </w:p>
    <w:p w14:paraId="4ACB519F" w14:textId="5D4B3674" w:rsidR="00F5325A" w:rsidRPr="007E444A" w:rsidRDefault="00F5325A" w:rsidP="00F5325A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Let’s consider the form,</w:t>
      </w:r>
    </w:p>
    <w:p w14:paraId="2974FAF3" w14:textId="05D22ADE" w:rsidR="00F5325A" w:rsidRPr="007E444A" w:rsidRDefault="00593AA2" w:rsidP="00F5325A">
      <w:pPr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0"/>
                  <w:szCs w:val="20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0"/>
                      <w:szCs w:val="20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0"/>
                      <w:szCs w:val="20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0"/>
                  <w:szCs w:val="20"/>
                </w:rPr>
                <m:t>0</m:t>
              </m:r>
            </m:sub>
          </m:sSub>
        </m:oMath>
      </m:oMathPara>
    </w:p>
    <w:p w14:paraId="32901980" w14:textId="2269CDE1" w:rsidR="00F5325A" w:rsidRPr="007E444A" w:rsidRDefault="00F5325A" w:rsidP="00F5325A">
      <w:pPr>
        <w:rPr>
          <w:rFonts w:ascii="Times New Roman" w:eastAsiaTheme="minorEastAsia" w:hAnsi="Times New Roman" w:cs="Times New Roman"/>
        </w:rPr>
      </w:pPr>
      <w:r w:rsidRPr="007E444A">
        <w:rPr>
          <w:rFonts w:ascii="Times New Roman" w:eastAsiaTheme="minorEastAsia" w:hAnsi="Times New Roman" w:cs="Times New Roman"/>
        </w:rPr>
        <w:t>Where,</w:t>
      </w:r>
    </w:p>
    <w:p w14:paraId="3AAE9FED" w14:textId="58675F52" w:rsidR="00F5325A" w:rsidRPr="007E444A" w:rsidRDefault="00593AA2" w:rsidP="00F5325A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14:paraId="33A09AA7" w14:textId="2AF101BB" w:rsidR="00060AA5" w:rsidRPr="007E444A" w:rsidRDefault="00060AA5" w:rsidP="00F5325A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We can rewrite the form above, </w:t>
      </w:r>
    </w:p>
    <w:p w14:paraId="5BCAE7DA" w14:textId="77777777" w:rsidR="00060AA5" w:rsidRPr="007E444A" w:rsidRDefault="00593AA2" w:rsidP="00F5325A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m:rPr>
              <m:aln/>
            </m:rPr>
            <w:rPr>
              <w:rFonts w:ascii="Cambria Math" w:eastAsiaTheme="minorEastAsia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eastAsiaTheme="minorEastAsia" w:hAnsi="Cambria Math" w:cs="Times New Roman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p>
                  </m:sSubSup>
                </m:e>
              </m:nary>
            </m:den>
          </m:f>
          <m:r>
            <w:rPr>
              <w:rFonts w:ascii="Cambria Math" w:eastAsiaTheme="minorEastAsia" w:hAnsi="Cambria Math" w:cs="Times New Roman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</m:sub>
                  </m:sSub>
                </m:num>
                <m:den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</w:rPr>
                            <m:t>2</m:t>
                          </m:r>
                        </m:sup>
                      </m:sSubSup>
                    </m:e>
                  </m:nary>
                </m:den>
              </m:f>
            </m:e>
          </m:nary>
          <m:r>
            <w:rPr>
              <w:rFonts w:ascii="Cambria Math" w:eastAsiaTheme="minorEastAsia" w:hAnsi="Cambria Math" w:cs="Times New Roman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j</m:t>
              </m:r>
            </m:sub>
          </m:sSub>
        </m:oMath>
      </m:oMathPara>
    </w:p>
    <w:p w14:paraId="56494BE7" w14:textId="77777777" w:rsidR="00060AA5" w:rsidRPr="007E444A" w:rsidRDefault="00060AA5" w:rsidP="00F5325A">
      <w:pPr>
        <w:rPr>
          <w:rFonts w:ascii="Times New Roman" w:eastAsiaTheme="minorEastAsia" w:hAnsi="Times New Roman" w:cs="Times New Roman"/>
          <w:sz w:val="24"/>
          <w:szCs w:val="24"/>
        </w:rPr>
      </w:pPr>
      <w:r w:rsidRPr="007E444A">
        <w:rPr>
          <w:rFonts w:ascii="Times New Roman" w:eastAsiaTheme="minorEastAsia" w:hAnsi="Times New Roman" w:cs="Times New Roman"/>
        </w:rPr>
        <w:t>We can write the form as,</w:t>
      </w:r>
      <w:r w:rsidRPr="007E444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14:paraId="6909CCD5" w14:textId="77777777" w:rsidR="00060AA5" w:rsidRPr="007E444A" w:rsidRDefault="00593AA2" w:rsidP="00F5325A">
      <w:pPr>
        <w:rPr>
          <w:rFonts w:ascii="Times New Roman" w:eastAsiaTheme="minorEastAsia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j=1</m:t>
              </m:r>
            </m:sub>
            <m:sup>
              <m:r>
                <w:rPr>
                  <w:rFonts w:ascii="Cambria Math" w:hAnsi="Cambria Math" w:cs="Times New Roman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j</m:t>
                  </m:r>
                </m:sub>
              </m:sSub>
            </m:e>
          </m:nary>
        </m:oMath>
      </m:oMathPara>
    </w:p>
    <w:p w14:paraId="4D80648B" w14:textId="050FF56C" w:rsidR="00060AA5" w:rsidRPr="007E444A" w:rsidRDefault="00060AA5" w:rsidP="00F5325A">
      <w:pPr>
        <w:rPr>
          <w:rFonts w:ascii="Times New Roman" w:eastAsiaTheme="minorEastAsia" w:hAnsi="Times New Roman" w:cs="Times New Roman"/>
          <w:sz w:val="24"/>
          <w:szCs w:val="24"/>
        </w:rPr>
      </w:pPr>
      <w:r w:rsidRPr="007E444A">
        <w:rPr>
          <w:rFonts w:ascii="Times New Roman" w:eastAsiaTheme="minorEastAsia" w:hAnsi="Times New Roman" w:cs="Times New Roman"/>
        </w:rPr>
        <w:t>Where</w:t>
      </w:r>
      <w:r w:rsidRPr="007E444A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7E444A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14:paraId="2C591279" w14:textId="254C6857" w:rsidR="00060AA5" w:rsidRPr="007E444A" w:rsidRDefault="3BA40C75" w:rsidP="00D16E5E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7E444A">
        <w:rPr>
          <w:rFonts w:ascii="Times New Roman" w:hAnsi="Times New Roman" w:cs="Times New Roman"/>
          <w:b/>
          <w:bCs/>
          <w:color w:val="000000" w:themeColor="text1"/>
        </w:rPr>
        <w:t>Section 3.7 Question 5:</w:t>
      </w:r>
    </w:p>
    <w:p w14:paraId="3425E1ED" w14:textId="7F4B9064" w:rsidR="00060AA5" w:rsidRPr="007E444A" w:rsidRDefault="00060AA5" w:rsidP="00F5325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6C3A258" w14:textId="49952C52" w:rsidR="00060AA5" w:rsidRPr="007E444A" w:rsidRDefault="00060AA5" w:rsidP="00060AA5">
      <w:pPr>
        <w:rPr>
          <w:rFonts w:ascii="Times New Roman" w:eastAsiaTheme="minorEastAsia" w:hAnsi="Times New Roman" w:cs="Times New Roman"/>
          <w:sz w:val="24"/>
          <w:szCs w:val="24"/>
        </w:rPr>
      </w:pPr>
      <w:r w:rsidRPr="007E444A">
        <w:rPr>
          <w:rFonts w:ascii="Times New Roman" w:eastAsiaTheme="minorEastAsia" w:hAnsi="Times New Roman" w:cs="Times New Roman"/>
          <w:sz w:val="24"/>
          <w:szCs w:val="24"/>
        </w:rPr>
        <w:t xml:space="preserve">From Table (3.4) we have, </w:t>
      </w:r>
    </w:p>
    <w:p w14:paraId="10EF54C7" w14:textId="7AD21728" w:rsidR="00060AA5" w:rsidRPr="007E444A" w:rsidRDefault="00060AA5" w:rsidP="00060AA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4E860C7A" wp14:editId="0CBB524A">
            <wp:extent cx="2749550" cy="990955"/>
            <wp:effectExtent l="0" t="0" r="0" b="0"/>
            <wp:docPr id="3" name="Picture 3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clock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59140" cy="99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D1AE" w14:textId="4E34C97E" w:rsidR="00060AA5" w:rsidRPr="007E444A" w:rsidRDefault="00060AA5" w:rsidP="00060AA5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F550DFC" w14:textId="48C6BDA1" w:rsidR="00060AA5" w:rsidRPr="007E444A" w:rsidRDefault="00060AA5" w:rsidP="00060AA5">
      <w:pPr>
        <w:rPr>
          <w:rFonts w:ascii="Times New Roman" w:eastAsiaTheme="minorEastAsia" w:hAnsi="Times New Roman" w:cs="Times New Roman"/>
          <w:sz w:val="24"/>
          <w:szCs w:val="24"/>
        </w:rPr>
      </w:pPr>
      <w:r w:rsidRPr="007E444A">
        <w:rPr>
          <w:rFonts w:ascii="Times New Roman" w:eastAsiaTheme="minorEastAsia" w:hAnsi="Times New Roman" w:cs="Times New Roman"/>
          <w:sz w:val="24"/>
          <w:szCs w:val="24"/>
        </w:rPr>
        <w:lastRenderedPageBreak/>
        <w:t>For a simple linear regression model, we can write it as the following,</w:t>
      </w:r>
    </w:p>
    <w:p w14:paraId="0B6594A5" w14:textId="24D8E721" w:rsidR="00060AA5" w:rsidRPr="007E444A" w:rsidRDefault="00593AA2" w:rsidP="00060AA5">
      <w:pPr>
        <w:rPr>
          <w:rFonts w:ascii="Times New Roman" w:eastAsiaTheme="minorEastAsia" w:hAnsi="Times New Roman" w:cs="Times New Roman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x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w:br/>
          </m:r>
        </m:oMath>
      </m:oMathPara>
      <w:r w:rsidR="006365E4" w:rsidRPr="007E444A">
        <w:rPr>
          <w:rFonts w:ascii="Times New Roman" w:eastAsiaTheme="minorEastAsia" w:hAnsi="Times New Roman" w:cs="Times New Roman"/>
          <w:sz w:val="24"/>
          <w:szCs w:val="24"/>
        </w:rPr>
        <w:t xml:space="preserve">for </w:t>
      </w:r>
      <m:oMath>
        <m:r>
          <w:rPr>
            <w:rFonts w:ascii="Cambria Math" w:hAnsi="Cambria Math" w:cs="Times New Roman"/>
          </w:rPr>
          <m:t xml:space="preserve">x= 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</m:oMath>
      <w:r w:rsidR="006365E4" w:rsidRPr="007E444A">
        <w:rPr>
          <w:rFonts w:ascii="Times New Roman" w:eastAsiaTheme="minorEastAsia" w:hAnsi="Times New Roman" w:cs="Times New Roman"/>
        </w:rPr>
        <w:t xml:space="preserve">, and replacing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hAnsi="Cambria Math" w:cs="Times New Roman"/>
                  </w:rPr>
                  <m:t>β</m:t>
                </m:r>
              </m:e>
            </m:acc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="006365E4" w:rsidRPr="007E444A">
        <w:rPr>
          <w:rFonts w:ascii="Times New Roman" w:eastAsiaTheme="minorEastAsia" w:hAnsi="Times New Roman" w:cs="Times New Roman"/>
        </w:rPr>
        <w:t xml:space="preserve"> with its expression, we get,</w:t>
      </w:r>
    </w:p>
    <w:p w14:paraId="0324ADA5" w14:textId="2A3DAE90" w:rsidR="006365E4" w:rsidRPr="007E444A" w:rsidRDefault="00593AA2" w:rsidP="00060AA5">
      <w:pPr>
        <w:rPr>
          <w:rFonts w:ascii="Times New Roman" w:eastAsiaTheme="minorEastAsia" w:hAnsi="Times New Roman" w:cs="Times New Roman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x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  <m:oMath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x</m:t>
              </m:r>
            </m:e>
          </m:acc>
          <m:r>
            <w:rPr>
              <w:rFonts w:ascii="Cambria Math" w:hAnsi="Cambria Math" w:cs="Times New Roman"/>
            </w:rPr>
            <m:t xml:space="preserve">+ 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i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</m:e>
              </m:acc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r>
            <w:rPr>
              <w:rFonts w:ascii="Cambria Math" w:hAnsi="Cambria Math" w:cs="Times New Roman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acc>
            <m:ac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</w:rPr>
            <m:t xml:space="preserve">= 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</w:rPr>
              </m:ctrlPr>
            </m:accPr>
            <m:e>
              <m:r>
                <w:rPr>
                  <w:rFonts w:ascii="Cambria Math" w:hAnsi="Cambria Math" w:cs="Times New Roman"/>
                </w:rPr>
                <m:t>y</m:t>
              </m:r>
            </m:e>
          </m:acc>
        </m:oMath>
      </m:oMathPara>
    </w:p>
    <w:p w14:paraId="1D5E7B79" w14:textId="72160266" w:rsidR="006365E4" w:rsidRPr="007E444A" w:rsidRDefault="4C8422C4" w:rsidP="1AC514C2">
      <w:pPr>
        <w:rPr>
          <w:rFonts w:ascii="Times New Roman" w:eastAsiaTheme="minorEastAsia" w:hAnsi="Times New Roman" w:cs="Times New Roman"/>
          <w:sz w:val="24"/>
          <w:szCs w:val="24"/>
        </w:rPr>
      </w:pPr>
      <w:r w:rsidRPr="007E444A">
        <w:rPr>
          <w:rFonts w:ascii="Times New Roman" w:eastAsiaTheme="minorEastAsia" w:hAnsi="Times New Roman" w:cs="Times New Roman"/>
          <w:sz w:val="24"/>
          <w:szCs w:val="24"/>
        </w:rPr>
        <w:t>this means that the least square lines always pass through the point (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x</m:t>
            </m:r>
          </m:e>
        </m:acc>
        <m:r>
          <w:rPr>
            <w:rFonts w:ascii="Cambria Math" w:hAnsi="Cambria Math" w:cs="Times New Roman"/>
          </w:rPr>
          <m:t xml:space="preserve">, </m:t>
        </m:r>
        <m:acc>
          <m:accPr>
            <m:chr m:val="̅"/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y</m:t>
            </m:r>
          </m:e>
        </m:acc>
      </m:oMath>
      <w:r w:rsidRPr="007E444A">
        <w:rPr>
          <w:rFonts w:ascii="Times New Roman" w:eastAsiaTheme="minorEastAsia" w:hAnsi="Times New Roman" w:cs="Times New Roman"/>
        </w:rPr>
        <w:t>).</w:t>
      </w:r>
    </w:p>
    <w:p w14:paraId="34CE8124" w14:textId="1BAC8451" w:rsidR="1D13A33D" w:rsidRPr="007E444A" w:rsidRDefault="1D13A33D" w:rsidP="1AC514C2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</w:rPr>
      </w:pPr>
      <w:r w:rsidRPr="007E444A">
        <w:rPr>
          <w:rFonts w:ascii="Times New Roman" w:eastAsia="Times New Roman" w:hAnsi="Times New Roman" w:cs="Times New Roman"/>
          <w:b/>
          <w:bCs/>
          <w:sz w:val="27"/>
          <w:szCs w:val="27"/>
        </w:rPr>
        <w:t>Section 3.7, page 121-122, question 8</w:t>
      </w:r>
    </w:p>
    <w:p w14:paraId="12CEEAF4" w14:textId="521B3277" w:rsidR="1D13A33D" w:rsidRPr="007E444A" w:rsidRDefault="1D13A33D" w:rsidP="1AC514C2">
      <w:pPr>
        <w:ind w:firstLine="720"/>
        <w:rPr>
          <w:rFonts w:ascii="Times New Roman" w:eastAsiaTheme="minorEastAsia" w:hAnsi="Times New Roman" w:cs="Times New Roman"/>
          <w:sz w:val="24"/>
          <w:szCs w:val="24"/>
        </w:rPr>
      </w:pPr>
      <w:r w:rsidRPr="007E444A">
        <w:rPr>
          <w:rFonts w:ascii="Times New Roman" w:eastAsiaTheme="minorEastAsia" w:hAnsi="Times New Roman" w:cs="Times New Roman"/>
          <w:b/>
          <w:bCs/>
          <w:sz w:val="24"/>
          <w:szCs w:val="24"/>
        </w:rPr>
        <w:t>a.</w:t>
      </w:r>
      <w:r w:rsidRPr="007E444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218D204C" w:rsidRPr="007E444A">
        <w:rPr>
          <w:rFonts w:ascii="Times New Roman" w:eastAsiaTheme="minorEastAsia" w:hAnsi="Times New Roman" w:cs="Times New Roman"/>
          <w:sz w:val="24"/>
          <w:szCs w:val="24"/>
        </w:rPr>
        <w:t>Fitting linear regression model.</w:t>
      </w:r>
    </w:p>
    <w:p w14:paraId="032D402B" w14:textId="2ACF5B98" w:rsidR="1D13A33D" w:rsidRPr="007E444A" w:rsidRDefault="1D13A33D" w:rsidP="1AC514C2">
      <w:pPr>
        <w:ind w:left="720"/>
        <w:rPr>
          <w:rFonts w:ascii="Times New Roman" w:eastAsiaTheme="minorEastAsia" w:hAnsi="Times New Roman" w:cs="Times New Roman"/>
        </w:rPr>
      </w:pPr>
      <w:r w:rsidRPr="007E444A">
        <w:rPr>
          <w:rFonts w:ascii="Times New Roman" w:eastAsiaTheme="minorEastAsia" w:hAnsi="Times New Roman" w:cs="Times New Roman"/>
        </w:rPr>
        <w:t>model = smf.ols('mpg ~ horsepower', data= data)</w:t>
      </w:r>
    </w:p>
    <w:p w14:paraId="3B4496C2" w14:textId="5F616894" w:rsidR="1D13A33D" w:rsidRPr="007E444A" w:rsidRDefault="1D13A33D" w:rsidP="1AC514C2">
      <w:pPr>
        <w:ind w:firstLine="720"/>
        <w:rPr>
          <w:rFonts w:ascii="Times New Roman" w:hAnsi="Times New Roman" w:cs="Times New Roman"/>
        </w:rPr>
      </w:pPr>
      <w:r w:rsidRPr="007E444A">
        <w:rPr>
          <w:rFonts w:ascii="Times New Roman" w:eastAsia="Times New Roman" w:hAnsi="Times New Roman" w:cs="Times New Roman"/>
        </w:rPr>
        <w:t>model = model.fit()</w:t>
      </w:r>
    </w:p>
    <w:p w14:paraId="376F82AA" w14:textId="6027B86D" w:rsidR="0492CE2E" w:rsidRPr="007E444A" w:rsidRDefault="0492CE2E" w:rsidP="1AC514C2">
      <w:pPr>
        <w:ind w:firstLine="720"/>
        <w:rPr>
          <w:rFonts w:ascii="Times New Roman" w:eastAsia="Times New Roman" w:hAnsi="Times New Roman" w:cs="Times New Roman"/>
        </w:rPr>
      </w:pPr>
      <w:r w:rsidRPr="007E444A">
        <w:rPr>
          <w:rFonts w:ascii="Times New Roman" w:eastAsia="Times New Roman" w:hAnsi="Times New Roman" w:cs="Times New Roman"/>
        </w:rPr>
        <w:t>Summary:</w:t>
      </w:r>
    </w:p>
    <w:p w14:paraId="20BF251D" w14:textId="60E69FB9" w:rsidR="063E9191" w:rsidRPr="007E444A" w:rsidRDefault="063E9191" w:rsidP="1AC514C2">
      <w:pPr>
        <w:ind w:firstLine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3472C634" wp14:editId="6BF78E84">
            <wp:extent cx="3883342" cy="4114800"/>
            <wp:effectExtent l="0" t="0" r="0" b="0"/>
            <wp:docPr id="47852637" name="Picture 4785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34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4C2F" w14:textId="2A885E4D" w:rsidR="6887070A" w:rsidRPr="007E444A" w:rsidRDefault="6887070A" w:rsidP="1AC514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Yes, there is a relationship between predictor and response.</w:t>
      </w:r>
    </w:p>
    <w:p w14:paraId="5CE81E74" w14:textId="7F2F792C" w:rsidR="6F9E98E6" w:rsidRPr="007E444A" w:rsidRDefault="6F9E98E6" w:rsidP="1AC514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The R square value is 0.606</w:t>
      </w:r>
      <w:r w:rsidR="66399977" w:rsidRPr="007E444A">
        <w:rPr>
          <w:rFonts w:ascii="Times New Roman" w:hAnsi="Times New Roman" w:cs="Times New Roman"/>
        </w:rPr>
        <w:t xml:space="preserve">, the closer it is to 1 the </w:t>
      </w:r>
      <w:r w:rsidR="6DF254B3" w:rsidRPr="007E444A">
        <w:rPr>
          <w:rFonts w:ascii="Times New Roman" w:hAnsi="Times New Roman" w:cs="Times New Roman"/>
        </w:rPr>
        <w:t>stronger</w:t>
      </w:r>
      <w:r w:rsidR="66399977" w:rsidRPr="007E444A">
        <w:rPr>
          <w:rFonts w:ascii="Times New Roman" w:hAnsi="Times New Roman" w:cs="Times New Roman"/>
        </w:rPr>
        <w:t xml:space="preserve"> the relationship. </w:t>
      </w:r>
      <w:r w:rsidR="4F17AA03" w:rsidRPr="007E444A">
        <w:rPr>
          <w:rFonts w:ascii="Times New Roman" w:hAnsi="Times New Roman" w:cs="Times New Roman"/>
        </w:rPr>
        <w:t>Also,</w:t>
      </w:r>
      <w:r w:rsidR="66399977" w:rsidRPr="007E444A">
        <w:rPr>
          <w:rFonts w:ascii="Times New Roman" w:hAnsi="Times New Roman" w:cs="Times New Roman"/>
        </w:rPr>
        <w:t xml:space="preserve"> </w:t>
      </w:r>
      <w:r w:rsidR="124ACE1F" w:rsidRPr="007E444A">
        <w:rPr>
          <w:rFonts w:ascii="Times New Roman" w:hAnsi="Times New Roman" w:cs="Times New Roman"/>
        </w:rPr>
        <w:t>the p</w:t>
      </w:r>
      <w:r w:rsidR="58391FBB" w:rsidRPr="007E444A">
        <w:rPr>
          <w:rFonts w:ascii="Times New Roman" w:hAnsi="Times New Roman" w:cs="Times New Roman"/>
        </w:rPr>
        <w:t>-</w:t>
      </w:r>
      <w:r w:rsidR="124ACE1F" w:rsidRPr="007E444A">
        <w:rPr>
          <w:rFonts w:ascii="Times New Roman" w:hAnsi="Times New Roman" w:cs="Times New Roman"/>
        </w:rPr>
        <w:t xml:space="preserve"> value of </w:t>
      </w:r>
      <w:r w:rsidR="501313F7" w:rsidRPr="007E444A">
        <w:rPr>
          <w:rFonts w:ascii="Times New Roman" w:hAnsi="Times New Roman" w:cs="Times New Roman"/>
        </w:rPr>
        <w:t>f-</w:t>
      </w:r>
      <w:r w:rsidR="124ACE1F" w:rsidRPr="007E444A">
        <w:rPr>
          <w:rFonts w:ascii="Times New Roman" w:hAnsi="Times New Roman" w:cs="Times New Roman"/>
        </w:rPr>
        <w:t>statistic is very small.</w:t>
      </w:r>
    </w:p>
    <w:p w14:paraId="3BA16F11" w14:textId="4EBA7F49" w:rsidR="0ED9732F" w:rsidRPr="007E444A" w:rsidRDefault="0ED9732F" w:rsidP="1AC514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lastRenderedPageBreak/>
        <w:t xml:space="preserve">Since the </w:t>
      </w:r>
      <w:r w:rsidR="25FB6BEB" w:rsidRPr="007E444A">
        <w:rPr>
          <w:rFonts w:ascii="Times New Roman" w:hAnsi="Times New Roman" w:cs="Times New Roman"/>
        </w:rPr>
        <w:t>coefficient</w:t>
      </w:r>
      <w:r w:rsidRPr="007E444A">
        <w:rPr>
          <w:rFonts w:ascii="Times New Roman" w:hAnsi="Times New Roman" w:cs="Times New Roman"/>
        </w:rPr>
        <w:t xml:space="preserve"> of horsepower is –0.1578 which is negative the relationship is negative</w:t>
      </w:r>
      <w:r w:rsidR="0E74434E" w:rsidRPr="007E444A">
        <w:rPr>
          <w:rFonts w:ascii="Times New Roman" w:hAnsi="Times New Roman" w:cs="Times New Roman"/>
        </w:rPr>
        <w:t>. The high the value of horsepower the less will be the mpg efficiency.</w:t>
      </w:r>
    </w:p>
    <w:p w14:paraId="2A627A35" w14:textId="42634FCD" w:rsidR="26FE830E" w:rsidRPr="007E444A" w:rsidRDefault="21B2B4FA" w:rsidP="1AC514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Mpg = (-0.1578)(horsepower) + 39.9359</w:t>
      </w:r>
    </w:p>
    <w:p w14:paraId="3640AE5C" w14:textId="277099FC" w:rsidR="21B2B4FA" w:rsidRPr="007E444A" w:rsidRDefault="21B2B4FA" w:rsidP="00C52D87">
      <w:pPr>
        <w:ind w:firstLine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Mpg = (-0.1578)(98) + 39.9359</w:t>
      </w:r>
    </w:p>
    <w:p w14:paraId="4C14E1F6" w14:textId="21A7E884" w:rsidR="21B2B4FA" w:rsidRPr="007E444A" w:rsidRDefault="21B2B4FA" w:rsidP="00C52D87">
      <w:pPr>
        <w:ind w:firstLine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 xml:space="preserve">Mpg = </w:t>
      </w:r>
      <w:r w:rsidR="13B00930" w:rsidRPr="007E444A">
        <w:rPr>
          <w:rFonts w:ascii="Times New Roman" w:hAnsi="Times New Roman" w:cs="Times New Roman"/>
        </w:rPr>
        <w:t>24.4715</w:t>
      </w:r>
    </w:p>
    <w:p w14:paraId="759E9FDD" w14:textId="04FFF4FA" w:rsidR="1AC514C2" w:rsidRPr="007E444A" w:rsidRDefault="21B2B4FA" w:rsidP="380D47D5">
      <w:pPr>
        <w:ind w:left="9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b.</w:t>
      </w:r>
    </w:p>
    <w:p w14:paraId="2FF938CC" w14:textId="321C59A3" w:rsidR="26FE830E" w:rsidRPr="007E444A" w:rsidRDefault="26FE830E" w:rsidP="1AC514C2">
      <w:pPr>
        <w:ind w:left="90" w:firstLine="63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2FC2F745" wp14:editId="407B43BC">
            <wp:extent cx="4238625" cy="3019425"/>
            <wp:effectExtent l="0" t="0" r="0" b="0"/>
            <wp:docPr id="1482860834" name="Picture 1482860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E2D3" w14:textId="6034B414" w:rsidR="32ABF80A" w:rsidRPr="007E444A" w:rsidRDefault="2FEBA8DC" w:rsidP="1AC514C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Diagnostic plots</w:t>
      </w:r>
    </w:p>
    <w:p w14:paraId="5DA270A3" w14:textId="4C931E92" w:rsidR="64DBFF3C" w:rsidRPr="007E444A" w:rsidRDefault="5D639CED" w:rsidP="380D47D5">
      <w:pPr>
        <w:ind w:left="144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4BB4B950" wp14:editId="01CF986B">
            <wp:extent cx="3590925" cy="2514600"/>
            <wp:effectExtent l="0" t="0" r="0" b="0"/>
            <wp:docPr id="1088244526" name="Picture 1088244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7E2D" w14:textId="512C4D54" w:rsidR="75137933" w:rsidRPr="007E444A" w:rsidRDefault="75137933" w:rsidP="1AC514C2">
      <w:pPr>
        <w:ind w:left="1440" w:firstLine="630"/>
        <w:rPr>
          <w:rFonts w:ascii="Times New Roman" w:hAnsi="Times New Roman" w:cs="Times New Roman"/>
        </w:rPr>
      </w:pPr>
    </w:p>
    <w:p w14:paraId="3AE397BF" w14:textId="6C76F763" w:rsidR="32ABF80A" w:rsidRPr="007E444A" w:rsidRDefault="5D639CED" w:rsidP="380D47D5">
      <w:pPr>
        <w:ind w:left="144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814937" wp14:editId="3015F46F">
            <wp:extent cx="3724275" cy="2647950"/>
            <wp:effectExtent l="0" t="0" r="0" b="0"/>
            <wp:docPr id="1107232706" name="Picture 1107232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63F4" w14:textId="48350DB5" w:rsidR="1AC514C2" w:rsidRDefault="27CD14B1" w:rsidP="007E444A">
      <w:pPr>
        <w:ind w:left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The U shape of the Residual vs Fitted plot indicate that there is non-linearity in the data.  The probability plot confirms that fits look normal</w:t>
      </w:r>
      <w:r w:rsidR="00C52D87" w:rsidRPr="007E444A">
        <w:rPr>
          <w:rFonts w:ascii="Times New Roman" w:hAnsi="Times New Roman" w:cs="Times New Roman"/>
        </w:rPr>
        <w:t>.</w:t>
      </w:r>
    </w:p>
    <w:p w14:paraId="365BA495" w14:textId="74C5BB12" w:rsidR="007E444A" w:rsidRDefault="007E444A" w:rsidP="007E444A">
      <w:pPr>
        <w:ind w:left="720"/>
        <w:rPr>
          <w:rFonts w:ascii="Times New Roman" w:hAnsi="Times New Roman" w:cs="Times New Roman"/>
        </w:rPr>
      </w:pPr>
    </w:p>
    <w:p w14:paraId="60A6A4A9" w14:textId="77777777" w:rsidR="007E444A" w:rsidRPr="007E444A" w:rsidRDefault="007E444A" w:rsidP="007E444A">
      <w:pPr>
        <w:ind w:left="720"/>
        <w:rPr>
          <w:rFonts w:ascii="Times New Roman" w:hAnsi="Times New Roman" w:cs="Times New Roman"/>
        </w:rPr>
      </w:pPr>
    </w:p>
    <w:p w14:paraId="5FA151D1" w14:textId="76710636" w:rsidR="3F9DFF70" w:rsidRPr="00593AA2" w:rsidRDefault="45D5CC10" w:rsidP="4579A077">
      <w:pPr>
        <w:pStyle w:val="ListParagraph"/>
        <w:numPr>
          <w:ilvl w:val="0"/>
          <w:numId w:val="10"/>
        </w:num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593AA2">
        <w:rPr>
          <w:rFonts w:ascii="Times New Roman" w:eastAsiaTheme="minorEastAsia" w:hAnsi="Times New Roman" w:cs="Times New Roman"/>
          <w:b/>
          <w:bCs/>
          <w:sz w:val="28"/>
          <w:szCs w:val="28"/>
        </w:rPr>
        <w:t>Sec 3.7 Q9</w:t>
      </w:r>
    </w:p>
    <w:p w14:paraId="66A6EB18" w14:textId="66C4CB9A" w:rsidR="4579A077" w:rsidRPr="007E444A" w:rsidRDefault="4579A077" w:rsidP="4579A077">
      <w:pPr>
        <w:pStyle w:val="ListParagraph"/>
        <w:numPr>
          <w:ilvl w:val="0"/>
          <w:numId w:val="3"/>
        </w:numPr>
        <w:rPr>
          <w:rFonts w:ascii="Times New Roman" w:eastAsiaTheme="minorEastAsia" w:hAnsi="Times New Roman" w:cs="Times New Roman"/>
        </w:rPr>
      </w:pPr>
    </w:p>
    <w:p w14:paraId="5E876D1E" w14:textId="27544B01" w:rsidR="3F9DFF70" w:rsidRPr="007E444A" w:rsidRDefault="3F9DFF70" w:rsidP="4579A077">
      <w:pPr>
        <w:ind w:left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72CF14" wp14:editId="0ABF6AB8">
            <wp:extent cx="4572000" cy="4572000"/>
            <wp:effectExtent l="0" t="0" r="0" b="0"/>
            <wp:docPr id="1990596824" name="Picture 1990596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EFC2" w14:textId="5823917A" w:rsidR="4579A077" w:rsidRPr="007E444A" w:rsidRDefault="4579A077" w:rsidP="4579A0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</w:p>
    <w:p w14:paraId="5EE2CE84" w14:textId="26190AC4" w:rsidR="3CD93AA2" w:rsidRPr="007E444A" w:rsidRDefault="3CD93AA2" w:rsidP="007E444A">
      <w:pPr>
        <w:ind w:left="720"/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3BBE5350" wp14:editId="25780A51">
            <wp:extent cx="3666813" cy="3032760"/>
            <wp:effectExtent l="0" t="0" r="0" b="0"/>
            <wp:docPr id="1917150580" name="Picture 1917150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843" cy="303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36E5" w14:textId="3E4B100F" w:rsidR="4579A077" w:rsidRPr="007E444A" w:rsidRDefault="0572A3FB" w:rsidP="506E39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lastRenderedPageBreak/>
        <w:t>model2 = smf.ols('mpg ~ cylinders + displacement + horsepower + weight + acceleration + year + origin', data= data)</w:t>
      </w:r>
    </w:p>
    <w:p w14:paraId="3B602CE8" w14:textId="121A23DC" w:rsidR="4579A077" w:rsidRPr="007E444A" w:rsidRDefault="0572A3FB" w:rsidP="47D17011">
      <w:pPr>
        <w:ind w:firstLine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model2 = model2.fit()</w:t>
      </w:r>
    </w:p>
    <w:p w14:paraId="065F677E" w14:textId="121A23DC" w:rsidR="4579A077" w:rsidRPr="007E444A" w:rsidRDefault="0572A3FB" w:rsidP="47D17011">
      <w:pPr>
        <w:ind w:firstLine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model2.summary()</w:t>
      </w:r>
    </w:p>
    <w:p w14:paraId="40450DED" w14:textId="0DF8EA13" w:rsidR="0572A3FB" w:rsidRPr="007E444A" w:rsidRDefault="0572A3FB" w:rsidP="47D17011">
      <w:pPr>
        <w:ind w:firstLine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045719AF" wp14:editId="16184DC7">
            <wp:extent cx="3190875" cy="4572000"/>
            <wp:effectExtent l="0" t="0" r="0" b="0"/>
            <wp:docPr id="776737939" name="Picture 776737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690A" w14:textId="47FA5BE0" w:rsidR="5D4BFFE6" w:rsidRPr="007E444A" w:rsidRDefault="5D4BFFE6" w:rsidP="47D1701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Yes, there is relationship between predictor</w:t>
      </w:r>
      <w:r w:rsidR="2E3D3604" w:rsidRPr="007E444A">
        <w:rPr>
          <w:rFonts w:ascii="Times New Roman" w:hAnsi="Times New Roman" w:cs="Times New Roman"/>
        </w:rPr>
        <w:t>s</w:t>
      </w:r>
      <w:r w:rsidRPr="007E444A">
        <w:rPr>
          <w:rFonts w:ascii="Times New Roman" w:hAnsi="Times New Roman" w:cs="Times New Roman"/>
        </w:rPr>
        <w:t xml:space="preserve"> and response</w:t>
      </w:r>
      <w:r w:rsidR="3656C4A7" w:rsidRPr="007E444A">
        <w:rPr>
          <w:rFonts w:ascii="Times New Roman" w:hAnsi="Times New Roman" w:cs="Times New Roman"/>
        </w:rPr>
        <w:t>(mpg)</w:t>
      </w:r>
      <w:r w:rsidRPr="007E444A">
        <w:rPr>
          <w:rFonts w:ascii="Times New Roman" w:hAnsi="Times New Roman" w:cs="Times New Roman"/>
        </w:rPr>
        <w:t xml:space="preserve">. </w:t>
      </w:r>
    </w:p>
    <w:p w14:paraId="3BEAE7DF" w14:textId="12510F0B" w:rsidR="35B2FDCB" w:rsidRPr="007E444A" w:rsidRDefault="35B2FDCB" w:rsidP="47D1701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Based on the p-value, all the predictors are statistically significant except for cylinders, horsepower and acceleration.</w:t>
      </w:r>
    </w:p>
    <w:p w14:paraId="4DA325CC" w14:textId="498CB686" w:rsidR="3916ED70" w:rsidRPr="007E444A" w:rsidRDefault="3916ED70" w:rsidP="47D1701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The coefficient of year variable shows that an increase in fuel efficiency of 1 year is equivalent to an increase in average annual mpg of 0.7507727</w:t>
      </w:r>
      <w:r w:rsidR="7295B798" w:rsidRPr="007E444A">
        <w:rPr>
          <w:rFonts w:ascii="Times New Roman" w:hAnsi="Times New Roman" w:cs="Times New Roman"/>
        </w:rPr>
        <w:t xml:space="preserve"> by keeping all other predictors constant.</w:t>
      </w:r>
    </w:p>
    <w:p w14:paraId="4F9269C6" w14:textId="0CE70254" w:rsidR="646E7BA8" w:rsidRPr="007E444A" w:rsidRDefault="646E7BA8" w:rsidP="646E7B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</w:p>
    <w:p w14:paraId="0263D6D6" w14:textId="3D61E4CB" w:rsidR="6363389F" w:rsidRPr="007E444A" w:rsidRDefault="6363389F" w:rsidP="25741168">
      <w:pPr>
        <w:ind w:left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E6BCF0A" wp14:editId="5B66CB93">
            <wp:extent cx="3237273" cy="2266950"/>
            <wp:effectExtent l="0" t="0" r="0" b="0"/>
            <wp:docPr id="929788193" name="Picture 1515056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05630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73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FCC4D" w14:textId="0039C210" w:rsidR="6363389F" w:rsidRPr="007E444A" w:rsidRDefault="6363389F" w:rsidP="25741168">
      <w:pPr>
        <w:ind w:left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The U shape of the Residual vs Fitted plot indicate that there is non-linearity in the data.</w:t>
      </w:r>
    </w:p>
    <w:p w14:paraId="39E9E434" w14:textId="6AFC4A20" w:rsidR="6363389F" w:rsidRPr="007E444A" w:rsidRDefault="6363389F" w:rsidP="25741168">
      <w:pPr>
        <w:ind w:left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09A88460" wp14:editId="2B04F43C">
            <wp:extent cx="3724275" cy="2647950"/>
            <wp:effectExtent l="0" t="0" r="0" b="0"/>
            <wp:docPr id="818388088" name="Picture 1858727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872739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BE0C" w14:textId="7798A5C1" w:rsidR="25741168" w:rsidRPr="007E444A" w:rsidRDefault="75DFF2CF" w:rsidP="25741168">
      <w:pPr>
        <w:ind w:left="720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The probability plot confirms that fits looks normal</w:t>
      </w:r>
      <w:r w:rsidR="136881F0" w:rsidRPr="007E444A">
        <w:rPr>
          <w:rFonts w:ascii="Times New Roman" w:hAnsi="Times New Roman" w:cs="Times New Roman"/>
        </w:rPr>
        <w:t>. There are some outlier points in the data</w:t>
      </w:r>
      <w:r w:rsidR="2685CC37" w:rsidRPr="007E444A">
        <w:rPr>
          <w:rFonts w:ascii="Times New Roman" w:hAnsi="Times New Roman" w:cs="Times New Roman"/>
        </w:rPr>
        <w:t>.</w:t>
      </w:r>
    </w:p>
    <w:p w14:paraId="3F5A69AA" w14:textId="79708B33" w:rsidR="56E5548B" w:rsidRPr="007E444A" w:rsidRDefault="56E5548B" w:rsidP="3E0755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model4 = smf.ols('mpg ~ cylinders * displacement + horsepower + weight * acceleration + year + origin', data= data)</w:t>
      </w:r>
    </w:p>
    <w:p w14:paraId="0254FB24" w14:textId="297DFA27" w:rsidR="56E5548B" w:rsidRPr="007E444A" w:rsidRDefault="56E5548B" w:rsidP="007E444A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0E076A" wp14:editId="782A3A5B">
            <wp:extent cx="3575261" cy="3143250"/>
            <wp:effectExtent l="0" t="0" r="0" b="0"/>
            <wp:docPr id="718049024" name="Picture 718049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26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7336" w14:textId="75BCF15E" w:rsidR="6ABEE80B" w:rsidRPr="007E444A" w:rsidRDefault="6ABEE80B" w:rsidP="3E07554A">
      <w:pPr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4A">
        <w:rPr>
          <w:rFonts w:ascii="Times New Roman" w:eastAsia="Times New Roman" w:hAnsi="Times New Roman" w:cs="Times New Roman"/>
          <w:color w:val="333333"/>
          <w:sz w:val="24"/>
          <w:szCs w:val="24"/>
        </w:rPr>
        <w:t>Looking at the p-values, we see that the interaction between cylinders and displacement, weight and acc</w:t>
      </w:r>
      <w:r w:rsidR="1C12183C" w:rsidRPr="007E444A">
        <w:rPr>
          <w:rFonts w:ascii="Times New Roman" w:eastAsia="Times New Roman" w:hAnsi="Times New Roman" w:cs="Times New Roman"/>
          <w:color w:val="333333"/>
          <w:sz w:val="24"/>
          <w:szCs w:val="24"/>
        </w:rPr>
        <w:t>e</w:t>
      </w:r>
      <w:r w:rsidRPr="007E444A">
        <w:rPr>
          <w:rFonts w:ascii="Times New Roman" w:eastAsia="Times New Roman" w:hAnsi="Times New Roman" w:cs="Times New Roman"/>
          <w:color w:val="333333"/>
          <w:sz w:val="24"/>
          <w:szCs w:val="24"/>
        </w:rPr>
        <w:t>leration is statistically signif</w:t>
      </w:r>
      <w:r w:rsidR="5AAD5ADC" w:rsidRPr="007E444A">
        <w:rPr>
          <w:rFonts w:ascii="Times New Roman" w:eastAsia="Times New Roman" w:hAnsi="Times New Roman" w:cs="Times New Roman"/>
          <w:color w:val="333333"/>
          <w:sz w:val="24"/>
          <w:szCs w:val="24"/>
        </w:rPr>
        <w:t>i</w:t>
      </w:r>
      <w:r w:rsidR="3E07554A" w:rsidRPr="007E444A">
        <w:rPr>
          <w:rFonts w:ascii="Times New Roman" w:eastAsia="Times New Roman" w:hAnsi="Times New Roman" w:cs="Times New Roman"/>
          <w:color w:val="333333"/>
          <w:sz w:val="24"/>
          <w:szCs w:val="24"/>
        </w:rPr>
        <w:t>c</w:t>
      </w:r>
      <w:r w:rsidRPr="007E444A">
        <w:rPr>
          <w:rFonts w:ascii="Times New Roman" w:eastAsia="Times New Roman" w:hAnsi="Times New Roman" w:cs="Times New Roman"/>
          <w:color w:val="333333"/>
          <w:sz w:val="24"/>
          <w:szCs w:val="24"/>
        </w:rPr>
        <w:t>ant</w:t>
      </w:r>
      <w:r w:rsidR="5A939678" w:rsidRPr="007E444A">
        <w:rPr>
          <w:rFonts w:ascii="Times New Roman" w:eastAsia="Times New Roman" w:hAnsi="Times New Roman" w:cs="Times New Roman"/>
          <w:color w:val="333333"/>
          <w:sz w:val="24"/>
          <w:szCs w:val="24"/>
        </w:rPr>
        <w:t>.</w:t>
      </w:r>
    </w:p>
    <w:p w14:paraId="02E80897" w14:textId="0178E0AB" w:rsidR="3E07554A" w:rsidRPr="007E444A" w:rsidRDefault="09CD4EA7" w:rsidP="380D47D5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E444A">
        <w:rPr>
          <w:rFonts w:ascii="Times New Roman" w:eastAsia="Times New Roman" w:hAnsi="Times New Roman" w:cs="Times New Roman"/>
          <w:color w:val="333333"/>
          <w:sz w:val="24"/>
          <w:szCs w:val="24"/>
        </w:rPr>
        <w:t>Experimenting with different transformations of the variables</w:t>
      </w:r>
    </w:p>
    <w:p w14:paraId="32554083" w14:textId="6CA38857" w:rsidR="147EF747" w:rsidRPr="007E444A" w:rsidRDefault="2AB18DA1" w:rsidP="007E444A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5A9B7131" wp14:editId="26F716EA">
            <wp:extent cx="3301246" cy="4107180"/>
            <wp:effectExtent l="0" t="0" r="0" b="7620"/>
            <wp:docPr id="1245363526" name="Picture 1245363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536352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444" cy="41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E251" w14:textId="1A1DC0AB" w:rsidR="2FFA4E50" w:rsidRPr="007E444A" w:rsidRDefault="2FFA4E50" w:rsidP="380D47D5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lastRenderedPageBreak/>
        <w:t>Square root of horsepower is statistically significant as it has a low p-value of 0.009 but it is not statistically significant in the original LR mo</w:t>
      </w:r>
      <w:r w:rsidR="0A04003A" w:rsidRPr="007E444A">
        <w:rPr>
          <w:rFonts w:ascii="Times New Roman" w:hAnsi="Times New Roman" w:cs="Times New Roman"/>
        </w:rPr>
        <w:t>del.</w:t>
      </w:r>
    </w:p>
    <w:p w14:paraId="7D5734F7" w14:textId="13FD89A5" w:rsidR="7DA5EB4E" w:rsidRPr="007E444A" w:rsidRDefault="527B205E" w:rsidP="007E444A">
      <w:pPr>
        <w:jc w:val="center"/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inline distT="0" distB="0" distL="0" distR="0" wp14:anchorId="4F1CCFE8" wp14:editId="61C13DED">
            <wp:extent cx="3784170" cy="2798708"/>
            <wp:effectExtent l="0" t="0" r="0" b="0"/>
            <wp:docPr id="1387358888" name="Picture 1387358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735888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170" cy="279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8D96" w14:textId="7036E2ED" w:rsidR="2B35BFC3" w:rsidRDefault="2B35BFC3" w:rsidP="380D47D5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The log transformation of acceleration variable showed some improvement as the p-value got low but still the value is h</w:t>
      </w:r>
      <w:r w:rsidR="0A88325C" w:rsidRPr="007E444A">
        <w:rPr>
          <w:rFonts w:ascii="Times New Roman" w:hAnsi="Times New Roman" w:cs="Times New Roman"/>
        </w:rPr>
        <w:t>igher than 0.05 which shows it isnt statistically significant.</w:t>
      </w:r>
    </w:p>
    <w:p w14:paraId="04AC88B9" w14:textId="77777777" w:rsidR="007E444A" w:rsidRPr="007E444A" w:rsidRDefault="007E444A" w:rsidP="380D47D5">
      <w:pPr>
        <w:rPr>
          <w:rFonts w:ascii="Times New Roman" w:hAnsi="Times New Roman" w:cs="Times New Roman"/>
        </w:rPr>
      </w:pPr>
    </w:p>
    <w:p w14:paraId="66AB8CB9" w14:textId="77777777" w:rsidR="00D5641C" w:rsidRPr="007E444A" w:rsidRDefault="6B5C69C3" w:rsidP="380D47D5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AE2B0C0" wp14:editId="33AA791E">
            <wp:simplePos x="914400" y="1386840"/>
            <wp:positionH relativeFrom="column">
              <wp:align>left</wp:align>
            </wp:positionH>
            <wp:positionV relativeFrom="paragraph">
              <wp:align>top</wp:align>
            </wp:positionV>
            <wp:extent cx="3857625" cy="2579787"/>
            <wp:effectExtent l="0" t="0" r="0" b="0"/>
            <wp:wrapSquare wrapText="bothSides"/>
            <wp:docPr id="532468072" name="Picture 532468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7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E6216" w14:textId="77777777" w:rsidR="00D5641C" w:rsidRPr="007E444A" w:rsidRDefault="00D5641C" w:rsidP="00D5641C">
      <w:pPr>
        <w:rPr>
          <w:rFonts w:ascii="Times New Roman" w:hAnsi="Times New Roman" w:cs="Times New Roman"/>
        </w:rPr>
      </w:pPr>
    </w:p>
    <w:p w14:paraId="58548070" w14:textId="77777777" w:rsidR="00D5641C" w:rsidRPr="007E444A" w:rsidRDefault="00D5641C" w:rsidP="00D5641C">
      <w:pPr>
        <w:rPr>
          <w:rFonts w:ascii="Times New Roman" w:hAnsi="Times New Roman" w:cs="Times New Roman"/>
        </w:rPr>
      </w:pPr>
    </w:p>
    <w:p w14:paraId="19927228" w14:textId="77777777" w:rsidR="00D5641C" w:rsidRPr="007E444A" w:rsidRDefault="00D5641C" w:rsidP="00D5641C">
      <w:pPr>
        <w:rPr>
          <w:rFonts w:ascii="Times New Roman" w:hAnsi="Times New Roman" w:cs="Times New Roman"/>
        </w:rPr>
      </w:pPr>
    </w:p>
    <w:p w14:paraId="76E23079" w14:textId="77777777" w:rsidR="00D5641C" w:rsidRPr="007E444A" w:rsidRDefault="00D5641C" w:rsidP="380D47D5">
      <w:pPr>
        <w:rPr>
          <w:rFonts w:ascii="Times New Roman" w:hAnsi="Times New Roman" w:cs="Times New Roman"/>
        </w:rPr>
      </w:pPr>
    </w:p>
    <w:p w14:paraId="7809AE6E" w14:textId="6A05E6F7" w:rsidR="6B5C69C3" w:rsidRPr="007E444A" w:rsidRDefault="00D5641C" w:rsidP="00D5641C">
      <w:pPr>
        <w:tabs>
          <w:tab w:val="left" w:pos="2124"/>
        </w:tabs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ab/>
      </w:r>
      <w:r w:rsidRPr="007E444A">
        <w:rPr>
          <w:rFonts w:ascii="Times New Roman" w:hAnsi="Times New Roman" w:cs="Times New Roman"/>
        </w:rPr>
        <w:br w:type="textWrapping" w:clear="all"/>
      </w:r>
      <w:r w:rsidR="007E444A">
        <w:rPr>
          <w:rFonts w:ascii="Times New Roman" w:hAnsi="Times New Roman" w:cs="Times New Roman"/>
        </w:rPr>
        <w:tab/>
      </w:r>
    </w:p>
    <w:p w14:paraId="57AB8FFF" w14:textId="390DA59F" w:rsidR="2218F3C2" w:rsidRPr="007E444A" w:rsidRDefault="2218F3C2" w:rsidP="380D47D5">
      <w:pPr>
        <w:rPr>
          <w:rFonts w:ascii="Times New Roman" w:hAnsi="Times New Roman" w:cs="Times New Roman"/>
        </w:rPr>
      </w:pPr>
      <w:r w:rsidRPr="007E444A">
        <w:rPr>
          <w:rFonts w:ascii="Times New Roman" w:hAnsi="Times New Roman" w:cs="Times New Roman"/>
        </w:rPr>
        <w:t>Taking the square of variable horsepower made the variable more statistically significant</w:t>
      </w:r>
      <w:r w:rsidR="00D5641C" w:rsidRPr="007E444A">
        <w:rPr>
          <w:rFonts w:ascii="Times New Roman" w:hAnsi="Times New Roman" w:cs="Times New Roman"/>
        </w:rPr>
        <w:t xml:space="preserve"> with the p-vale 0.002,</w:t>
      </w:r>
      <w:r w:rsidRPr="007E444A">
        <w:rPr>
          <w:rFonts w:ascii="Times New Roman" w:hAnsi="Times New Roman" w:cs="Times New Roman"/>
        </w:rPr>
        <w:t xml:space="preserve"> compared to the original model and square root of the variable.</w:t>
      </w:r>
    </w:p>
    <w:sectPr w:rsidR="2218F3C2" w:rsidRPr="007E44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0319C"/>
    <w:multiLevelType w:val="hybridMultilevel"/>
    <w:tmpl w:val="B81238E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A074B4"/>
    <w:multiLevelType w:val="hybridMultilevel"/>
    <w:tmpl w:val="DD6E6BD8"/>
    <w:lvl w:ilvl="0" w:tplc="9170EE9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3C7D6A"/>
    <w:multiLevelType w:val="hybridMultilevel"/>
    <w:tmpl w:val="90C09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02F4C"/>
    <w:multiLevelType w:val="hybridMultilevel"/>
    <w:tmpl w:val="1708F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F58E9"/>
    <w:multiLevelType w:val="hybridMultilevel"/>
    <w:tmpl w:val="73BA3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B3911"/>
    <w:multiLevelType w:val="hybridMultilevel"/>
    <w:tmpl w:val="76180B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E60785"/>
    <w:multiLevelType w:val="hybridMultilevel"/>
    <w:tmpl w:val="C9AECD24"/>
    <w:lvl w:ilvl="0" w:tplc="81648070">
      <w:start w:val="1"/>
      <w:numFmt w:val="upperRoman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366C33E6">
      <w:start w:val="1"/>
      <w:numFmt w:val="lowerLetter"/>
      <w:lvlText w:val="%2."/>
      <w:lvlJc w:val="left"/>
      <w:pPr>
        <w:ind w:left="1440" w:hanging="360"/>
      </w:pPr>
    </w:lvl>
    <w:lvl w:ilvl="2" w:tplc="753611C0">
      <w:start w:val="1"/>
      <w:numFmt w:val="lowerRoman"/>
      <w:lvlText w:val="%3."/>
      <w:lvlJc w:val="right"/>
      <w:pPr>
        <w:ind w:left="2160" w:hanging="180"/>
      </w:pPr>
    </w:lvl>
    <w:lvl w:ilvl="3" w:tplc="4236A7CE">
      <w:start w:val="1"/>
      <w:numFmt w:val="decimal"/>
      <w:lvlText w:val="%4."/>
      <w:lvlJc w:val="left"/>
      <w:pPr>
        <w:ind w:left="2880" w:hanging="360"/>
      </w:pPr>
    </w:lvl>
    <w:lvl w:ilvl="4" w:tplc="F920DB36">
      <w:start w:val="1"/>
      <w:numFmt w:val="lowerLetter"/>
      <w:lvlText w:val="%5."/>
      <w:lvlJc w:val="left"/>
      <w:pPr>
        <w:ind w:left="3600" w:hanging="360"/>
      </w:pPr>
    </w:lvl>
    <w:lvl w:ilvl="5" w:tplc="5E7E72F6">
      <w:start w:val="1"/>
      <w:numFmt w:val="lowerRoman"/>
      <w:lvlText w:val="%6."/>
      <w:lvlJc w:val="right"/>
      <w:pPr>
        <w:ind w:left="4320" w:hanging="180"/>
      </w:pPr>
    </w:lvl>
    <w:lvl w:ilvl="6" w:tplc="D682CD0A">
      <w:start w:val="1"/>
      <w:numFmt w:val="decimal"/>
      <w:lvlText w:val="%7."/>
      <w:lvlJc w:val="left"/>
      <w:pPr>
        <w:ind w:left="5040" w:hanging="360"/>
      </w:pPr>
    </w:lvl>
    <w:lvl w:ilvl="7" w:tplc="B2002108">
      <w:start w:val="1"/>
      <w:numFmt w:val="lowerLetter"/>
      <w:lvlText w:val="%8."/>
      <w:lvlJc w:val="left"/>
      <w:pPr>
        <w:ind w:left="5760" w:hanging="360"/>
      </w:pPr>
    </w:lvl>
    <w:lvl w:ilvl="8" w:tplc="B11AA60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5F7822"/>
    <w:multiLevelType w:val="hybridMultilevel"/>
    <w:tmpl w:val="39B07C82"/>
    <w:lvl w:ilvl="0" w:tplc="1ECAB180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sz w:val="28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A0676"/>
    <w:multiLevelType w:val="hybridMultilevel"/>
    <w:tmpl w:val="06868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BC3D5D"/>
    <w:multiLevelType w:val="hybridMultilevel"/>
    <w:tmpl w:val="9DA2E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5948D4"/>
    <w:multiLevelType w:val="hybridMultilevel"/>
    <w:tmpl w:val="9BFA4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C1374E"/>
    <w:multiLevelType w:val="hybridMultilevel"/>
    <w:tmpl w:val="FFFFFFFF"/>
    <w:lvl w:ilvl="0" w:tplc="BF6635B8">
      <w:start w:val="1"/>
      <w:numFmt w:val="decimal"/>
      <w:lvlText w:val="%1."/>
      <w:lvlJc w:val="left"/>
      <w:pPr>
        <w:ind w:left="720" w:hanging="360"/>
      </w:pPr>
    </w:lvl>
    <w:lvl w:ilvl="1" w:tplc="62CE17E2">
      <w:start w:val="1"/>
      <w:numFmt w:val="lowerLetter"/>
      <w:lvlText w:val="%2."/>
      <w:lvlJc w:val="left"/>
      <w:pPr>
        <w:ind w:left="1440" w:hanging="360"/>
      </w:pPr>
    </w:lvl>
    <w:lvl w:ilvl="2" w:tplc="8E5E4B18">
      <w:start w:val="1"/>
      <w:numFmt w:val="lowerRoman"/>
      <w:lvlText w:val="%3."/>
      <w:lvlJc w:val="right"/>
      <w:pPr>
        <w:ind w:left="2160" w:hanging="180"/>
      </w:pPr>
    </w:lvl>
    <w:lvl w:ilvl="3" w:tplc="3E74775A">
      <w:start w:val="1"/>
      <w:numFmt w:val="decimal"/>
      <w:lvlText w:val="%4."/>
      <w:lvlJc w:val="left"/>
      <w:pPr>
        <w:ind w:left="2880" w:hanging="360"/>
      </w:pPr>
    </w:lvl>
    <w:lvl w:ilvl="4" w:tplc="5A26D15A">
      <w:start w:val="1"/>
      <w:numFmt w:val="lowerLetter"/>
      <w:lvlText w:val="%5."/>
      <w:lvlJc w:val="left"/>
      <w:pPr>
        <w:ind w:left="3600" w:hanging="360"/>
      </w:pPr>
    </w:lvl>
    <w:lvl w:ilvl="5" w:tplc="0C14CDD4">
      <w:start w:val="1"/>
      <w:numFmt w:val="lowerRoman"/>
      <w:lvlText w:val="%6."/>
      <w:lvlJc w:val="right"/>
      <w:pPr>
        <w:ind w:left="4320" w:hanging="180"/>
      </w:pPr>
    </w:lvl>
    <w:lvl w:ilvl="6" w:tplc="ED86BC4E">
      <w:start w:val="1"/>
      <w:numFmt w:val="decimal"/>
      <w:lvlText w:val="%7."/>
      <w:lvlJc w:val="left"/>
      <w:pPr>
        <w:ind w:left="5040" w:hanging="360"/>
      </w:pPr>
    </w:lvl>
    <w:lvl w:ilvl="7" w:tplc="81646298">
      <w:start w:val="1"/>
      <w:numFmt w:val="lowerLetter"/>
      <w:lvlText w:val="%8."/>
      <w:lvlJc w:val="left"/>
      <w:pPr>
        <w:ind w:left="5760" w:hanging="360"/>
      </w:pPr>
    </w:lvl>
    <w:lvl w:ilvl="8" w:tplc="D73E14D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2463E1"/>
    <w:multiLevelType w:val="hybridMultilevel"/>
    <w:tmpl w:val="4E96544C"/>
    <w:lvl w:ilvl="0" w:tplc="FFFFFFFF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C2148F"/>
    <w:multiLevelType w:val="hybridMultilevel"/>
    <w:tmpl w:val="C1906B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F042A3"/>
    <w:multiLevelType w:val="hybridMultilevel"/>
    <w:tmpl w:val="B298F2CE"/>
    <w:lvl w:ilvl="0" w:tplc="C52CA17C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2C1BEA"/>
    <w:multiLevelType w:val="hybridMultilevel"/>
    <w:tmpl w:val="FFFFFFFF"/>
    <w:lvl w:ilvl="0" w:tplc="2E12EA4A">
      <w:start w:val="1"/>
      <w:numFmt w:val="upperRoman"/>
      <w:lvlText w:val="%1."/>
      <w:lvlJc w:val="left"/>
      <w:pPr>
        <w:ind w:left="720" w:hanging="360"/>
      </w:pPr>
    </w:lvl>
    <w:lvl w:ilvl="1" w:tplc="A208A744">
      <w:start w:val="1"/>
      <w:numFmt w:val="lowerLetter"/>
      <w:lvlText w:val="%2."/>
      <w:lvlJc w:val="left"/>
      <w:pPr>
        <w:ind w:left="1440" w:hanging="360"/>
      </w:pPr>
    </w:lvl>
    <w:lvl w:ilvl="2" w:tplc="86FC09C2">
      <w:start w:val="1"/>
      <w:numFmt w:val="lowerRoman"/>
      <w:lvlText w:val="%3."/>
      <w:lvlJc w:val="right"/>
      <w:pPr>
        <w:ind w:left="2160" w:hanging="180"/>
      </w:pPr>
    </w:lvl>
    <w:lvl w:ilvl="3" w:tplc="CD06D946">
      <w:start w:val="1"/>
      <w:numFmt w:val="decimal"/>
      <w:lvlText w:val="%4."/>
      <w:lvlJc w:val="left"/>
      <w:pPr>
        <w:ind w:left="2880" w:hanging="360"/>
      </w:pPr>
    </w:lvl>
    <w:lvl w:ilvl="4" w:tplc="0722209E">
      <w:start w:val="1"/>
      <w:numFmt w:val="lowerLetter"/>
      <w:lvlText w:val="%5."/>
      <w:lvlJc w:val="left"/>
      <w:pPr>
        <w:ind w:left="3600" w:hanging="360"/>
      </w:pPr>
    </w:lvl>
    <w:lvl w:ilvl="5" w:tplc="A0EAA910">
      <w:start w:val="1"/>
      <w:numFmt w:val="lowerRoman"/>
      <w:lvlText w:val="%6."/>
      <w:lvlJc w:val="right"/>
      <w:pPr>
        <w:ind w:left="4320" w:hanging="180"/>
      </w:pPr>
    </w:lvl>
    <w:lvl w:ilvl="6" w:tplc="6AEA1F7A">
      <w:start w:val="1"/>
      <w:numFmt w:val="decimal"/>
      <w:lvlText w:val="%7."/>
      <w:lvlJc w:val="left"/>
      <w:pPr>
        <w:ind w:left="5040" w:hanging="360"/>
      </w:pPr>
    </w:lvl>
    <w:lvl w:ilvl="7" w:tplc="FA380292">
      <w:start w:val="1"/>
      <w:numFmt w:val="lowerLetter"/>
      <w:lvlText w:val="%8."/>
      <w:lvlJc w:val="left"/>
      <w:pPr>
        <w:ind w:left="5760" w:hanging="360"/>
      </w:pPr>
    </w:lvl>
    <w:lvl w:ilvl="8" w:tplc="EDE29F8C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7F23EC"/>
    <w:multiLevelType w:val="hybridMultilevel"/>
    <w:tmpl w:val="78C0BED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 w15:restartNumberingAfterBreak="0">
    <w:nsid w:val="58C3052E"/>
    <w:multiLevelType w:val="hybridMultilevel"/>
    <w:tmpl w:val="4224DF28"/>
    <w:lvl w:ilvl="0" w:tplc="B26A4146">
      <w:start w:val="1"/>
      <w:numFmt w:val="lowerLetter"/>
      <w:lvlText w:val="%1."/>
      <w:lvlJc w:val="left"/>
      <w:pPr>
        <w:ind w:left="720" w:hanging="360"/>
      </w:pPr>
      <w:rPr>
        <w:b/>
        <w:bCs/>
        <w:sz w:val="36"/>
        <w:szCs w:val="36"/>
      </w:rPr>
    </w:lvl>
    <w:lvl w:ilvl="1" w:tplc="CBDA1262">
      <w:start w:val="1"/>
      <w:numFmt w:val="lowerLetter"/>
      <w:lvlText w:val="%2."/>
      <w:lvlJc w:val="left"/>
      <w:pPr>
        <w:ind w:left="1440" w:hanging="360"/>
      </w:pPr>
    </w:lvl>
    <w:lvl w:ilvl="2" w:tplc="8BCEF570">
      <w:start w:val="1"/>
      <w:numFmt w:val="lowerRoman"/>
      <w:lvlText w:val="%3."/>
      <w:lvlJc w:val="right"/>
      <w:pPr>
        <w:ind w:left="2160" w:hanging="180"/>
      </w:pPr>
    </w:lvl>
    <w:lvl w:ilvl="3" w:tplc="7D8CEF48">
      <w:start w:val="1"/>
      <w:numFmt w:val="decimal"/>
      <w:lvlText w:val="%4."/>
      <w:lvlJc w:val="left"/>
      <w:pPr>
        <w:ind w:left="2880" w:hanging="360"/>
      </w:pPr>
    </w:lvl>
    <w:lvl w:ilvl="4" w:tplc="575A77B8">
      <w:start w:val="1"/>
      <w:numFmt w:val="lowerLetter"/>
      <w:lvlText w:val="%5."/>
      <w:lvlJc w:val="left"/>
      <w:pPr>
        <w:ind w:left="3600" w:hanging="360"/>
      </w:pPr>
    </w:lvl>
    <w:lvl w:ilvl="5" w:tplc="37146B90">
      <w:start w:val="1"/>
      <w:numFmt w:val="lowerRoman"/>
      <w:lvlText w:val="%6."/>
      <w:lvlJc w:val="right"/>
      <w:pPr>
        <w:ind w:left="4320" w:hanging="180"/>
      </w:pPr>
    </w:lvl>
    <w:lvl w:ilvl="6" w:tplc="0A9A03D6">
      <w:start w:val="1"/>
      <w:numFmt w:val="decimal"/>
      <w:lvlText w:val="%7."/>
      <w:lvlJc w:val="left"/>
      <w:pPr>
        <w:ind w:left="5040" w:hanging="360"/>
      </w:pPr>
    </w:lvl>
    <w:lvl w:ilvl="7" w:tplc="6448BAA6">
      <w:start w:val="1"/>
      <w:numFmt w:val="lowerLetter"/>
      <w:lvlText w:val="%8."/>
      <w:lvlJc w:val="left"/>
      <w:pPr>
        <w:ind w:left="5760" w:hanging="360"/>
      </w:pPr>
    </w:lvl>
    <w:lvl w:ilvl="8" w:tplc="00003CD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A762E0"/>
    <w:multiLevelType w:val="hybridMultilevel"/>
    <w:tmpl w:val="FFFFFFFF"/>
    <w:lvl w:ilvl="0" w:tplc="07385B8C">
      <w:start w:val="1"/>
      <w:numFmt w:val="lowerLetter"/>
      <w:lvlText w:val="%1."/>
      <w:lvlJc w:val="left"/>
      <w:pPr>
        <w:ind w:left="720" w:hanging="360"/>
      </w:pPr>
    </w:lvl>
    <w:lvl w:ilvl="1" w:tplc="838E5D8A">
      <w:start w:val="1"/>
      <w:numFmt w:val="lowerLetter"/>
      <w:lvlText w:val="%2."/>
      <w:lvlJc w:val="left"/>
      <w:pPr>
        <w:ind w:left="1440" w:hanging="360"/>
      </w:pPr>
    </w:lvl>
    <w:lvl w:ilvl="2" w:tplc="066A85EC">
      <w:start w:val="1"/>
      <w:numFmt w:val="lowerRoman"/>
      <w:lvlText w:val="%3."/>
      <w:lvlJc w:val="right"/>
      <w:pPr>
        <w:ind w:left="2160" w:hanging="180"/>
      </w:pPr>
    </w:lvl>
    <w:lvl w:ilvl="3" w:tplc="410CE824">
      <w:start w:val="1"/>
      <w:numFmt w:val="decimal"/>
      <w:lvlText w:val="%4."/>
      <w:lvlJc w:val="left"/>
      <w:pPr>
        <w:ind w:left="2880" w:hanging="360"/>
      </w:pPr>
    </w:lvl>
    <w:lvl w:ilvl="4" w:tplc="3B04879E">
      <w:start w:val="1"/>
      <w:numFmt w:val="lowerLetter"/>
      <w:lvlText w:val="%5."/>
      <w:lvlJc w:val="left"/>
      <w:pPr>
        <w:ind w:left="3600" w:hanging="360"/>
      </w:pPr>
    </w:lvl>
    <w:lvl w:ilvl="5" w:tplc="5FF4741E">
      <w:start w:val="1"/>
      <w:numFmt w:val="lowerRoman"/>
      <w:lvlText w:val="%6."/>
      <w:lvlJc w:val="right"/>
      <w:pPr>
        <w:ind w:left="4320" w:hanging="180"/>
      </w:pPr>
    </w:lvl>
    <w:lvl w:ilvl="6" w:tplc="42E84F0C">
      <w:start w:val="1"/>
      <w:numFmt w:val="decimal"/>
      <w:lvlText w:val="%7."/>
      <w:lvlJc w:val="left"/>
      <w:pPr>
        <w:ind w:left="5040" w:hanging="360"/>
      </w:pPr>
    </w:lvl>
    <w:lvl w:ilvl="7" w:tplc="D0C0F15C">
      <w:start w:val="1"/>
      <w:numFmt w:val="lowerLetter"/>
      <w:lvlText w:val="%8."/>
      <w:lvlJc w:val="left"/>
      <w:pPr>
        <w:ind w:left="5760" w:hanging="360"/>
      </w:pPr>
    </w:lvl>
    <w:lvl w:ilvl="8" w:tplc="03A4F9B0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201C9E"/>
    <w:multiLevelType w:val="hybridMultilevel"/>
    <w:tmpl w:val="1174DF2A"/>
    <w:lvl w:ilvl="0" w:tplc="9170EE9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F773AC"/>
    <w:multiLevelType w:val="hybridMultilevel"/>
    <w:tmpl w:val="662C0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EF5430"/>
    <w:multiLevelType w:val="hybridMultilevel"/>
    <w:tmpl w:val="1898FBD0"/>
    <w:lvl w:ilvl="0" w:tplc="E572E03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250CA9"/>
    <w:multiLevelType w:val="hybridMultilevel"/>
    <w:tmpl w:val="1708F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983579"/>
    <w:multiLevelType w:val="hybridMultilevel"/>
    <w:tmpl w:val="FFFFFFFF"/>
    <w:lvl w:ilvl="0" w:tplc="FFFFFFFF">
      <w:start w:val="1"/>
      <w:numFmt w:val="lowerLetter"/>
      <w:lvlText w:val="%1."/>
      <w:lvlJc w:val="left"/>
      <w:pPr>
        <w:ind w:left="720" w:hanging="360"/>
      </w:pPr>
    </w:lvl>
    <w:lvl w:ilvl="1" w:tplc="7CBEFDA8">
      <w:start w:val="1"/>
      <w:numFmt w:val="lowerLetter"/>
      <w:lvlText w:val="%2."/>
      <w:lvlJc w:val="left"/>
      <w:pPr>
        <w:ind w:left="1440" w:hanging="360"/>
      </w:pPr>
    </w:lvl>
    <w:lvl w:ilvl="2" w:tplc="AC6C374E">
      <w:start w:val="1"/>
      <w:numFmt w:val="lowerRoman"/>
      <w:lvlText w:val="%3."/>
      <w:lvlJc w:val="right"/>
      <w:pPr>
        <w:ind w:left="2160" w:hanging="180"/>
      </w:pPr>
    </w:lvl>
    <w:lvl w:ilvl="3" w:tplc="143227B8">
      <w:start w:val="1"/>
      <w:numFmt w:val="decimal"/>
      <w:lvlText w:val="%4."/>
      <w:lvlJc w:val="left"/>
      <w:pPr>
        <w:ind w:left="2880" w:hanging="360"/>
      </w:pPr>
    </w:lvl>
    <w:lvl w:ilvl="4" w:tplc="1100B0DC">
      <w:start w:val="1"/>
      <w:numFmt w:val="lowerLetter"/>
      <w:lvlText w:val="%5."/>
      <w:lvlJc w:val="left"/>
      <w:pPr>
        <w:ind w:left="3600" w:hanging="360"/>
      </w:pPr>
    </w:lvl>
    <w:lvl w:ilvl="5" w:tplc="7ED66280">
      <w:start w:val="1"/>
      <w:numFmt w:val="lowerRoman"/>
      <w:lvlText w:val="%6."/>
      <w:lvlJc w:val="right"/>
      <w:pPr>
        <w:ind w:left="4320" w:hanging="180"/>
      </w:pPr>
    </w:lvl>
    <w:lvl w:ilvl="6" w:tplc="624A1F60">
      <w:start w:val="1"/>
      <w:numFmt w:val="decimal"/>
      <w:lvlText w:val="%7."/>
      <w:lvlJc w:val="left"/>
      <w:pPr>
        <w:ind w:left="5040" w:hanging="360"/>
      </w:pPr>
    </w:lvl>
    <w:lvl w:ilvl="7" w:tplc="03CC0440">
      <w:start w:val="1"/>
      <w:numFmt w:val="lowerLetter"/>
      <w:lvlText w:val="%8."/>
      <w:lvlJc w:val="left"/>
      <w:pPr>
        <w:ind w:left="5760" w:hanging="360"/>
      </w:pPr>
    </w:lvl>
    <w:lvl w:ilvl="8" w:tplc="8E9094B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4142B5"/>
    <w:multiLevelType w:val="hybridMultilevel"/>
    <w:tmpl w:val="4DAE6E26"/>
    <w:lvl w:ilvl="0" w:tplc="952C33A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A14A6C"/>
    <w:multiLevelType w:val="hybridMultilevel"/>
    <w:tmpl w:val="FFFFFFFF"/>
    <w:lvl w:ilvl="0" w:tplc="CD20EE02">
      <w:start w:val="1"/>
      <w:numFmt w:val="decimal"/>
      <w:lvlText w:val="%1."/>
      <w:lvlJc w:val="left"/>
      <w:pPr>
        <w:ind w:left="720" w:hanging="360"/>
      </w:pPr>
    </w:lvl>
    <w:lvl w:ilvl="1" w:tplc="8A3A63B4">
      <w:start w:val="1"/>
      <w:numFmt w:val="upperRoman"/>
      <w:lvlText w:val="%2."/>
      <w:lvlJc w:val="left"/>
      <w:pPr>
        <w:ind w:left="1440" w:hanging="360"/>
      </w:pPr>
    </w:lvl>
    <w:lvl w:ilvl="2" w:tplc="65FE2574">
      <w:start w:val="1"/>
      <w:numFmt w:val="lowerRoman"/>
      <w:lvlText w:val="%3."/>
      <w:lvlJc w:val="right"/>
      <w:pPr>
        <w:ind w:left="2160" w:hanging="180"/>
      </w:pPr>
    </w:lvl>
    <w:lvl w:ilvl="3" w:tplc="344E01F6">
      <w:start w:val="1"/>
      <w:numFmt w:val="decimal"/>
      <w:lvlText w:val="%4."/>
      <w:lvlJc w:val="left"/>
      <w:pPr>
        <w:ind w:left="2880" w:hanging="360"/>
      </w:pPr>
    </w:lvl>
    <w:lvl w:ilvl="4" w:tplc="87AEAFC0">
      <w:start w:val="1"/>
      <w:numFmt w:val="lowerLetter"/>
      <w:lvlText w:val="%5."/>
      <w:lvlJc w:val="left"/>
      <w:pPr>
        <w:ind w:left="3600" w:hanging="360"/>
      </w:pPr>
    </w:lvl>
    <w:lvl w:ilvl="5" w:tplc="DB782AF0">
      <w:start w:val="1"/>
      <w:numFmt w:val="lowerRoman"/>
      <w:lvlText w:val="%6."/>
      <w:lvlJc w:val="right"/>
      <w:pPr>
        <w:ind w:left="4320" w:hanging="180"/>
      </w:pPr>
    </w:lvl>
    <w:lvl w:ilvl="6" w:tplc="8CF629D2">
      <w:start w:val="1"/>
      <w:numFmt w:val="decimal"/>
      <w:lvlText w:val="%7."/>
      <w:lvlJc w:val="left"/>
      <w:pPr>
        <w:ind w:left="5040" w:hanging="360"/>
      </w:pPr>
    </w:lvl>
    <w:lvl w:ilvl="7" w:tplc="B770EA64">
      <w:start w:val="1"/>
      <w:numFmt w:val="lowerLetter"/>
      <w:lvlText w:val="%8."/>
      <w:lvlJc w:val="left"/>
      <w:pPr>
        <w:ind w:left="5760" w:hanging="360"/>
      </w:pPr>
    </w:lvl>
    <w:lvl w:ilvl="8" w:tplc="AE34820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FB0E46"/>
    <w:multiLevelType w:val="hybridMultilevel"/>
    <w:tmpl w:val="64324106"/>
    <w:lvl w:ilvl="0" w:tplc="0CCC5466">
      <w:start w:val="1"/>
      <w:numFmt w:val="lowerLetter"/>
      <w:lvlText w:val="%1."/>
      <w:lvlJc w:val="left"/>
      <w:pPr>
        <w:ind w:left="810" w:hanging="360"/>
      </w:pPr>
      <w:rPr>
        <w:rFonts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5"/>
  </w:num>
  <w:num w:numId="3">
    <w:abstractNumId w:val="23"/>
  </w:num>
  <w:num w:numId="4">
    <w:abstractNumId w:val="18"/>
  </w:num>
  <w:num w:numId="5">
    <w:abstractNumId w:val="11"/>
  </w:num>
  <w:num w:numId="6">
    <w:abstractNumId w:val="6"/>
  </w:num>
  <w:num w:numId="7">
    <w:abstractNumId w:val="17"/>
  </w:num>
  <w:num w:numId="8">
    <w:abstractNumId w:val="19"/>
  </w:num>
  <w:num w:numId="9">
    <w:abstractNumId w:val="2"/>
  </w:num>
  <w:num w:numId="10">
    <w:abstractNumId w:val="12"/>
  </w:num>
  <w:num w:numId="11">
    <w:abstractNumId w:val="21"/>
  </w:num>
  <w:num w:numId="12">
    <w:abstractNumId w:val="26"/>
  </w:num>
  <w:num w:numId="13">
    <w:abstractNumId w:val="20"/>
  </w:num>
  <w:num w:numId="14">
    <w:abstractNumId w:val="4"/>
  </w:num>
  <w:num w:numId="15">
    <w:abstractNumId w:val="1"/>
  </w:num>
  <w:num w:numId="16">
    <w:abstractNumId w:val="3"/>
  </w:num>
  <w:num w:numId="17">
    <w:abstractNumId w:val="22"/>
  </w:num>
  <w:num w:numId="18">
    <w:abstractNumId w:val="14"/>
  </w:num>
  <w:num w:numId="19">
    <w:abstractNumId w:val="24"/>
  </w:num>
  <w:num w:numId="20">
    <w:abstractNumId w:val="5"/>
  </w:num>
  <w:num w:numId="21">
    <w:abstractNumId w:val="7"/>
  </w:num>
  <w:num w:numId="22">
    <w:abstractNumId w:val="0"/>
  </w:num>
  <w:num w:numId="23">
    <w:abstractNumId w:val="8"/>
  </w:num>
  <w:num w:numId="24">
    <w:abstractNumId w:val="9"/>
  </w:num>
  <w:num w:numId="25">
    <w:abstractNumId w:val="10"/>
  </w:num>
  <w:num w:numId="26">
    <w:abstractNumId w:val="16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A4C70"/>
    <w:rsid w:val="00012CAD"/>
    <w:rsid w:val="00026C67"/>
    <w:rsid w:val="00054368"/>
    <w:rsid w:val="00060AA5"/>
    <w:rsid w:val="00085754"/>
    <w:rsid w:val="000F041D"/>
    <w:rsid w:val="00124C02"/>
    <w:rsid w:val="001354E6"/>
    <w:rsid w:val="00177D48"/>
    <w:rsid w:val="00182671"/>
    <w:rsid w:val="001A4C70"/>
    <w:rsid w:val="001A6630"/>
    <w:rsid w:val="001B4F0E"/>
    <w:rsid w:val="001C7273"/>
    <w:rsid w:val="00212BE1"/>
    <w:rsid w:val="00236B6F"/>
    <w:rsid w:val="00240CDF"/>
    <w:rsid w:val="002565AD"/>
    <w:rsid w:val="00297D33"/>
    <w:rsid w:val="002B4623"/>
    <w:rsid w:val="002F1F53"/>
    <w:rsid w:val="00327B46"/>
    <w:rsid w:val="00330331"/>
    <w:rsid w:val="00387208"/>
    <w:rsid w:val="003C1C83"/>
    <w:rsid w:val="003D09CC"/>
    <w:rsid w:val="00404B2E"/>
    <w:rsid w:val="0040553E"/>
    <w:rsid w:val="0041269E"/>
    <w:rsid w:val="0042422A"/>
    <w:rsid w:val="004B3B3E"/>
    <w:rsid w:val="00517E64"/>
    <w:rsid w:val="00563B90"/>
    <w:rsid w:val="0057225A"/>
    <w:rsid w:val="00573E11"/>
    <w:rsid w:val="00584B17"/>
    <w:rsid w:val="005932F8"/>
    <w:rsid w:val="00593AA2"/>
    <w:rsid w:val="005F3FAA"/>
    <w:rsid w:val="0061036B"/>
    <w:rsid w:val="0063014F"/>
    <w:rsid w:val="006365E4"/>
    <w:rsid w:val="006543D6"/>
    <w:rsid w:val="00671B9A"/>
    <w:rsid w:val="00680AD1"/>
    <w:rsid w:val="006833A0"/>
    <w:rsid w:val="006C68E6"/>
    <w:rsid w:val="006C69B7"/>
    <w:rsid w:val="006E3FF7"/>
    <w:rsid w:val="00734C4C"/>
    <w:rsid w:val="007569B1"/>
    <w:rsid w:val="007A6571"/>
    <w:rsid w:val="007D3D94"/>
    <w:rsid w:val="007E444A"/>
    <w:rsid w:val="00811DCA"/>
    <w:rsid w:val="00814263"/>
    <w:rsid w:val="00867117"/>
    <w:rsid w:val="008B55A2"/>
    <w:rsid w:val="00934CD4"/>
    <w:rsid w:val="00984BF6"/>
    <w:rsid w:val="0098604D"/>
    <w:rsid w:val="00994CF8"/>
    <w:rsid w:val="009A61D6"/>
    <w:rsid w:val="009B01E7"/>
    <w:rsid w:val="009B03F0"/>
    <w:rsid w:val="009B12E9"/>
    <w:rsid w:val="009B4331"/>
    <w:rsid w:val="009B69A3"/>
    <w:rsid w:val="009F6561"/>
    <w:rsid w:val="00A00CF9"/>
    <w:rsid w:val="00A14B12"/>
    <w:rsid w:val="00A54CDD"/>
    <w:rsid w:val="00A73361"/>
    <w:rsid w:val="00A931BF"/>
    <w:rsid w:val="00AA0674"/>
    <w:rsid w:val="00AA7C68"/>
    <w:rsid w:val="00AC1354"/>
    <w:rsid w:val="00AC185B"/>
    <w:rsid w:val="00AC1ADC"/>
    <w:rsid w:val="00AF638E"/>
    <w:rsid w:val="00B4641E"/>
    <w:rsid w:val="00B51D8C"/>
    <w:rsid w:val="00BB62A8"/>
    <w:rsid w:val="00BC2469"/>
    <w:rsid w:val="00C12F83"/>
    <w:rsid w:val="00C45D1A"/>
    <w:rsid w:val="00C52D87"/>
    <w:rsid w:val="00CB0718"/>
    <w:rsid w:val="00D16E5E"/>
    <w:rsid w:val="00D27506"/>
    <w:rsid w:val="00D27804"/>
    <w:rsid w:val="00D45252"/>
    <w:rsid w:val="00D5641C"/>
    <w:rsid w:val="00D86E27"/>
    <w:rsid w:val="00D90B88"/>
    <w:rsid w:val="00DF5AC9"/>
    <w:rsid w:val="00E058B6"/>
    <w:rsid w:val="00E20B92"/>
    <w:rsid w:val="00E4278C"/>
    <w:rsid w:val="00E7274E"/>
    <w:rsid w:val="00E83B9B"/>
    <w:rsid w:val="00E8CACA"/>
    <w:rsid w:val="00E95BFD"/>
    <w:rsid w:val="00EA0013"/>
    <w:rsid w:val="00EA0104"/>
    <w:rsid w:val="00ED12A9"/>
    <w:rsid w:val="00ED3D0D"/>
    <w:rsid w:val="00EF3529"/>
    <w:rsid w:val="00EF5B3D"/>
    <w:rsid w:val="00F28F2C"/>
    <w:rsid w:val="00F43648"/>
    <w:rsid w:val="00F465D8"/>
    <w:rsid w:val="00F5325A"/>
    <w:rsid w:val="00F61D33"/>
    <w:rsid w:val="00F82A43"/>
    <w:rsid w:val="00FA0975"/>
    <w:rsid w:val="00FC1419"/>
    <w:rsid w:val="00FD5698"/>
    <w:rsid w:val="00FE69C9"/>
    <w:rsid w:val="018913BD"/>
    <w:rsid w:val="02B14575"/>
    <w:rsid w:val="0341DD96"/>
    <w:rsid w:val="034A8F52"/>
    <w:rsid w:val="0492CE2E"/>
    <w:rsid w:val="052ABF2A"/>
    <w:rsid w:val="055FA2D5"/>
    <w:rsid w:val="0572A3FB"/>
    <w:rsid w:val="063E9191"/>
    <w:rsid w:val="0647077A"/>
    <w:rsid w:val="06D4F6C8"/>
    <w:rsid w:val="077E242A"/>
    <w:rsid w:val="08DE6CF2"/>
    <w:rsid w:val="09CD4EA7"/>
    <w:rsid w:val="0A04003A"/>
    <w:rsid w:val="0A88325C"/>
    <w:rsid w:val="0AFAA67D"/>
    <w:rsid w:val="0B00325D"/>
    <w:rsid w:val="0C21D13B"/>
    <w:rsid w:val="0CA5510A"/>
    <w:rsid w:val="0D0023BA"/>
    <w:rsid w:val="0D1E22E3"/>
    <w:rsid w:val="0D206853"/>
    <w:rsid w:val="0E74434E"/>
    <w:rsid w:val="0ED9732F"/>
    <w:rsid w:val="0F3069CD"/>
    <w:rsid w:val="0F7065AA"/>
    <w:rsid w:val="11A074F7"/>
    <w:rsid w:val="124ACE1F"/>
    <w:rsid w:val="1268A8DE"/>
    <w:rsid w:val="12D25E0D"/>
    <w:rsid w:val="1303C16F"/>
    <w:rsid w:val="136881F0"/>
    <w:rsid w:val="13B00930"/>
    <w:rsid w:val="147EF747"/>
    <w:rsid w:val="14B3D5E4"/>
    <w:rsid w:val="14C5E59C"/>
    <w:rsid w:val="14D7264F"/>
    <w:rsid w:val="1606FFDA"/>
    <w:rsid w:val="16D482E6"/>
    <w:rsid w:val="1705C75C"/>
    <w:rsid w:val="170BC280"/>
    <w:rsid w:val="1722F1A4"/>
    <w:rsid w:val="177D5A9D"/>
    <w:rsid w:val="180EC711"/>
    <w:rsid w:val="18A197BD"/>
    <w:rsid w:val="18A792E1"/>
    <w:rsid w:val="1903AF39"/>
    <w:rsid w:val="1A5E157B"/>
    <w:rsid w:val="1AC514C2"/>
    <w:rsid w:val="1BC81688"/>
    <w:rsid w:val="1BFDAD0E"/>
    <w:rsid w:val="1C12183C"/>
    <w:rsid w:val="1C299A6B"/>
    <w:rsid w:val="1C54622D"/>
    <w:rsid w:val="1D13A33D"/>
    <w:rsid w:val="1D6C6DD9"/>
    <w:rsid w:val="1F451222"/>
    <w:rsid w:val="1FCEBBC7"/>
    <w:rsid w:val="2088EC0E"/>
    <w:rsid w:val="20CCD37E"/>
    <w:rsid w:val="2102BA06"/>
    <w:rsid w:val="21562399"/>
    <w:rsid w:val="218D204C"/>
    <w:rsid w:val="21B2B4FA"/>
    <w:rsid w:val="2218F3C2"/>
    <w:rsid w:val="22E8D0FB"/>
    <w:rsid w:val="22ECEA03"/>
    <w:rsid w:val="23026BCE"/>
    <w:rsid w:val="2340BA52"/>
    <w:rsid w:val="23DA7E7B"/>
    <w:rsid w:val="23FBF8EC"/>
    <w:rsid w:val="240174AC"/>
    <w:rsid w:val="24E2E0DC"/>
    <w:rsid w:val="24F49950"/>
    <w:rsid w:val="2536E793"/>
    <w:rsid w:val="253B2701"/>
    <w:rsid w:val="255E2399"/>
    <w:rsid w:val="25741168"/>
    <w:rsid w:val="25A657C8"/>
    <w:rsid w:val="25FB6BEB"/>
    <w:rsid w:val="2685CC37"/>
    <w:rsid w:val="26FE830E"/>
    <w:rsid w:val="273C1DB1"/>
    <w:rsid w:val="27CD14B1"/>
    <w:rsid w:val="27CE8F92"/>
    <w:rsid w:val="28A4E09D"/>
    <w:rsid w:val="291D7DEE"/>
    <w:rsid w:val="2A0BD272"/>
    <w:rsid w:val="2AB18DA1"/>
    <w:rsid w:val="2AD1575A"/>
    <w:rsid w:val="2B35BFC3"/>
    <w:rsid w:val="2B93844B"/>
    <w:rsid w:val="2C09ACB4"/>
    <w:rsid w:val="2C9B39CC"/>
    <w:rsid w:val="2CFBC8E8"/>
    <w:rsid w:val="2D209E5B"/>
    <w:rsid w:val="2D516431"/>
    <w:rsid w:val="2E3D3604"/>
    <w:rsid w:val="2E9C19E5"/>
    <w:rsid w:val="2FA199F2"/>
    <w:rsid w:val="2FA3ED21"/>
    <w:rsid w:val="2FE9245D"/>
    <w:rsid w:val="2FEBA8DC"/>
    <w:rsid w:val="2FFA4E50"/>
    <w:rsid w:val="302ECA78"/>
    <w:rsid w:val="318A2259"/>
    <w:rsid w:val="321F1C70"/>
    <w:rsid w:val="323A88F5"/>
    <w:rsid w:val="32A52853"/>
    <w:rsid w:val="32ABF80A"/>
    <w:rsid w:val="330F172A"/>
    <w:rsid w:val="333F3387"/>
    <w:rsid w:val="33628669"/>
    <w:rsid w:val="3362911A"/>
    <w:rsid w:val="33775BD3"/>
    <w:rsid w:val="341A00EE"/>
    <w:rsid w:val="34610A7C"/>
    <w:rsid w:val="34E86EAA"/>
    <w:rsid w:val="35B2FDCB"/>
    <w:rsid w:val="35B87B66"/>
    <w:rsid w:val="36410026"/>
    <w:rsid w:val="3656C4A7"/>
    <w:rsid w:val="372A6DFD"/>
    <w:rsid w:val="37778EF9"/>
    <w:rsid w:val="380D47D5"/>
    <w:rsid w:val="38467F40"/>
    <w:rsid w:val="38C5307C"/>
    <w:rsid w:val="3916ED70"/>
    <w:rsid w:val="3940F454"/>
    <w:rsid w:val="39D33AC1"/>
    <w:rsid w:val="3A986DE8"/>
    <w:rsid w:val="3BA40C75"/>
    <w:rsid w:val="3C6DE582"/>
    <w:rsid w:val="3CBE939E"/>
    <w:rsid w:val="3CD93AA2"/>
    <w:rsid w:val="3D103871"/>
    <w:rsid w:val="3D9B1142"/>
    <w:rsid w:val="3D9B1BF3"/>
    <w:rsid w:val="3DC018EB"/>
    <w:rsid w:val="3E07554A"/>
    <w:rsid w:val="3F3C1D85"/>
    <w:rsid w:val="3F9DFF70"/>
    <w:rsid w:val="40029E47"/>
    <w:rsid w:val="40B774C3"/>
    <w:rsid w:val="40F7B927"/>
    <w:rsid w:val="40F94AF2"/>
    <w:rsid w:val="411E713F"/>
    <w:rsid w:val="418F8902"/>
    <w:rsid w:val="41A4D638"/>
    <w:rsid w:val="427F21F8"/>
    <w:rsid w:val="43265752"/>
    <w:rsid w:val="436023FF"/>
    <w:rsid w:val="442722A3"/>
    <w:rsid w:val="455F24D0"/>
    <w:rsid w:val="4579A077"/>
    <w:rsid w:val="45AD53E0"/>
    <w:rsid w:val="45D5CC10"/>
    <w:rsid w:val="4702C8C6"/>
    <w:rsid w:val="47489060"/>
    <w:rsid w:val="47A37670"/>
    <w:rsid w:val="47AB0905"/>
    <w:rsid w:val="47D17011"/>
    <w:rsid w:val="47D4A5B6"/>
    <w:rsid w:val="482DA832"/>
    <w:rsid w:val="49219699"/>
    <w:rsid w:val="49741244"/>
    <w:rsid w:val="49F9D420"/>
    <w:rsid w:val="4A0F3D98"/>
    <w:rsid w:val="4C8422C4"/>
    <w:rsid w:val="4CEBDED8"/>
    <w:rsid w:val="4E12EAC5"/>
    <w:rsid w:val="4EA33C48"/>
    <w:rsid w:val="4ED12B38"/>
    <w:rsid w:val="4F17AA03"/>
    <w:rsid w:val="4F35DFFF"/>
    <w:rsid w:val="4F97DF69"/>
    <w:rsid w:val="4FD03F66"/>
    <w:rsid w:val="501313F7"/>
    <w:rsid w:val="506E390E"/>
    <w:rsid w:val="508CF5F4"/>
    <w:rsid w:val="5091D9BF"/>
    <w:rsid w:val="514ACF6B"/>
    <w:rsid w:val="51D9221C"/>
    <w:rsid w:val="527A33A4"/>
    <w:rsid w:val="527B205E"/>
    <w:rsid w:val="54FC83FA"/>
    <w:rsid w:val="551F2695"/>
    <w:rsid w:val="552D4723"/>
    <w:rsid w:val="55F07261"/>
    <w:rsid w:val="56E5548B"/>
    <w:rsid w:val="56F4AD3F"/>
    <w:rsid w:val="5785A3F9"/>
    <w:rsid w:val="58391FBB"/>
    <w:rsid w:val="5880892E"/>
    <w:rsid w:val="588DDBDC"/>
    <w:rsid w:val="5921745A"/>
    <w:rsid w:val="598D237B"/>
    <w:rsid w:val="5A939678"/>
    <w:rsid w:val="5AAD5ADC"/>
    <w:rsid w:val="5AB7D947"/>
    <w:rsid w:val="5AEE527D"/>
    <w:rsid w:val="5B66DC05"/>
    <w:rsid w:val="5C91DB6B"/>
    <w:rsid w:val="5C9A878E"/>
    <w:rsid w:val="5D328915"/>
    <w:rsid w:val="5D4BFFE6"/>
    <w:rsid w:val="5D639CED"/>
    <w:rsid w:val="5DBA3CBA"/>
    <w:rsid w:val="5F00AF2B"/>
    <w:rsid w:val="5F2ABD0B"/>
    <w:rsid w:val="5FA5BA92"/>
    <w:rsid w:val="6044F486"/>
    <w:rsid w:val="6068B9E7"/>
    <w:rsid w:val="611B2E66"/>
    <w:rsid w:val="628F1DCD"/>
    <w:rsid w:val="632F4961"/>
    <w:rsid w:val="6357B9CB"/>
    <w:rsid w:val="6363389F"/>
    <w:rsid w:val="63EE86EE"/>
    <w:rsid w:val="6456053A"/>
    <w:rsid w:val="645A41DC"/>
    <w:rsid w:val="646E7BA8"/>
    <w:rsid w:val="649AC241"/>
    <w:rsid w:val="64DBFF3C"/>
    <w:rsid w:val="65206F36"/>
    <w:rsid w:val="65E6CF05"/>
    <w:rsid w:val="66399977"/>
    <w:rsid w:val="674A3B8D"/>
    <w:rsid w:val="67826340"/>
    <w:rsid w:val="67829F66"/>
    <w:rsid w:val="67CF389A"/>
    <w:rsid w:val="6819A4CE"/>
    <w:rsid w:val="68310F16"/>
    <w:rsid w:val="6887070A"/>
    <w:rsid w:val="68C51F3F"/>
    <w:rsid w:val="68D6F0C8"/>
    <w:rsid w:val="698CCE4E"/>
    <w:rsid w:val="69CBD342"/>
    <w:rsid w:val="69DAB7FC"/>
    <w:rsid w:val="6A57C121"/>
    <w:rsid w:val="6ABEE80B"/>
    <w:rsid w:val="6B5C69C3"/>
    <w:rsid w:val="6BF01AA9"/>
    <w:rsid w:val="6C86680A"/>
    <w:rsid w:val="6CB783E2"/>
    <w:rsid w:val="6CBDCD93"/>
    <w:rsid w:val="6CC45958"/>
    <w:rsid w:val="6D2A4CA3"/>
    <w:rsid w:val="6D6C66C6"/>
    <w:rsid w:val="6DE199E5"/>
    <w:rsid w:val="6DF254B3"/>
    <w:rsid w:val="6DFC19E6"/>
    <w:rsid w:val="6E2D37EA"/>
    <w:rsid w:val="6E355746"/>
    <w:rsid w:val="6F3D8299"/>
    <w:rsid w:val="6F5FD90C"/>
    <w:rsid w:val="6F9E98E6"/>
    <w:rsid w:val="6FB09F86"/>
    <w:rsid w:val="6FF6D678"/>
    <w:rsid w:val="7001D0CB"/>
    <w:rsid w:val="7058157C"/>
    <w:rsid w:val="708DC434"/>
    <w:rsid w:val="70E2A583"/>
    <w:rsid w:val="7145EED3"/>
    <w:rsid w:val="7258F595"/>
    <w:rsid w:val="7295B798"/>
    <w:rsid w:val="72D18347"/>
    <w:rsid w:val="72D93080"/>
    <w:rsid w:val="732F9FC6"/>
    <w:rsid w:val="73DE6E97"/>
    <w:rsid w:val="742D3480"/>
    <w:rsid w:val="746D53A8"/>
    <w:rsid w:val="75137933"/>
    <w:rsid w:val="7548AB0B"/>
    <w:rsid w:val="75DFF2CF"/>
    <w:rsid w:val="76178EDD"/>
    <w:rsid w:val="7668F818"/>
    <w:rsid w:val="76D80C6D"/>
    <w:rsid w:val="77248B40"/>
    <w:rsid w:val="786FBD9E"/>
    <w:rsid w:val="78755679"/>
    <w:rsid w:val="788C6656"/>
    <w:rsid w:val="78BC7878"/>
    <w:rsid w:val="78EDACB7"/>
    <w:rsid w:val="79138EE7"/>
    <w:rsid w:val="79386522"/>
    <w:rsid w:val="7B2A1BB1"/>
    <w:rsid w:val="7B4DBC89"/>
    <w:rsid w:val="7B58A5C9"/>
    <w:rsid w:val="7BB00525"/>
    <w:rsid w:val="7BDE9AD3"/>
    <w:rsid w:val="7C4C897F"/>
    <w:rsid w:val="7C5C9806"/>
    <w:rsid w:val="7C806F1A"/>
    <w:rsid w:val="7DA5EB4E"/>
    <w:rsid w:val="7DC6BAFC"/>
    <w:rsid w:val="7E3B6478"/>
    <w:rsid w:val="7E596345"/>
    <w:rsid w:val="7EAD58E9"/>
    <w:rsid w:val="7F90AA53"/>
    <w:rsid w:val="7F9E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922C829"/>
  <w15:docId w15:val="{FAA5C91B-680C-4F11-8E94-ADF633740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4C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C7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A4C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F465D8"/>
    <w:rPr>
      <w:color w:val="808080"/>
    </w:rPr>
  </w:style>
  <w:style w:type="character" w:customStyle="1" w:styleId="normaltextrun">
    <w:name w:val="normaltextrun"/>
    <w:basedOn w:val="DefaultParagraphFont"/>
    <w:rsid w:val="00734C4C"/>
  </w:style>
  <w:style w:type="character" w:customStyle="1" w:styleId="tabchar">
    <w:name w:val="tabchar"/>
    <w:basedOn w:val="DefaultParagraphFont"/>
    <w:rsid w:val="00734C4C"/>
  </w:style>
  <w:style w:type="character" w:customStyle="1" w:styleId="eop">
    <w:name w:val="eop"/>
    <w:basedOn w:val="DefaultParagraphFont"/>
    <w:rsid w:val="00734C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10.png"/><Relationship Id="rId26" Type="http://schemas.openxmlformats.org/officeDocument/2006/relationships/image" Target="media/image17.emf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oleObject" Target="embeddings/oleObject1.bin"/><Relationship Id="rId12" Type="http://schemas.openxmlformats.org/officeDocument/2006/relationships/image" Target="media/image6.emf"/><Relationship Id="rId17" Type="http://schemas.openxmlformats.org/officeDocument/2006/relationships/oleObject" Target="embeddings/oleObject4.bin"/><Relationship Id="rId25" Type="http://schemas.openxmlformats.org/officeDocument/2006/relationships/image" Target="media/image16.png"/><Relationship Id="rId33" Type="http://schemas.openxmlformats.org/officeDocument/2006/relationships/oleObject" Target="embeddings/oleObject8.bin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oleObject" Target="embeddings/oleObject5.bin"/><Relationship Id="rId29" Type="http://schemas.openxmlformats.org/officeDocument/2006/relationships/image" Target="media/image19.emf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emf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11.emf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7.bin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3.png"/><Relationship Id="rId51" Type="http://schemas.openxmlformats.org/officeDocument/2006/relationships/image" Target="media/image39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23</Pages>
  <Words>1455</Words>
  <Characters>8299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Amine Belyamani</dc:creator>
  <cp:keywords/>
  <dc:description/>
  <cp:lastModifiedBy>bhavin jain</cp:lastModifiedBy>
  <cp:revision>1</cp:revision>
  <dcterms:created xsi:type="dcterms:W3CDTF">2021-09-14T03:31:00Z</dcterms:created>
  <dcterms:modified xsi:type="dcterms:W3CDTF">2021-09-25T02:34:00Z</dcterms:modified>
</cp:coreProperties>
</file>