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A38" w:rsidRPr="004C5A38" w:rsidRDefault="004C5A38" w:rsidP="004C5A38">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4C5A38">
        <w:rPr>
          <w:rFonts w:ascii="Helvetica" w:eastAsia="Times New Roman" w:hAnsi="Helvetica" w:cs="Helvetica"/>
          <w:color w:val="610B38"/>
          <w:kern w:val="36"/>
          <w:sz w:val="36"/>
          <w:szCs w:val="36"/>
        </w:rPr>
        <w:t>Tree Data Structure</w:t>
      </w:r>
    </w:p>
    <w:p w:rsidR="004C5A38" w:rsidRPr="004C5A38" w:rsidRDefault="004C5A38" w:rsidP="004C5A38">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color w:val="000000"/>
          <w:sz w:val="20"/>
          <w:szCs w:val="20"/>
        </w:rPr>
        <w:t>.</w:t>
      </w:r>
    </w:p>
    <w:p w:rsidR="004C5A38" w:rsidRPr="004C5A38" w:rsidRDefault="004C5A38" w:rsidP="004C5A38">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C5A38">
        <w:rPr>
          <w:rFonts w:ascii="Segoe UI" w:eastAsia="Times New Roman" w:hAnsi="Segoe UI" w:cs="Segoe UI"/>
          <w:b/>
          <w:bCs/>
          <w:i/>
          <w:iCs/>
          <w:color w:val="333333"/>
          <w:sz w:val="20"/>
        </w:rPr>
        <w:t>A tree</w:t>
      </w:r>
      <w:r w:rsidRPr="004C5A38">
        <w:rPr>
          <w:rFonts w:ascii="Segoe UI" w:eastAsia="Times New Roman" w:hAnsi="Segoe UI" w:cs="Segoe UI"/>
          <w:color w:val="333333"/>
          <w:sz w:val="20"/>
          <w:szCs w:val="20"/>
        </w:rPr>
        <w:t> is also one of the data structures that represent hierarchical data. Suppose we want to show the employees and their positions in the hierarchical form then it can be represented as shown below:</w:t>
      </w:r>
    </w:p>
    <w:p w:rsidR="004C5A38" w:rsidRPr="004C5A38" w:rsidRDefault="004C5A38" w:rsidP="004C5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4102735"/>
            <wp:effectExtent l="0" t="0" r="0" b="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srcRect/>
                    <a:stretch>
                      <a:fillRect/>
                    </a:stretch>
                  </pic:blipFill>
                  <pic:spPr bwMode="auto">
                    <a:xfrm>
                      <a:off x="0" y="0"/>
                      <a:ext cx="4763135" cy="4102735"/>
                    </a:xfrm>
                    <a:prstGeom prst="rect">
                      <a:avLst/>
                    </a:prstGeom>
                    <a:noFill/>
                    <a:ln w="9525">
                      <a:noFill/>
                      <a:miter lim="800000"/>
                      <a:headEnd/>
                      <a:tailEnd/>
                    </a:ln>
                  </pic:spPr>
                </pic:pic>
              </a:graphicData>
            </a:graphic>
          </wp:inline>
        </w:drawing>
      </w:r>
    </w:p>
    <w:p w:rsidR="004C5A38" w:rsidRPr="004C5A38" w:rsidRDefault="004C5A38" w:rsidP="004C5A38">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C5A38">
        <w:rPr>
          <w:rFonts w:ascii="Segoe UI" w:eastAsia="Times New Roman" w:hAnsi="Segoe UI" w:cs="Segoe UI"/>
          <w:color w:val="333333"/>
          <w:sz w:val="20"/>
          <w:szCs w:val="20"/>
        </w:rPr>
        <w:t>The above tree shows the </w:t>
      </w:r>
      <w:r w:rsidRPr="004C5A38">
        <w:rPr>
          <w:rFonts w:ascii="Segoe UI" w:eastAsia="Times New Roman" w:hAnsi="Segoe UI" w:cs="Segoe UI"/>
          <w:b/>
          <w:bCs/>
          <w:color w:val="333333"/>
          <w:sz w:val="20"/>
        </w:rPr>
        <w:t>organization hierarchy</w:t>
      </w:r>
      <w:r w:rsidRPr="004C5A38">
        <w:rPr>
          <w:rFonts w:ascii="Segoe UI" w:eastAsia="Times New Roman" w:hAnsi="Segoe UI" w:cs="Segoe UI"/>
          <w:color w:val="333333"/>
          <w:sz w:val="20"/>
          <w:szCs w:val="20"/>
        </w:rPr>
        <w:t> of some company. In the above structure, </w:t>
      </w:r>
      <w:r w:rsidRPr="004C5A38">
        <w:rPr>
          <w:rFonts w:ascii="Segoe UI" w:eastAsia="Times New Roman" w:hAnsi="Segoe UI" w:cs="Segoe UI"/>
          <w:b/>
          <w:bCs/>
          <w:i/>
          <w:iCs/>
          <w:color w:val="333333"/>
          <w:sz w:val="20"/>
        </w:rPr>
        <w:t>john</w:t>
      </w:r>
      <w:r w:rsidRPr="004C5A38">
        <w:rPr>
          <w:rFonts w:ascii="Segoe UI" w:eastAsia="Times New Roman" w:hAnsi="Segoe UI" w:cs="Segoe UI"/>
          <w:color w:val="333333"/>
          <w:sz w:val="20"/>
          <w:szCs w:val="20"/>
        </w:rPr>
        <w:t> is the </w:t>
      </w:r>
      <w:r w:rsidRPr="004C5A38">
        <w:rPr>
          <w:rFonts w:ascii="Segoe UI" w:eastAsia="Times New Roman" w:hAnsi="Segoe UI" w:cs="Segoe UI"/>
          <w:b/>
          <w:bCs/>
          <w:color w:val="333333"/>
          <w:sz w:val="20"/>
        </w:rPr>
        <w:t>CEO</w:t>
      </w:r>
      <w:r w:rsidRPr="004C5A38">
        <w:rPr>
          <w:rFonts w:ascii="Segoe UI" w:eastAsia="Times New Roman" w:hAnsi="Segoe UI" w:cs="Segoe UI"/>
          <w:color w:val="333333"/>
          <w:sz w:val="20"/>
          <w:szCs w:val="20"/>
        </w:rPr>
        <w:t> of the company, and John has two direct reports named as </w:t>
      </w:r>
      <w:r w:rsidRPr="004C5A38">
        <w:rPr>
          <w:rFonts w:ascii="Segoe UI" w:eastAsia="Times New Roman" w:hAnsi="Segoe UI" w:cs="Segoe UI"/>
          <w:b/>
          <w:bCs/>
          <w:i/>
          <w:iCs/>
          <w:color w:val="333333"/>
          <w:sz w:val="20"/>
        </w:rPr>
        <w:t>Steve</w:t>
      </w:r>
      <w:r w:rsidRPr="004C5A38">
        <w:rPr>
          <w:rFonts w:ascii="Segoe UI" w:eastAsia="Times New Roman" w:hAnsi="Segoe UI" w:cs="Segoe UI"/>
          <w:color w:val="333333"/>
          <w:sz w:val="20"/>
          <w:szCs w:val="20"/>
        </w:rPr>
        <w:t> and </w:t>
      </w:r>
      <w:proofErr w:type="spellStart"/>
      <w:r w:rsidRPr="004C5A38">
        <w:rPr>
          <w:rFonts w:ascii="Segoe UI" w:eastAsia="Times New Roman" w:hAnsi="Segoe UI" w:cs="Segoe UI"/>
          <w:b/>
          <w:bCs/>
          <w:i/>
          <w:iCs/>
          <w:color w:val="333333"/>
          <w:sz w:val="20"/>
        </w:rPr>
        <w:t>Rohan</w:t>
      </w:r>
      <w:proofErr w:type="spellEnd"/>
      <w:r w:rsidRPr="004C5A38">
        <w:rPr>
          <w:rFonts w:ascii="Segoe UI" w:eastAsia="Times New Roman" w:hAnsi="Segoe UI" w:cs="Segoe UI"/>
          <w:color w:val="333333"/>
          <w:sz w:val="20"/>
          <w:szCs w:val="20"/>
        </w:rPr>
        <w:t>. Steve has three direct reports named </w:t>
      </w:r>
      <w:r w:rsidRPr="004C5A38">
        <w:rPr>
          <w:rFonts w:ascii="Segoe UI" w:eastAsia="Times New Roman" w:hAnsi="Segoe UI" w:cs="Segoe UI"/>
          <w:b/>
          <w:bCs/>
          <w:i/>
          <w:iCs/>
          <w:color w:val="333333"/>
          <w:sz w:val="20"/>
        </w:rPr>
        <w:t xml:space="preserve">Lee, Bob, </w:t>
      </w:r>
      <w:proofErr w:type="gramStart"/>
      <w:r w:rsidRPr="004C5A38">
        <w:rPr>
          <w:rFonts w:ascii="Segoe UI" w:eastAsia="Times New Roman" w:hAnsi="Segoe UI" w:cs="Segoe UI"/>
          <w:b/>
          <w:bCs/>
          <w:i/>
          <w:iCs/>
          <w:color w:val="333333"/>
          <w:sz w:val="20"/>
        </w:rPr>
        <w:t>Ella</w:t>
      </w:r>
      <w:proofErr w:type="gramEnd"/>
      <w:r w:rsidRPr="004C5A38">
        <w:rPr>
          <w:rFonts w:ascii="Segoe UI" w:eastAsia="Times New Roman" w:hAnsi="Segoe UI" w:cs="Segoe UI"/>
          <w:color w:val="333333"/>
          <w:sz w:val="20"/>
          <w:szCs w:val="20"/>
        </w:rPr>
        <w:t> where </w:t>
      </w:r>
      <w:r w:rsidRPr="004C5A38">
        <w:rPr>
          <w:rFonts w:ascii="Segoe UI" w:eastAsia="Times New Roman" w:hAnsi="Segoe UI" w:cs="Segoe UI"/>
          <w:b/>
          <w:bCs/>
          <w:i/>
          <w:iCs/>
          <w:color w:val="333333"/>
          <w:sz w:val="20"/>
        </w:rPr>
        <w:t>Steve</w:t>
      </w:r>
      <w:r w:rsidRPr="004C5A38">
        <w:rPr>
          <w:rFonts w:ascii="Segoe UI" w:eastAsia="Times New Roman" w:hAnsi="Segoe UI" w:cs="Segoe UI"/>
          <w:color w:val="333333"/>
          <w:sz w:val="20"/>
          <w:szCs w:val="20"/>
        </w:rPr>
        <w:t> is a manager. Bob has two direct reports named </w:t>
      </w:r>
      <w:r w:rsidRPr="004C5A38">
        <w:rPr>
          <w:rFonts w:ascii="Segoe UI" w:eastAsia="Times New Roman" w:hAnsi="Segoe UI" w:cs="Segoe UI"/>
          <w:b/>
          <w:bCs/>
          <w:i/>
          <w:iCs/>
          <w:color w:val="333333"/>
          <w:sz w:val="20"/>
        </w:rPr>
        <w:t>Sal</w:t>
      </w:r>
      <w:r w:rsidRPr="004C5A38">
        <w:rPr>
          <w:rFonts w:ascii="Segoe UI" w:eastAsia="Times New Roman" w:hAnsi="Segoe UI" w:cs="Segoe UI"/>
          <w:color w:val="333333"/>
          <w:sz w:val="20"/>
          <w:szCs w:val="20"/>
        </w:rPr>
        <w:t> and </w:t>
      </w:r>
      <w:r w:rsidRPr="004C5A38">
        <w:rPr>
          <w:rFonts w:ascii="Segoe UI" w:eastAsia="Times New Roman" w:hAnsi="Segoe UI" w:cs="Segoe UI"/>
          <w:b/>
          <w:bCs/>
          <w:i/>
          <w:iCs/>
          <w:color w:val="333333"/>
          <w:sz w:val="20"/>
        </w:rPr>
        <w:t>Emma</w:t>
      </w:r>
      <w:r w:rsidRPr="004C5A38">
        <w:rPr>
          <w:rFonts w:ascii="Segoe UI" w:eastAsia="Times New Roman" w:hAnsi="Segoe UI" w:cs="Segoe UI"/>
          <w:color w:val="333333"/>
          <w:sz w:val="20"/>
          <w:szCs w:val="20"/>
        </w:rPr>
        <w:t>. </w:t>
      </w:r>
      <w:r w:rsidRPr="004C5A38">
        <w:rPr>
          <w:rFonts w:ascii="Segoe UI" w:eastAsia="Times New Roman" w:hAnsi="Segoe UI" w:cs="Segoe UI"/>
          <w:b/>
          <w:bCs/>
          <w:color w:val="333333"/>
          <w:sz w:val="20"/>
        </w:rPr>
        <w:t>Emma</w:t>
      </w:r>
      <w:r w:rsidRPr="004C5A38">
        <w:rPr>
          <w:rFonts w:ascii="Segoe UI" w:eastAsia="Times New Roman" w:hAnsi="Segoe UI" w:cs="Segoe UI"/>
          <w:color w:val="333333"/>
          <w:sz w:val="20"/>
          <w:szCs w:val="20"/>
        </w:rPr>
        <w:t> has two direct reports named </w:t>
      </w:r>
      <w:r w:rsidRPr="004C5A38">
        <w:rPr>
          <w:rFonts w:ascii="Segoe UI" w:eastAsia="Times New Roman" w:hAnsi="Segoe UI" w:cs="Segoe UI"/>
          <w:b/>
          <w:bCs/>
          <w:i/>
          <w:iCs/>
          <w:color w:val="333333"/>
          <w:sz w:val="20"/>
        </w:rPr>
        <w:t>Tom</w:t>
      </w:r>
      <w:r w:rsidRPr="004C5A38">
        <w:rPr>
          <w:rFonts w:ascii="Segoe UI" w:eastAsia="Times New Roman" w:hAnsi="Segoe UI" w:cs="Segoe UI"/>
          <w:color w:val="333333"/>
          <w:sz w:val="20"/>
          <w:szCs w:val="20"/>
        </w:rPr>
        <w:t> and </w:t>
      </w:r>
      <w:r w:rsidRPr="004C5A38">
        <w:rPr>
          <w:rFonts w:ascii="Segoe UI" w:eastAsia="Times New Roman" w:hAnsi="Segoe UI" w:cs="Segoe UI"/>
          <w:b/>
          <w:bCs/>
          <w:i/>
          <w:iCs/>
          <w:color w:val="333333"/>
          <w:sz w:val="20"/>
        </w:rPr>
        <w:t>Raj</w:t>
      </w:r>
      <w:r w:rsidRPr="004C5A38">
        <w:rPr>
          <w:rFonts w:ascii="Segoe UI" w:eastAsia="Times New Roman" w:hAnsi="Segoe UI" w:cs="Segoe UI"/>
          <w:color w:val="333333"/>
          <w:sz w:val="20"/>
          <w:szCs w:val="20"/>
        </w:rPr>
        <w:t>. Tom has one direct report named </w:t>
      </w:r>
      <w:r w:rsidRPr="004C5A38">
        <w:rPr>
          <w:rFonts w:ascii="Segoe UI" w:eastAsia="Times New Roman" w:hAnsi="Segoe UI" w:cs="Segoe UI"/>
          <w:b/>
          <w:bCs/>
          <w:i/>
          <w:iCs/>
          <w:color w:val="333333"/>
          <w:sz w:val="20"/>
        </w:rPr>
        <w:t>Bill</w:t>
      </w:r>
      <w:r w:rsidRPr="004C5A38">
        <w:rPr>
          <w:rFonts w:ascii="Segoe UI" w:eastAsia="Times New Roman" w:hAnsi="Segoe UI" w:cs="Segoe UI"/>
          <w:color w:val="333333"/>
          <w:sz w:val="20"/>
          <w:szCs w:val="20"/>
        </w:rPr>
        <w:t>. This particular logical structure is known as a </w:t>
      </w:r>
      <w:r w:rsidRPr="004C5A38">
        <w:rPr>
          <w:rFonts w:ascii="Segoe UI" w:eastAsia="Times New Roman" w:hAnsi="Segoe UI" w:cs="Segoe UI"/>
          <w:b/>
          <w:bCs/>
          <w:i/>
          <w:iCs/>
          <w:color w:val="333333"/>
          <w:sz w:val="20"/>
        </w:rPr>
        <w:t>Tree</w:t>
      </w:r>
      <w:r w:rsidRPr="004C5A38">
        <w:rPr>
          <w:rFonts w:ascii="Segoe UI" w:eastAsia="Times New Roman" w:hAnsi="Segoe UI" w:cs="Segoe UI"/>
          <w:color w:val="333333"/>
          <w:sz w:val="20"/>
          <w:szCs w:val="20"/>
        </w:rPr>
        <w:t>. Its structure is similar to the real tree, so it is named a </w:t>
      </w:r>
      <w:r w:rsidRPr="004C5A38">
        <w:rPr>
          <w:rFonts w:ascii="Segoe UI" w:eastAsia="Times New Roman" w:hAnsi="Segoe UI" w:cs="Segoe UI"/>
          <w:b/>
          <w:bCs/>
          <w:i/>
          <w:iCs/>
          <w:color w:val="333333"/>
          <w:sz w:val="20"/>
        </w:rPr>
        <w:t>Tree</w:t>
      </w:r>
      <w:r w:rsidRPr="004C5A38">
        <w:rPr>
          <w:rFonts w:ascii="Segoe UI" w:eastAsia="Times New Roman" w:hAnsi="Segoe UI" w:cs="Segoe UI"/>
          <w:color w:val="333333"/>
          <w:sz w:val="20"/>
          <w:szCs w:val="20"/>
        </w:rPr>
        <w:t>. In this structure, the </w:t>
      </w:r>
      <w:r w:rsidRPr="004C5A38">
        <w:rPr>
          <w:rFonts w:ascii="Segoe UI" w:eastAsia="Times New Roman" w:hAnsi="Segoe UI" w:cs="Segoe UI"/>
          <w:b/>
          <w:bCs/>
          <w:i/>
          <w:iCs/>
          <w:color w:val="333333"/>
          <w:sz w:val="20"/>
        </w:rPr>
        <w:t>root</w:t>
      </w:r>
      <w:r w:rsidRPr="004C5A38">
        <w:rPr>
          <w:rFonts w:ascii="Segoe UI" w:eastAsia="Times New Roman" w:hAnsi="Segoe UI" w:cs="Segoe UI"/>
          <w:color w:val="333333"/>
          <w:sz w:val="20"/>
          <w:szCs w:val="20"/>
        </w:rPr>
        <w:t> is at the top, and its branches are moving in a downward direction. Therefore, we can say that the Tree data structure is an efficient way of storing the data in a hierarchical way.</w:t>
      </w:r>
    </w:p>
    <w:p w:rsidR="004C5A38" w:rsidRPr="004C5A38" w:rsidRDefault="004C5A38" w:rsidP="004C5A38">
      <w:pPr>
        <w:spacing w:after="0" w:line="240" w:lineRule="auto"/>
        <w:jc w:val="center"/>
        <w:textAlignment w:val="baseline"/>
        <w:rPr>
          <w:rFonts w:ascii="inherit" w:eastAsia="Times New Roman" w:hAnsi="inherit" w:cs="Times New Roman"/>
          <w:color w:val="FFFFFF"/>
          <w:sz w:val="16"/>
          <w:szCs w:val="16"/>
        </w:rPr>
      </w:pPr>
      <w:r w:rsidRPr="004C5A38">
        <w:rPr>
          <w:rFonts w:ascii="inherit" w:eastAsia="Times New Roman" w:hAnsi="inherit" w:cs="Times New Roman"/>
          <w:color w:val="FFFFFF"/>
          <w:sz w:val="16"/>
          <w:szCs w:val="16"/>
        </w:rPr>
        <w:t>31.7M</w:t>
      </w:r>
    </w:p>
    <w:p w:rsidR="004C5A38" w:rsidRPr="004C5A38" w:rsidRDefault="004C5A38" w:rsidP="004C5A38">
      <w:pPr>
        <w:spacing w:after="0" w:line="240" w:lineRule="auto"/>
        <w:jc w:val="center"/>
        <w:textAlignment w:val="baseline"/>
        <w:rPr>
          <w:rFonts w:ascii="inherit" w:eastAsia="Times New Roman" w:hAnsi="inherit" w:cs="Times New Roman"/>
          <w:color w:val="FFFFFF"/>
          <w:sz w:val="16"/>
          <w:szCs w:val="16"/>
        </w:rPr>
      </w:pPr>
      <w:r w:rsidRPr="004C5A38">
        <w:rPr>
          <w:rFonts w:ascii="inherit" w:eastAsia="Times New Roman" w:hAnsi="inherit" w:cs="Times New Roman"/>
          <w:color w:val="FFFFFF"/>
          <w:sz w:val="16"/>
          <w:szCs w:val="16"/>
        </w:rPr>
        <w:t>732</w:t>
      </w:r>
    </w:p>
    <w:p w:rsidR="004C5A38" w:rsidRPr="004C5A38" w:rsidRDefault="004C5A38" w:rsidP="004C5A38">
      <w:pPr>
        <w:spacing w:after="125" w:line="240" w:lineRule="auto"/>
        <w:jc w:val="center"/>
        <w:textAlignment w:val="baseline"/>
        <w:rPr>
          <w:rFonts w:ascii="inherit" w:eastAsia="Times New Roman" w:hAnsi="inherit" w:cs="Times New Roman"/>
          <w:color w:val="FFFFFF"/>
          <w:sz w:val="18"/>
          <w:szCs w:val="18"/>
        </w:rPr>
      </w:pPr>
      <w:r w:rsidRPr="004C5A38">
        <w:rPr>
          <w:rFonts w:ascii="inherit" w:eastAsia="Times New Roman" w:hAnsi="inherit" w:cs="Times New Roman"/>
          <w:color w:val="FFFFFF"/>
          <w:sz w:val="18"/>
          <w:szCs w:val="18"/>
        </w:rPr>
        <w:t xml:space="preserve">Features of Java - </w:t>
      </w:r>
      <w:proofErr w:type="spellStart"/>
      <w:r w:rsidRPr="004C5A38">
        <w:rPr>
          <w:rFonts w:ascii="inherit" w:eastAsia="Times New Roman" w:hAnsi="inherit" w:cs="Times New Roman"/>
          <w:color w:val="FFFFFF"/>
          <w:sz w:val="18"/>
          <w:szCs w:val="18"/>
        </w:rPr>
        <w:t>Javatpoint</w:t>
      </w:r>
      <w:proofErr w:type="spellEnd"/>
    </w:p>
    <w:p w:rsidR="004C5A38" w:rsidRPr="004C5A38" w:rsidRDefault="004C5A38" w:rsidP="004C5A38">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C5A38">
        <w:rPr>
          <w:rFonts w:ascii="Segoe UI" w:eastAsia="Times New Roman" w:hAnsi="Segoe UI" w:cs="Segoe UI"/>
          <w:b/>
          <w:bCs/>
          <w:color w:val="333333"/>
          <w:sz w:val="20"/>
        </w:rPr>
        <w:t>Let's understand some key points of the Tree data structure.</w:t>
      </w:r>
    </w:p>
    <w:p w:rsidR="004C5A38" w:rsidRPr="004C5A38" w:rsidRDefault="004C5A38" w:rsidP="004C5A38">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color w:val="000000"/>
          <w:sz w:val="20"/>
          <w:szCs w:val="20"/>
        </w:rPr>
        <w:lastRenderedPageBreak/>
        <w:t>A tree data structure is defined as a collection of objects or entities known as nodes that are linked together to represent or simulate hierarchy.</w:t>
      </w:r>
    </w:p>
    <w:p w:rsidR="004C5A38" w:rsidRPr="004C5A38" w:rsidRDefault="004C5A38" w:rsidP="004C5A38">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color w:val="000000"/>
          <w:sz w:val="20"/>
          <w:szCs w:val="20"/>
        </w:rPr>
        <w:t>A tree data structure is a non-linear data structure because it does not store in a sequential manner. It is a hierarchical structure as elements in a Tree are arranged in multiple levels.</w:t>
      </w:r>
    </w:p>
    <w:p w:rsidR="004C5A38" w:rsidRPr="004C5A38" w:rsidRDefault="004C5A38" w:rsidP="004C5A38">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color w:val="000000"/>
          <w:sz w:val="20"/>
          <w:szCs w:val="20"/>
        </w:rPr>
        <w:t>In the Tree data structure, the topmost node is known as a root node. Each node contains some data, and data can be of any type. In the above tree structure, the node contains the name of the employee, so the type of data would be a string.</w:t>
      </w:r>
    </w:p>
    <w:p w:rsidR="004C5A38" w:rsidRPr="004C5A38" w:rsidRDefault="004C5A38" w:rsidP="004C5A38">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color w:val="000000"/>
          <w:sz w:val="20"/>
          <w:szCs w:val="20"/>
        </w:rPr>
        <w:t>Each node contains some data and the link or reference of other nodes that can be called children.</w:t>
      </w:r>
    </w:p>
    <w:p w:rsidR="004C5A38" w:rsidRPr="004C5A38" w:rsidRDefault="004C5A38" w:rsidP="004C5A38">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C5A38">
        <w:rPr>
          <w:rFonts w:ascii="Segoe UI" w:eastAsia="Times New Roman" w:hAnsi="Segoe UI" w:cs="Segoe UI"/>
          <w:b/>
          <w:bCs/>
          <w:color w:val="333333"/>
          <w:sz w:val="20"/>
        </w:rPr>
        <w:t>Some basic terms used in Tree data structure.</w:t>
      </w:r>
    </w:p>
    <w:p w:rsidR="004C5A38" w:rsidRPr="004C5A38" w:rsidRDefault="004C5A38" w:rsidP="004C5A38">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C5A38">
        <w:rPr>
          <w:rFonts w:ascii="Segoe UI" w:eastAsia="Times New Roman" w:hAnsi="Segoe UI" w:cs="Segoe UI"/>
          <w:color w:val="333333"/>
          <w:sz w:val="20"/>
          <w:szCs w:val="20"/>
        </w:rPr>
        <w:t>Let's consider the tree structure, which is shown below:</w:t>
      </w:r>
    </w:p>
    <w:p w:rsidR="004C5A38" w:rsidRPr="004C5A38" w:rsidRDefault="004C5A38" w:rsidP="004C5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07485" cy="4285615"/>
            <wp:effectExtent l="0" t="0" r="0" b="0"/>
            <wp:docPr id="2" name="Picture 2"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
                    <pic:cNvPicPr>
                      <a:picLocks noChangeAspect="1" noChangeArrowheads="1"/>
                    </pic:cNvPicPr>
                  </pic:nvPicPr>
                  <pic:blipFill>
                    <a:blip r:embed="rId6"/>
                    <a:srcRect/>
                    <a:stretch>
                      <a:fillRect/>
                    </a:stretch>
                  </pic:blipFill>
                  <pic:spPr bwMode="auto">
                    <a:xfrm>
                      <a:off x="0" y="0"/>
                      <a:ext cx="4007485" cy="4285615"/>
                    </a:xfrm>
                    <a:prstGeom prst="rect">
                      <a:avLst/>
                    </a:prstGeom>
                    <a:noFill/>
                    <a:ln w="9525">
                      <a:noFill/>
                      <a:miter lim="800000"/>
                      <a:headEnd/>
                      <a:tailEnd/>
                    </a:ln>
                  </pic:spPr>
                </pic:pic>
              </a:graphicData>
            </a:graphic>
          </wp:inline>
        </w:drawing>
      </w:r>
    </w:p>
    <w:p w:rsidR="004C5A38" w:rsidRPr="004C5A38" w:rsidRDefault="004C5A38" w:rsidP="004C5A38">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C5A38">
        <w:rPr>
          <w:rFonts w:ascii="Segoe UI" w:eastAsia="Times New Roman" w:hAnsi="Segoe UI" w:cs="Segoe UI"/>
          <w:color w:val="333333"/>
          <w:sz w:val="20"/>
          <w:szCs w:val="20"/>
        </w:rPr>
        <w:t>In the above structure, each node is labeled with some number. Each arrow shown in the above figure is known as a </w:t>
      </w:r>
      <w:r w:rsidRPr="004C5A38">
        <w:rPr>
          <w:rFonts w:ascii="Segoe UI" w:eastAsia="Times New Roman" w:hAnsi="Segoe UI" w:cs="Segoe UI"/>
          <w:b/>
          <w:bCs/>
          <w:i/>
          <w:iCs/>
          <w:color w:val="333333"/>
          <w:sz w:val="20"/>
        </w:rPr>
        <w:t>link</w:t>
      </w:r>
      <w:r w:rsidRPr="004C5A38">
        <w:rPr>
          <w:rFonts w:ascii="Segoe UI" w:eastAsia="Times New Roman" w:hAnsi="Segoe UI" w:cs="Segoe UI"/>
          <w:color w:val="333333"/>
          <w:sz w:val="20"/>
          <w:szCs w:val="20"/>
        </w:rPr>
        <w:t> between the two nodes.</w:t>
      </w:r>
    </w:p>
    <w:p w:rsidR="004C5A38" w:rsidRPr="004C5A38" w:rsidRDefault="004C5A38" w:rsidP="004C5A38">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b/>
          <w:bCs/>
          <w:color w:val="000000"/>
          <w:sz w:val="20"/>
        </w:rPr>
        <w:t>Root:</w:t>
      </w:r>
      <w:r w:rsidRPr="004C5A38">
        <w:rPr>
          <w:rFonts w:ascii="Segoe UI" w:eastAsia="Times New Roman" w:hAnsi="Segoe UI" w:cs="Segoe UI"/>
          <w:color w:val="000000"/>
          <w:sz w:val="20"/>
          <w:szCs w:val="20"/>
        </w:rPr>
        <w:t> The root node is the topmost node in the tree hierarchy. In other words, the root node is the one that doesn't have any parent. In the above structure, node numbered 1 is </w:t>
      </w:r>
      <w:r w:rsidRPr="004C5A38">
        <w:rPr>
          <w:rFonts w:ascii="Segoe UI" w:eastAsia="Times New Roman" w:hAnsi="Segoe UI" w:cs="Segoe UI"/>
          <w:b/>
          <w:bCs/>
          <w:color w:val="000000"/>
          <w:sz w:val="20"/>
        </w:rPr>
        <w:t xml:space="preserve">the root node </w:t>
      </w:r>
      <w:r w:rsidRPr="004C5A38">
        <w:rPr>
          <w:rFonts w:ascii="Segoe UI" w:eastAsia="Times New Roman" w:hAnsi="Segoe UI" w:cs="Segoe UI"/>
          <w:b/>
          <w:bCs/>
          <w:color w:val="000000"/>
          <w:sz w:val="20"/>
        </w:rPr>
        <w:lastRenderedPageBreak/>
        <w:t>of the tree.</w:t>
      </w:r>
      <w:r w:rsidRPr="004C5A38">
        <w:rPr>
          <w:rFonts w:ascii="Segoe UI" w:eastAsia="Times New Roman" w:hAnsi="Segoe UI" w:cs="Segoe UI"/>
          <w:color w:val="000000"/>
          <w:sz w:val="20"/>
          <w:szCs w:val="20"/>
        </w:rPr>
        <w:t> If a node is directly linked to some other node, it would be called a parent-child relationship.</w:t>
      </w:r>
    </w:p>
    <w:p w:rsidR="004C5A38" w:rsidRPr="004C5A38" w:rsidRDefault="004C5A38" w:rsidP="004C5A38">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b/>
          <w:bCs/>
          <w:color w:val="000000"/>
          <w:sz w:val="20"/>
        </w:rPr>
        <w:t>Child node:</w:t>
      </w:r>
      <w:r w:rsidRPr="004C5A38">
        <w:rPr>
          <w:rFonts w:ascii="Segoe UI" w:eastAsia="Times New Roman" w:hAnsi="Segoe UI" w:cs="Segoe UI"/>
          <w:color w:val="000000"/>
          <w:sz w:val="20"/>
          <w:szCs w:val="20"/>
        </w:rPr>
        <w:t> If the node is a descendant of any node, then the node is known as a child node.</w:t>
      </w:r>
    </w:p>
    <w:p w:rsidR="004C5A38" w:rsidRPr="004C5A38" w:rsidRDefault="004C5A38" w:rsidP="004C5A38">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b/>
          <w:bCs/>
          <w:color w:val="000000"/>
          <w:sz w:val="20"/>
        </w:rPr>
        <w:t>Parent:</w:t>
      </w:r>
      <w:r w:rsidRPr="004C5A38">
        <w:rPr>
          <w:rFonts w:ascii="Segoe UI" w:eastAsia="Times New Roman" w:hAnsi="Segoe UI" w:cs="Segoe UI"/>
          <w:color w:val="000000"/>
          <w:sz w:val="20"/>
          <w:szCs w:val="20"/>
        </w:rPr>
        <w:t> If the node contains any sub-node, then that node is said to be the parent of that sub-node.</w:t>
      </w:r>
    </w:p>
    <w:p w:rsidR="004C5A38" w:rsidRPr="004C5A38" w:rsidRDefault="004C5A38" w:rsidP="004C5A38">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b/>
          <w:bCs/>
          <w:color w:val="000000"/>
          <w:sz w:val="20"/>
        </w:rPr>
        <w:t>Sibling:</w:t>
      </w:r>
      <w:r w:rsidRPr="004C5A38">
        <w:rPr>
          <w:rFonts w:ascii="Segoe UI" w:eastAsia="Times New Roman" w:hAnsi="Segoe UI" w:cs="Segoe UI"/>
          <w:color w:val="000000"/>
          <w:sz w:val="20"/>
          <w:szCs w:val="20"/>
        </w:rPr>
        <w:t> The nodes that have the same parent are known as siblings.</w:t>
      </w:r>
    </w:p>
    <w:p w:rsidR="004C5A38" w:rsidRPr="004C5A38" w:rsidRDefault="004C5A38" w:rsidP="004C5A38">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b/>
          <w:bCs/>
          <w:color w:val="000000"/>
          <w:sz w:val="20"/>
        </w:rPr>
        <w:t>Leaf Node</w:t>
      </w:r>
      <w:proofErr w:type="gramStart"/>
      <w:r w:rsidRPr="004C5A38">
        <w:rPr>
          <w:rFonts w:ascii="Segoe UI" w:eastAsia="Times New Roman" w:hAnsi="Segoe UI" w:cs="Segoe UI"/>
          <w:b/>
          <w:bCs/>
          <w:color w:val="000000"/>
          <w:sz w:val="20"/>
        </w:rPr>
        <w:t>:-</w:t>
      </w:r>
      <w:proofErr w:type="gramEnd"/>
      <w:r w:rsidRPr="004C5A38">
        <w:rPr>
          <w:rFonts w:ascii="Segoe UI" w:eastAsia="Times New Roman" w:hAnsi="Segoe UI" w:cs="Segoe UI"/>
          <w:color w:val="000000"/>
          <w:sz w:val="20"/>
          <w:szCs w:val="20"/>
        </w:rPr>
        <w:t> The node of the tree, which doesn't have any child node, is called a leaf node. A leaf node is the bottom-most node of the tree. There can be any number of leaf nodes present in a general tree. Leaf nodes can also be called external nodes.</w:t>
      </w:r>
    </w:p>
    <w:p w:rsidR="004C5A38" w:rsidRPr="004C5A38" w:rsidRDefault="004C5A38" w:rsidP="004C5A38">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b/>
          <w:bCs/>
          <w:color w:val="000000"/>
          <w:sz w:val="20"/>
        </w:rPr>
        <w:t>Internal nodes:</w:t>
      </w:r>
      <w:r w:rsidRPr="004C5A38">
        <w:rPr>
          <w:rFonts w:ascii="Segoe UI" w:eastAsia="Times New Roman" w:hAnsi="Segoe UI" w:cs="Segoe UI"/>
          <w:color w:val="000000"/>
          <w:sz w:val="20"/>
          <w:szCs w:val="20"/>
        </w:rPr>
        <w:t xml:space="preserve"> A node has </w:t>
      </w:r>
      <w:proofErr w:type="spellStart"/>
      <w:r w:rsidRPr="004C5A38">
        <w:rPr>
          <w:rFonts w:ascii="Segoe UI" w:eastAsia="Times New Roman" w:hAnsi="Segoe UI" w:cs="Segoe UI"/>
          <w:color w:val="000000"/>
          <w:sz w:val="20"/>
          <w:szCs w:val="20"/>
        </w:rPr>
        <w:t>atleast</w:t>
      </w:r>
      <w:proofErr w:type="spellEnd"/>
      <w:r w:rsidRPr="004C5A38">
        <w:rPr>
          <w:rFonts w:ascii="Segoe UI" w:eastAsia="Times New Roman" w:hAnsi="Segoe UI" w:cs="Segoe UI"/>
          <w:color w:val="000000"/>
          <w:sz w:val="20"/>
          <w:szCs w:val="20"/>
        </w:rPr>
        <w:t xml:space="preserve"> one child node known as an </w:t>
      </w:r>
      <w:r w:rsidRPr="004C5A38">
        <w:rPr>
          <w:rFonts w:ascii="Segoe UI" w:eastAsia="Times New Roman" w:hAnsi="Segoe UI" w:cs="Segoe UI"/>
          <w:b/>
          <w:bCs/>
          <w:i/>
          <w:iCs/>
          <w:color w:val="000000"/>
          <w:sz w:val="20"/>
        </w:rPr>
        <w:t>internal</w:t>
      </w:r>
    </w:p>
    <w:p w:rsidR="004C5A38" w:rsidRPr="004C5A38" w:rsidRDefault="004C5A38" w:rsidP="004C5A38">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b/>
          <w:bCs/>
          <w:color w:val="000000"/>
          <w:sz w:val="20"/>
        </w:rPr>
        <w:t>Ancestor node</w:t>
      </w:r>
      <w:proofErr w:type="gramStart"/>
      <w:r w:rsidRPr="004C5A38">
        <w:rPr>
          <w:rFonts w:ascii="Segoe UI" w:eastAsia="Times New Roman" w:hAnsi="Segoe UI" w:cs="Segoe UI"/>
          <w:b/>
          <w:bCs/>
          <w:color w:val="000000"/>
          <w:sz w:val="20"/>
        </w:rPr>
        <w:t>:-</w:t>
      </w:r>
      <w:proofErr w:type="gramEnd"/>
      <w:r w:rsidRPr="004C5A38">
        <w:rPr>
          <w:rFonts w:ascii="Segoe UI" w:eastAsia="Times New Roman" w:hAnsi="Segoe UI" w:cs="Segoe UI"/>
          <w:color w:val="000000"/>
          <w:sz w:val="20"/>
          <w:szCs w:val="20"/>
        </w:rPr>
        <w:t> An ancestor of a node is any predecessor node on a path from the root to that node. The root node doesn't have any ancestors. In the tree shown in the above image, nodes 1, 2, and 5 are the ancestors of node 10.</w:t>
      </w:r>
    </w:p>
    <w:p w:rsidR="004C5A38" w:rsidRPr="004C5A38" w:rsidRDefault="004C5A38" w:rsidP="004C5A38">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b/>
          <w:bCs/>
          <w:color w:val="000000"/>
          <w:sz w:val="20"/>
        </w:rPr>
        <w:t>Descendant:</w:t>
      </w:r>
      <w:r w:rsidRPr="004C5A38">
        <w:rPr>
          <w:rFonts w:ascii="Segoe UI" w:eastAsia="Times New Roman" w:hAnsi="Segoe UI" w:cs="Segoe UI"/>
          <w:color w:val="000000"/>
          <w:sz w:val="20"/>
          <w:szCs w:val="20"/>
        </w:rPr>
        <w:t> The immediate successor of the given node is known as a descendant of a node. In the above figure, 10 is the descendant of node 5.</w:t>
      </w:r>
    </w:p>
    <w:p w:rsidR="004C5A38" w:rsidRPr="004C5A38" w:rsidRDefault="004C5A38" w:rsidP="004C5A38">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color w:val="000000"/>
          <w:sz w:val="20"/>
          <w:szCs w:val="20"/>
        </w:rPr>
        <w:t>.</w:t>
      </w:r>
      <w:r w:rsidRPr="004C5A38">
        <w:rPr>
          <w:rFonts w:ascii="Segoe UI" w:eastAsia="Times New Roman" w:hAnsi="Segoe UI" w:cs="Segoe UI"/>
          <w:color w:val="000000"/>
          <w:sz w:val="20"/>
          <w:szCs w:val="20"/>
        </w:rPr>
        <w:br/>
      </w:r>
      <w:r>
        <w:rPr>
          <w:rFonts w:ascii="Segoe UI" w:eastAsia="Times New Roman" w:hAnsi="Segoe UI" w:cs="Segoe UI"/>
          <w:noProof/>
          <w:color w:val="000000"/>
          <w:sz w:val="20"/>
          <w:szCs w:val="20"/>
        </w:rPr>
        <w:drawing>
          <wp:inline distT="0" distB="0" distL="0" distR="0">
            <wp:extent cx="4285615" cy="3315970"/>
            <wp:effectExtent l="0" t="0" r="0" b="0"/>
            <wp:docPr id="3" name="Picture 3"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pic:cNvPicPr>
                      <a:picLocks noChangeAspect="1" noChangeArrowheads="1"/>
                    </pic:cNvPicPr>
                  </pic:nvPicPr>
                  <pic:blipFill>
                    <a:blip r:embed="rId7"/>
                    <a:srcRect/>
                    <a:stretch>
                      <a:fillRect/>
                    </a:stretch>
                  </pic:blipFill>
                  <pic:spPr bwMode="auto">
                    <a:xfrm>
                      <a:off x="0" y="0"/>
                      <a:ext cx="4285615" cy="3315970"/>
                    </a:xfrm>
                    <a:prstGeom prst="rect">
                      <a:avLst/>
                    </a:prstGeom>
                    <a:noFill/>
                    <a:ln w="9525">
                      <a:noFill/>
                      <a:miter lim="800000"/>
                      <a:headEnd/>
                      <a:tailEnd/>
                    </a:ln>
                  </pic:spPr>
                </pic:pic>
              </a:graphicData>
            </a:graphic>
          </wp:inline>
        </w:drawing>
      </w:r>
    </w:p>
    <w:p w:rsidR="004C5A38" w:rsidRPr="004C5A38" w:rsidRDefault="004C5A38" w:rsidP="004C5A38">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b/>
          <w:bCs/>
          <w:color w:val="000000"/>
          <w:sz w:val="20"/>
        </w:rPr>
        <w:t>Number of edges:</w:t>
      </w:r>
      <w:r w:rsidRPr="004C5A38">
        <w:rPr>
          <w:rFonts w:ascii="Segoe UI" w:eastAsia="Times New Roman" w:hAnsi="Segoe UI" w:cs="Segoe UI"/>
          <w:color w:val="000000"/>
          <w:sz w:val="20"/>
          <w:szCs w:val="20"/>
        </w:rPr>
        <w:t xml:space="preserve"> If there are n nodes, then there would n-1 edges. Each arrow in the structure represents the link or path. Each node, except the root node, will have </w:t>
      </w:r>
      <w:proofErr w:type="spellStart"/>
      <w:r w:rsidRPr="004C5A38">
        <w:rPr>
          <w:rFonts w:ascii="Segoe UI" w:eastAsia="Times New Roman" w:hAnsi="Segoe UI" w:cs="Segoe UI"/>
          <w:color w:val="000000"/>
          <w:sz w:val="20"/>
          <w:szCs w:val="20"/>
        </w:rPr>
        <w:t>atleast</w:t>
      </w:r>
      <w:proofErr w:type="spellEnd"/>
      <w:r w:rsidRPr="004C5A38">
        <w:rPr>
          <w:rFonts w:ascii="Segoe UI" w:eastAsia="Times New Roman" w:hAnsi="Segoe UI" w:cs="Segoe UI"/>
          <w:color w:val="000000"/>
          <w:sz w:val="20"/>
          <w:szCs w:val="20"/>
        </w:rPr>
        <w:t xml:space="preserve"> one incoming link known as an edge. There would be one link for the parent-child relationship.</w:t>
      </w:r>
    </w:p>
    <w:p w:rsidR="004C5A38" w:rsidRPr="004C5A38" w:rsidRDefault="004C5A38" w:rsidP="004C5A38">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b/>
          <w:bCs/>
          <w:color w:val="000000"/>
          <w:sz w:val="20"/>
        </w:rPr>
        <w:t>Depth of node x:</w:t>
      </w:r>
      <w:r w:rsidRPr="004C5A38">
        <w:rPr>
          <w:rFonts w:ascii="Segoe UI" w:eastAsia="Times New Roman" w:hAnsi="Segoe UI" w:cs="Segoe UI"/>
          <w:color w:val="000000"/>
          <w:sz w:val="20"/>
          <w:szCs w:val="20"/>
        </w:rPr>
        <w:t xml:space="preserve"> The depth of node x can be defined as the length of the path from the root to the node x. One edge contributes one-unit length in the path. So, the depth of node x can also be </w:t>
      </w:r>
      <w:r w:rsidRPr="004C5A38">
        <w:rPr>
          <w:rFonts w:ascii="Segoe UI" w:eastAsia="Times New Roman" w:hAnsi="Segoe UI" w:cs="Segoe UI"/>
          <w:color w:val="000000"/>
          <w:sz w:val="20"/>
          <w:szCs w:val="20"/>
        </w:rPr>
        <w:lastRenderedPageBreak/>
        <w:t xml:space="preserve">defined as the number of edges between the root node and the node x. The root node has 0 </w:t>
      </w:r>
      <w:proofErr w:type="gramStart"/>
      <w:r w:rsidRPr="004C5A38">
        <w:rPr>
          <w:rFonts w:ascii="Segoe UI" w:eastAsia="Times New Roman" w:hAnsi="Segoe UI" w:cs="Segoe UI"/>
          <w:color w:val="000000"/>
          <w:sz w:val="20"/>
          <w:szCs w:val="20"/>
        </w:rPr>
        <w:t>depth</w:t>
      </w:r>
      <w:proofErr w:type="gramEnd"/>
      <w:r w:rsidRPr="004C5A38">
        <w:rPr>
          <w:rFonts w:ascii="Segoe UI" w:eastAsia="Times New Roman" w:hAnsi="Segoe UI" w:cs="Segoe UI"/>
          <w:color w:val="000000"/>
          <w:sz w:val="20"/>
          <w:szCs w:val="20"/>
        </w:rPr>
        <w:t>.</w:t>
      </w:r>
    </w:p>
    <w:p w:rsidR="004C5A38" w:rsidRPr="004C5A38" w:rsidRDefault="004C5A38" w:rsidP="004C5A38">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4C5A38">
        <w:rPr>
          <w:rFonts w:ascii="Segoe UI" w:eastAsia="Times New Roman" w:hAnsi="Segoe UI" w:cs="Segoe UI"/>
          <w:b/>
          <w:bCs/>
          <w:color w:val="000000"/>
          <w:sz w:val="20"/>
        </w:rPr>
        <w:t>Height of node x:</w:t>
      </w:r>
      <w:r w:rsidRPr="004C5A38">
        <w:rPr>
          <w:rFonts w:ascii="Segoe UI" w:eastAsia="Times New Roman" w:hAnsi="Segoe UI" w:cs="Segoe UI"/>
          <w:color w:val="000000"/>
          <w:sz w:val="20"/>
          <w:szCs w:val="20"/>
        </w:rPr>
        <w:t> The height of node x can be defined as the longest path from the node x to the leaf node.</w:t>
      </w:r>
    </w:p>
    <w:p w:rsidR="004C5A38" w:rsidRPr="004C5A38" w:rsidRDefault="004C5A38" w:rsidP="004C5A38">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C5A38">
        <w:rPr>
          <w:rFonts w:ascii="Segoe UI" w:eastAsia="Times New Roman" w:hAnsi="Segoe UI" w:cs="Segoe UI"/>
          <w:color w:val="333333"/>
          <w:sz w:val="20"/>
          <w:szCs w:val="20"/>
        </w:rPr>
        <w:t>Based on the properties of the Tree data structure, trees are classified into various categories.</w:t>
      </w:r>
    </w:p>
    <w:p w:rsidR="004C5A38" w:rsidRPr="004C5A38" w:rsidRDefault="004C5A38" w:rsidP="004C5A3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4C5A38">
        <w:rPr>
          <w:rFonts w:ascii="Helvetica" w:eastAsia="Times New Roman" w:hAnsi="Helvetica" w:cs="Helvetica"/>
          <w:color w:val="610B4B"/>
          <w:sz w:val="26"/>
          <w:szCs w:val="26"/>
        </w:rPr>
        <w:t>Implementation of Tree</w:t>
      </w:r>
    </w:p>
    <w:p w:rsidR="004C5A38" w:rsidRPr="004C5A38" w:rsidRDefault="004C5A38" w:rsidP="004C5A38">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C5A38">
        <w:rPr>
          <w:rFonts w:ascii="Segoe UI" w:eastAsia="Times New Roman" w:hAnsi="Segoe UI" w:cs="Segoe UI"/>
          <w:color w:val="333333"/>
          <w:sz w:val="20"/>
          <w:szCs w:val="20"/>
        </w:rPr>
        <w:t>The tree data structure can be created by creating the nodes dynamically with the help of the pointers. The tree in the memory can be represented as shown below:</w:t>
      </w:r>
    </w:p>
    <w:p w:rsidR="004C5A38" w:rsidRPr="004C5A38" w:rsidRDefault="004C5A38" w:rsidP="004C5A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2488565"/>
            <wp:effectExtent l="0" t="0" r="0" b="0"/>
            <wp:docPr id="4" name="Picture 4"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ee"/>
                    <pic:cNvPicPr>
                      <a:picLocks noChangeAspect="1" noChangeArrowheads="1"/>
                    </pic:cNvPicPr>
                  </pic:nvPicPr>
                  <pic:blipFill>
                    <a:blip r:embed="rId8"/>
                    <a:srcRect/>
                    <a:stretch>
                      <a:fillRect/>
                    </a:stretch>
                  </pic:blipFill>
                  <pic:spPr bwMode="auto">
                    <a:xfrm>
                      <a:off x="0" y="0"/>
                      <a:ext cx="4763135" cy="2488565"/>
                    </a:xfrm>
                    <a:prstGeom prst="rect">
                      <a:avLst/>
                    </a:prstGeom>
                    <a:noFill/>
                    <a:ln w="9525">
                      <a:noFill/>
                      <a:miter lim="800000"/>
                      <a:headEnd/>
                      <a:tailEnd/>
                    </a:ln>
                  </pic:spPr>
                </pic:pic>
              </a:graphicData>
            </a:graphic>
          </wp:inline>
        </w:drawing>
      </w:r>
    </w:p>
    <w:p w:rsidR="004C5A38" w:rsidRPr="004C5A38" w:rsidRDefault="004C5A38" w:rsidP="004C5A38">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C5A38">
        <w:rPr>
          <w:rFonts w:ascii="Segoe UI" w:eastAsia="Times New Roman" w:hAnsi="Segoe UI" w:cs="Segoe UI"/>
          <w:color w:val="333333"/>
          <w:sz w:val="20"/>
          <w:szCs w:val="20"/>
        </w:rPr>
        <w:t>The above figure shows the representation of the tree data structure in the memory. In the above structure, the node contains three fields. The second field stores the data; the first field stores the address of the left child, and the third field stores the address of the right child.</w:t>
      </w:r>
    </w:p>
    <w:p w:rsidR="004C5A38" w:rsidRPr="004C5A38" w:rsidRDefault="004C5A38" w:rsidP="004C5A38">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C5A38">
        <w:rPr>
          <w:rFonts w:ascii="Segoe UI" w:eastAsia="Times New Roman" w:hAnsi="Segoe UI" w:cs="Segoe UI"/>
          <w:color w:val="333333"/>
          <w:sz w:val="20"/>
          <w:szCs w:val="20"/>
        </w:rPr>
        <w:t>In programming, the structure of a node can be defined as:</w:t>
      </w:r>
    </w:p>
    <w:p w:rsidR="004C5A38" w:rsidRPr="004C5A38" w:rsidRDefault="00CE5789" w:rsidP="004C5A38">
      <w:pPr>
        <w:spacing w:after="0" w:line="240" w:lineRule="auto"/>
        <w:jc w:val="both"/>
        <w:rPr>
          <w:rFonts w:ascii="Times New Roman" w:eastAsia="Times New Roman" w:hAnsi="Times New Roman" w:cs="Times New Roman"/>
          <w:color w:val="008000"/>
          <w:sz w:val="24"/>
          <w:szCs w:val="24"/>
          <w:bdr w:val="none" w:sz="0" w:space="0" w:color="auto" w:frame="1"/>
        </w:rPr>
      </w:pPr>
      <w:r w:rsidRPr="004C5A38">
        <w:rPr>
          <w:rFonts w:ascii="Segoe UI" w:eastAsia="Times New Roman" w:hAnsi="Segoe UI" w:cs="Segoe UI"/>
          <w:color w:val="333333"/>
          <w:sz w:val="20"/>
          <w:szCs w:val="20"/>
        </w:rPr>
        <w:fldChar w:fldCharType="begin"/>
      </w:r>
      <w:r w:rsidR="004C5A38" w:rsidRPr="004C5A38">
        <w:rPr>
          <w:rFonts w:ascii="Segoe UI" w:eastAsia="Times New Roman" w:hAnsi="Segoe UI" w:cs="Segoe UI"/>
          <w:color w:val="333333"/>
          <w:sz w:val="20"/>
          <w:szCs w:val="20"/>
        </w:rPr>
        <w:instrText xml:space="preserve"> HYPERLINK "https://www.javatpoint.com/tree" </w:instrText>
      </w:r>
      <w:r w:rsidRPr="004C5A38">
        <w:rPr>
          <w:rFonts w:ascii="Segoe UI" w:eastAsia="Times New Roman" w:hAnsi="Segoe UI" w:cs="Segoe UI"/>
          <w:color w:val="333333"/>
          <w:sz w:val="20"/>
          <w:szCs w:val="20"/>
        </w:rPr>
        <w:fldChar w:fldCharType="separate"/>
      </w:r>
    </w:p>
    <w:p w:rsidR="004C5A38" w:rsidRPr="004C5A38" w:rsidRDefault="00CE5789" w:rsidP="004C5A38">
      <w:pPr>
        <w:spacing w:after="0" w:line="240" w:lineRule="auto"/>
        <w:jc w:val="both"/>
        <w:rPr>
          <w:rFonts w:ascii="Segoe UI" w:eastAsia="Times New Roman" w:hAnsi="Segoe UI" w:cs="Segoe UI"/>
          <w:color w:val="008000"/>
          <w:sz w:val="20"/>
        </w:rPr>
      </w:pPr>
      <w:r w:rsidRPr="004C5A38">
        <w:rPr>
          <w:rFonts w:ascii="Segoe UI" w:eastAsia="Times New Roman" w:hAnsi="Segoe UI" w:cs="Segoe UI"/>
          <w:color w:val="333333"/>
          <w:sz w:val="20"/>
          <w:szCs w:val="20"/>
        </w:rPr>
        <w:fldChar w:fldCharType="end"/>
      </w:r>
      <w:r w:rsidRPr="004C5A38">
        <w:rPr>
          <w:rFonts w:ascii="Segoe UI" w:eastAsia="Times New Roman" w:hAnsi="Segoe UI" w:cs="Segoe UI"/>
          <w:color w:val="333333"/>
          <w:sz w:val="20"/>
          <w:szCs w:val="20"/>
        </w:rPr>
        <w:fldChar w:fldCharType="begin"/>
      </w:r>
      <w:r w:rsidR="004C5A38" w:rsidRPr="004C5A38">
        <w:rPr>
          <w:rFonts w:ascii="Segoe UI" w:eastAsia="Times New Roman" w:hAnsi="Segoe UI" w:cs="Segoe UI"/>
          <w:color w:val="333333"/>
          <w:sz w:val="20"/>
          <w:szCs w:val="20"/>
        </w:rPr>
        <w:instrText xml:space="preserve"> HYPERLINK "https://www.javatpoint.com/tree" </w:instrText>
      </w:r>
      <w:r w:rsidRPr="004C5A38">
        <w:rPr>
          <w:rFonts w:ascii="Segoe UI" w:eastAsia="Times New Roman" w:hAnsi="Segoe UI" w:cs="Segoe UI"/>
          <w:color w:val="333333"/>
          <w:sz w:val="20"/>
          <w:szCs w:val="20"/>
        </w:rPr>
        <w:fldChar w:fldCharType="separate"/>
      </w:r>
    </w:p>
    <w:p w:rsidR="004C5A38" w:rsidRPr="004C5A38" w:rsidRDefault="00CE5789" w:rsidP="004C5A38">
      <w:pPr>
        <w:spacing w:after="0" w:line="240" w:lineRule="auto"/>
        <w:jc w:val="both"/>
        <w:rPr>
          <w:rFonts w:ascii="Segoe UI" w:eastAsia="Times New Roman" w:hAnsi="Segoe UI" w:cs="Segoe UI"/>
          <w:color w:val="008000"/>
          <w:sz w:val="20"/>
        </w:rPr>
      </w:pPr>
      <w:r w:rsidRPr="004C5A38">
        <w:rPr>
          <w:rFonts w:ascii="Segoe UI" w:eastAsia="Times New Roman" w:hAnsi="Segoe UI" w:cs="Segoe UI"/>
          <w:color w:val="333333"/>
          <w:sz w:val="20"/>
          <w:szCs w:val="20"/>
        </w:rPr>
        <w:fldChar w:fldCharType="end"/>
      </w:r>
      <w:r w:rsidRPr="004C5A38">
        <w:rPr>
          <w:rFonts w:ascii="Segoe UI" w:eastAsia="Times New Roman" w:hAnsi="Segoe UI" w:cs="Segoe UI"/>
          <w:color w:val="333333"/>
          <w:sz w:val="20"/>
          <w:szCs w:val="20"/>
        </w:rPr>
        <w:fldChar w:fldCharType="begin"/>
      </w:r>
      <w:r w:rsidR="004C5A38" w:rsidRPr="004C5A38">
        <w:rPr>
          <w:rFonts w:ascii="Segoe UI" w:eastAsia="Times New Roman" w:hAnsi="Segoe UI" w:cs="Segoe UI"/>
          <w:color w:val="333333"/>
          <w:sz w:val="20"/>
          <w:szCs w:val="20"/>
        </w:rPr>
        <w:instrText xml:space="preserve"> HYPERLINK "https://www.javatpoint.com/tree" </w:instrText>
      </w:r>
      <w:r w:rsidRPr="004C5A38">
        <w:rPr>
          <w:rFonts w:ascii="Segoe UI" w:eastAsia="Times New Roman" w:hAnsi="Segoe UI" w:cs="Segoe UI"/>
          <w:color w:val="333333"/>
          <w:sz w:val="20"/>
          <w:szCs w:val="20"/>
        </w:rPr>
        <w:fldChar w:fldCharType="separate"/>
      </w:r>
    </w:p>
    <w:p w:rsidR="004C5A38" w:rsidRPr="004C5A38" w:rsidRDefault="00CE5789" w:rsidP="004C5A38">
      <w:pPr>
        <w:spacing w:after="0" w:line="240" w:lineRule="auto"/>
        <w:jc w:val="both"/>
        <w:rPr>
          <w:rFonts w:ascii="Times New Roman" w:eastAsia="Times New Roman" w:hAnsi="Times New Roman" w:cs="Times New Roman"/>
          <w:color w:val="333333"/>
          <w:sz w:val="24"/>
          <w:szCs w:val="24"/>
        </w:rPr>
      </w:pPr>
      <w:r w:rsidRPr="004C5A38">
        <w:rPr>
          <w:rFonts w:ascii="Segoe UI" w:eastAsia="Times New Roman" w:hAnsi="Segoe UI" w:cs="Segoe UI"/>
          <w:color w:val="333333"/>
          <w:sz w:val="20"/>
          <w:szCs w:val="20"/>
        </w:rPr>
        <w:fldChar w:fldCharType="end"/>
      </w:r>
    </w:p>
    <w:p w:rsidR="004C5A38" w:rsidRPr="004C5A38" w:rsidRDefault="004C5A38" w:rsidP="004C5A38">
      <w:pPr>
        <w:numPr>
          <w:ilvl w:val="0"/>
          <w:numId w:val="5"/>
        </w:numPr>
        <w:spacing w:after="0" w:line="313" w:lineRule="atLeast"/>
        <w:ind w:left="0"/>
        <w:jc w:val="both"/>
        <w:rPr>
          <w:rFonts w:ascii="Segoe UI" w:eastAsia="Times New Roman" w:hAnsi="Segoe UI" w:cs="Segoe UI"/>
          <w:color w:val="000000"/>
          <w:sz w:val="20"/>
          <w:szCs w:val="20"/>
        </w:rPr>
      </w:pPr>
      <w:proofErr w:type="spellStart"/>
      <w:r w:rsidRPr="004C5A38">
        <w:rPr>
          <w:rFonts w:ascii="Segoe UI" w:eastAsia="Times New Roman" w:hAnsi="Segoe UI" w:cs="Segoe UI"/>
          <w:color w:val="000000"/>
          <w:sz w:val="20"/>
          <w:szCs w:val="20"/>
          <w:bdr w:val="none" w:sz="0" w:space="0" w:color="auto" w:frame="1"/>
        </w:rPr>
        <w:t>struct</w:t>
      </w:r>
      <w:proofErr w:type="spellEnd"/>
      <w:r w:rsidRPr="004C5A38">
        <w:rPr>
          <w:rFonts w:ascii="Segoe UI" w:eastAsia="Times New Roman" w:hAnsi="Segoe UI" w:cs="Segoe UI"/>
          <w:color w:val="000000"/>
          <w:sz w:val="20"/>
          <w:szCs w:val="20"/>
          <w:bdr w:val="none" w:sz="0" w:space="0" w:color="auto" w:frame="1"/>
        </w:rPr>
        <w:t> node  </w:t>
      </w:r>
    </w:p>
    <w:p w:rsidR="004C5A38" w:rsidRPr="004C5A38" w:rsidRDefault="004C5A38" w:rsidP="004C5A38">
      <w:pPr>
        <w:numPr>
          <w:ilvl w:val="0"/>
          <w:numId w:val="5"/>
        </w:numPr>
        <w:spacing w:after="0" w:line="313" w:lineRule="atLeast"/>
        <w:ind w:left="0"/>
        <w:jc w:val="both"/>
        <w:rPr>
          <w:rFonts w:ascii="Segoe UI" w:eastAsia="Times New Roman" w:hAnsi="Segoe UI" w:cs="Segoe UI"/>
          <w:color w:val="000000"/>
          <w:sz w:val="20"/>
          <w:szCs w:val="20"/>
        </w:rPr>
      </w:pPr>
      <w:r w:rsidRPr="004C5A38">
        <w:rPr>
          <w:rFonts w:ascii="Segoe UI" w:eastAsia="Times New Roman" w:hAnsi="Segoe UI" w:cs="Segoe UI"/>
          <w:color w:val="000000"/>
          <w:sz w:val="20"/>
          <w:szCs w:val="20"/>
          <w:bdr w:val="none" w:sz="0" w:space="0" w:color="auto" w:frame="1"/>
        </w:rPr>
        <w:t>{  </w:t>
      </w:r>
    </w:p>
    <w:p w:rsidR="004C5A38" w:rsidRPr="004C5A38" w:rsidRDefault="004C5A38" w:rsidP="004C5A38">
      <w:pPr>
        <w:numPr>
          <w:ilvl w:val="0"/>
          <w:numId w:val="5"/>
        </w:numPr>
        <w:spacing w:after="0" w:line="313" w:lineRule="atLeast"/>
        <w:ind w:left="0"/>
        <w:jc w:val="both"/>
        <w:rPr>
          <w:rFonts w:ascii="Segoe UI" w:eastAsia="Times New Roman" w:hAnsi="Segoe UI" w:cs="Segoe UI"/>
          <w:color w:val="000000"/>
          <w:sz w:val="20"/>
          <w:szCs w:val="20"/>
        </w:rPr>
      </w:pPr>
      <w:r w:rsidRPr="004C5A38">
        <w:rPr>
          <w:rFonts w:ascii="Segoe UI" w:eastAsia="Times New Roman" w:hAnsi="Segoe UI" w:cs="Segoe UI"/>
          <w:color w:val="000000"/>
          <w:sz w:val="20"/>
          <w:szCs w:val="20"/>
          <w:bdr w:val="none" w:sz="0" w:space="0" w:color="auto" w:frame="1"/>
        </w:rPr>
        <w:t>  </w:t>
      </w:r>
      <w:proofErr w:type="spellStart"/>
      <w:r w:rsidRPr="004C5A38">
        <w:rPr>
          <w:rFonts w:ascii="Segoe UI" w:eastAsia="Times New Roman" w:hAnsi="Segoe UI" w:cs="Segoe UI"/>
          <w:b/>
          <w:bCs/>
          <w:color w:val="006699"/>
          <w:sz w:val="20"/>
        </w:rPr>
        <w:t>int</w:t>
      </w:r>
      <w:proofErr w:type="spellEnd"/>
      <w:r w:rsidRPr="004C5A38">
        <w:rPr>
          <w:rFonts w:ascii="Segoe UI" w:eastAsia="Times New Roman" w:hAnsi="Segoe UI" w:cs="Segoe UI"/>
          <w:color w:val="000000"/>
          <w:sz w:val="20"/>
          <w:szCs w:val="20"/>
          <w:bdr w:val="none" w:sz="0" w:space="0" w:color="auto" w:frame="1"/>
        </w:rPr>
        <w:t> data;  </w:t>
      </w:r>
    </w:p>
    <w:p w:rsidR="004C5A38" w:rsidRPr="004C5A38" w:rsidRDefault="004C5A38" w:rsidP="004C5A38">
      <w:pPr>
        <w:numPr>
          <w:ilvl w:val="0"/>
          <w:numId w:val="5"/>
        </w:numPr>
        <w:spacing w:after="0" w:line="313" w:lineRule="atLeast"/>
        <w:ind w:left="0"/>
        <w:jc w:val="both"/>
        <w:rPr>
          <w:rFonts w:ascii="Segoe UI" w:eastAsia="Times New Roman" w:hAnsi="Segoe UI" w:cs="Segoe UI"/>
          <w:color w:val="000000"/>
          <w:sz w:val="20"/>
          <w:szCs w:val="20"/>
        </w:rPr>
      </w:pPr>
      <w:proofErr w:type="spellStart"/>
      <w:r w:rsidRPr="004C5A38">
        <w:rPr>
          <w:rFonts w:ascii="Segoe UI" w:eastAsia="Times New Roman" w:hAnsi="Segoe UI" w:cs="Segoe UI"/>
          <w:color w:val="000000"/>
          <w:sz w:val="20"/>
          <w:szCs w:val="20"/>
          <w:bdr w:val="none" w:sz="0" w:space="0" w:color="auto" w:frame="1"/>
        </w:rPr>
        <w:t>struct</w:t>
      </w:r>
      <w:proofErr w:type="spellEnd"/>
      <w:r w:rsidRPr="004C5A38">
        <w:rPr>
          <w:rFonts w:ascii="Segoe UI" w:eastAsia="Times New Roman" w:hAnsi="Segoe UI" w:cs="Segoe UI"/>
          <w:color w:val="000000"/>
          <w:sz w:val="20"/>
          <w:szCs w:val="20"/>
          <w:bdr w:val="none" w:sz="0" w:space="0" w:color="auto" w:frame="1"/>
        </w:rPr>
        <w:t> node *left;  </w:t>
      </w:r>
    </w:p>
    <w:p w:rsidR="004C5A38" w:rsidRPr="004C5A38" w:rsidRDefault="004C5A38" w:rsidP="004C5A38">
      <w:pPr>
        <w:numPr>
          <w:ilvl w:val="0"/>
          <w:numId w:val="5"/>
        </w:numPr>
        <w:spacing w:after="0" w:line="313" w:lineRule="atLeast"/>
        <w:ind w:left="0"/>
        <w:jc w:val="both"/>
        <w:rPr>
          <w:rFonts w:ascii="Segoe UI" w:eastAsia="Times New Roman" w:hAnsi="Segoe UI" w:cs="Segoe UI"/>
          <w:color w:val="000000"/>
          <w:sz w:val="20"/>
          <w:szCs w:val="20"/>
        </w:rPr>
      </w:pPr>
      <w:proofErr w:type="spellStart"/>
      <w:r w:rsidRPr="004C5A38">
        <w:rPr>
          <w:rFonts w:ascii="Segoe UI" w:eastAsia="Times New Roman" w:hAnsi="Segoe UI" w:cs="Segoe UI"/>
          <w:color w:val="000000"/>
          <w:sz w:val="20"/>
          <w:szCs w:val="20"/>
          <w:bdr w:val="none" w:sz="0" w:space="0" w:color="auto" w:frame="1"/>
        </w:rPr>
        <w:t>struct</w:t>
      </w:r>
      <w:proofErr w:type="spellEnd"/>
      <w:r w:rsidRPr="004C5A38">
        <w:rPr>
          <w:rFonts w:ascii="Segoe UI" w:eastAsia="Times New Roman" w:hAnsi="Segoe UI" w:cs="Segoe UI"/>
          <w:color w:val="000000"/>
          <w:sz w:val="20"/>
          <w:szCs w:val="20"/>
          <w:bdr w:val="none" w:sz="0" w:space="0" w:color="auto" w:frame="1"/>
        </w:rPr>
        <w:t> node *right;   </w:t>
      </w:r>
    </w:p>
    <w:p w:rsidR="004C5A38" w:rsidRPr="004C5A38" w:rsidRDefault="004C5A38" w:rsidP="004C5A38">
      <w:pPr>
        <w:numPr>
          <w:ilvl w:val="0"/>
          <w:numId w:val="5"/>
        </w:numPr>
        <w:spacing w:after="100" w:line="313" w:lineRule="atLeast"/>
        <w:ind w:left="0"/>
        <w:jc w:val="both"/>
        <w:rPr>
          <w:rFonts w:ascii="Segoe UI" w:eastAsia="Times New Roman" w:hAnsi="Segoe UI" w:cs="Segoe UI"/>
          <w:color w:val="000000"/>
          <w:sz w:val="20"/>
          <w:szCs w:val="20"/>
        </w:rPr>
      </w:pPr>
      <w:r w:rsidRPr="004C5A38">
        <w:rPr>
          <w:rFonts w:ascii="Segoe UI" w:eastAsia="Times New Roman" w:hAnsi="Segoe UI" w:cs="Segoe UI"/>
          <w:color w:val="000000"/>
          <w:sz w:val="20"/>
          <w:szCs w:val="20"/>
          <w:bdr w:val="none" w:sz="0" w:space="0" w:color="auto" w:frame="1"/>
        </w:rPr>
        <w:t>}  </w:t>
      </w:r>
    </w:p>
    <w:p w:rsidR="004C5A38" w:rsidRPr="004C5A38" w:rsidRDefault="004C5A38" w:rsidP="004C5A38">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4C5A38">
        <w:rPr>
          <w:rFonts w:ascii="Segoe UI" w:eastAsia="Times New Roman" w:hAnsi="Segoe UI" w:cs="Segoe UI"/>
          <w:color w:val="333333"/>
          <w:sz w:val="20"/>
          <w:szCs w:val="20"/>
        </w:rPr>
        <w:lastRenderedPageBreak/>
        <w:t>The above structure can only be defined for the binary trees because the binary tree can have utmost two children, and generic trees can have more than two children. The structure of the node for generic trees would be different as compared to the binary tree.</w:t>
      </w:r>
    </w:p>
    <w:sectPr w:rsidR="004C5A38" w:rsidRPr="004C5A38" w:rsidSect="00CE57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27BE4"/>
    <w:multiLevelType w:val="multilevel"/>
    <w:tmpl w:val="3F4A7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C3976DC"/>
    <w:multiLevelType w:val="multilevel"/>
    <w:tmpl w:val="62F24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7D555DC"/>
    <w:multiLevelType w:val="multilevel"/>
    <w:tmpl w:val="532AFF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C3213F3"/>
    <w:multiLevelType w:val="multilevel"/>
    <w:tmpl w:val="01244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3681B63"/>
    <w:multiLevelType w:val="multilevel"/>
    <w:tmpl w:val="1E10B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DE92ECA"/>
    <w:multiLevelType w:val="multilevel"/>
    <w:tmpl w:val="90C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C5A38"/>
    <w:rsid w:val="004C5A38"/>
    <w:rsid w:val="00AF3973"/>
    <w:rsid w:val="00B6613D"/>
    <w:rsid w:val="00CE57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789"/>
  </w:style>
  <w:style w:type="paragraph" w:styleId="Heading1">
    <w:name w:val="heading 1"/>
    <w:basedOn w:val="Normal"/>
    <w:link w:val="Heading1Char"/>
    <w:uiPriority w:val="9"/>
    <w:qFormat/>
    <w:rsid w:val="004C5A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C5A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A3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C5A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5A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5A38"/>
    <w:rPr>
      <w:b/>
      <w:bCs/>
    </w:rPr>
  </w:style>
  <w:style w:type="character" w:styleId="Emphasis">
    <w:name w:val="Emphasis"/>
    <w:basedOn w:val="DefaultParagraphFont"/>
    <w:uiPriority w:val="20"/>
    <w:qFormat/>
    <w:rsid w:val="004C5A38"/>
    <w:rPr>
      <w:i/>
      <w:iCs/>
    </w:rPr>
  </w:style>
  <w:style w:type="character" w:styleId="Hyperlink">
    <w:name w:val="Hyperlink"/>
    <w:basedOn w:val="DefaultParagraphFont"/>
    <w:uiPriority w:val="99"/>
    <w:semiHidden/>
    <w:unhideWhenUsed/>
    <w:rsid w:val="004C5A38"/>
    <w:rPr>
      <w:color w:val="0000FF"/>
      <w:u w:val="single"/>
    </w:rPr>
  </w:style>
  <w:style w:type="character" w:customStyle="1" w:styleId="keyword">
    <w:name w:val="keyword"/>
    <w:basedOn w:val="DefaultParagraphFont"/>
    <w:rsid w:val="004C5A38"/>
  </w:style>
  <w:style w:type="paragraph" w:styleId="BalloonText">
    <w:name w:val="Balloon Text"/>
    <w:basedOn w:val="Normal"/>
    <w:link w:val="BalloonTextChar"/>
    <w:uiPriority w:val="99"/>
    <w:semiHidden/>
    <w:unhideWhenUsed/>
    <w:rsid w:val="004C5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A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8770826">
      <w:bodyDiv w:val="1"/>
      <w:marLeft w:val="0"/>
      <w:marRight w:val="0"/>
      <w:marTop w:val="0"/>
      <w:marBottom w:val="0"/>
      <w:divBdr>
        <w:top w:val="none" w:sz="0" w:space="0" w:color="auto"/>
        <w:left w:val="none" w:sz="0" w:space="0" w:color="auto"/>
        <w:bottom w:val="none" w:sz="0" w:space="0" w:color="auto"/>
        <w:right w:val="none" w:sz="0" w:space="0" w:color="auto"/>
      </w:divBdr>
      <w:divsChild>
        <w:div w:id="196891330">
          <w:marLeft w:val="0"/>
          <w:marRight w:val="0"/>
          <w:marTop w:val="125"/>
          <w:marBottom w:val="125"/>
          <w:divBdr>
            <w:top w:val="none" w:sz="0" w:space="0" w:color="auto"/>
            <w:left w:val="none" w:sz="0" w:space="0" w:color="auto"/>
            <w:bottom w:val="none" w:sz="0" w:space="0" w:color="auto"/>
            <w:right w:val="none" w:sz="0" w:space="0" w:color="auto"/>
          </w:divBdr>
          <w:divsChild>
            <w:div w:id="1202480919">
              <w:marLeft w:val="0"/>
              <w:marRight w:val="0"/>
              <w:marTop w:val="0"/>
              <w:marBottom w:val="0"/>
              <w:divBdr>
                <w:top w:val="none" w:sz="0" w:space="0" w:color="auto"/>
                <w:left w:val="none" w:sz="0" w:space="0" w:color="auto"/>
                <w:bottom w:val="none" w:sz="0" w:space="0" w:color="auto"/>
                <w:right w:val="none" w:sz="0" w:space="0" w:color="auto"/>
              </w:divBdr>
              <w:divsChild>
                <w:div w:id="1565556456">
                  <w:marLeft w:val="0"/>
                  <w:marRight w:val="0"/>
                  <w:marTop w:val="0"/>
                  <w:marBottom w:val="0"/>
                  <w:divBdr>
                    <w:top w:val="none" w:sz="0" w:space="0" w:color="auto"/>
                    <w:left w:val="none" w:sz="0" w:space="0" w:color="auto"/>
                    <w:bottom w:val="none" w:sz="0" w:space="0" w:color="auto"/>
                    <w:right w:val="none" w:sz="0" w:space="0" w:color="auto"/>
                  </w:divBdr>
                  <w:divsChild>
                    <w:div w:id="1851411193">
                      <w:marLeft w:val="0"/>
                      <w:marRight w:val="0"/>
                      <w:marTop w:val="0"/>
                      <w:marBottom w:val="0"/>
                      <w:divBdr>
                        <w:top w:val="none" w:sz="0" w:space="0" w:color="auto"/>
                        <w:left w:val="none" w:sz="0" w:space="0" w:color="auto"/>
                        <w:bottom w:val="none" w:sz="0" w:space="0" w:color="auto"/>
                        <w:right w:val="none" w:sz="0" w:space="0" w:color="auto"/>
                      </w:divBdr>
                      <w:divsChild>
                        <w:div w:id="1848205715">
                          <w:marLeft w:val="0"/>
                          <w:marRight w:val="0"/>
                          <w:marTop w:val="0"/>
                          <w:marBottom w:val="0"/>
                          <w:divBdr>
                            <w:top w:val="none" w:sz="0" w:space="0" w:color="auto"/>
                            <w:left w:val="none" w:sz="0" w:space="0" w:color="auto"/>
                            <w:bottom w:val="none" w:sz="0" w:space="0" w:color="auto"/>
                            <w:right w:val="none" w:sz="0" w:space="0" w:color="auto"/>
                          </w:divBdr>
                          <w:divsChild>
                            <w:div w:id="313721182">
                              <w:marLeft w:val="0"/>
                              <w:marRight w:val="0"/>
                              <w:marTop w:val="0"/>
                              <w:marBottom w:val="0"/>
                              <w:divBdr>
                                <w:top w:val="none" w:sz="0" w:space="0" w:color="auto"/>
                                <w:left w:val="none" w:sz="0" w:space="0" w:color="auto"/>
                                <w:bottom w:val="none" w:sz="0" w:space="0" w:color="auto"/>
                                <w:right w:val="none" w:sz="0" w:space="0" w:color="auto"/>
                              </w:divBdr>
                              <w:divsChild>
                                <w:div w:id="188375461">
                                  <w:marLeft w:val="0"/>
                                  <w:marRight w:val="0"/>
                                  <w:marTop w:val="0"/>
                                  <w:marBottom w:val="0"/>
                                  <w:divBdr>
                                    <w:top w:val="none" w:sz="0" w:space="0" w:color="auto"/>
                                    <w:left w:val="none" w:sz="0" w:space="0" w:color="auto"/>
                                    <w:bottom w:val="none" w:sz="0" w:space="0" w:color="auto"/>
                                    <w:right w:val="none" w:sz="0" w:space="0" w:color="auto"/>
                                  </w:divBdr>
                                  <w:divsChild>
                                    <w:div w:id="662321249">
                                      <w:marLeft w:val="0"/>
                                      <w:marRight w:val="0"/>
                                      <w:marTop w:val="0"/>
                                      <w:marBottom w:val="0"/>
                                      <w:divBdr>
                                        <w:top w:val="none" w:sz="0" w:space="0" w:color="auto"/>
                                        <w:left w:val="none" w:sz="0" w:space="0" w:color="auto"/>
                                        <w:bottom w:val="none" w:sz="0" w:space="0" w:color="auto"/>
                                        <w:right w:val="none" w:sz="0" w:space="0" w:color="auto"/>
                                      </w:divBdr>
                                      <w:divsChild>
                                        <w:div w:id="777144046">
                                          <w:marLeft w:val="0"/>
                                          <w:marRight w:val="0"/>
                                          <w:marTop w:val="0"/>
                                          <w:marBottom w:val="0"/>
                                          <w:divBdr>
                                            <w:top w:val="none" w:sz="0" w:space="0" w:color="auto"/>
                                            <w:left w:val="none" w:sz="0" w:space="0" w:color="auto"/>
                                            <w:bottom w:val="none" w:sz="0" w:space="0" w:color="auto"/>
                                            <w:right w:val="none" w:sz="0" w:space="0" w:color="auto"/>
                                          </w:divBdr>
                                          <w:divsChild>
                                            <w:div w:id="948514600">
                                              <w:marLeft w:val="0"/>
                                              <w:marRight w:val="0"/>
                                              <w:marTop w:val="0"/>
                                              <w:marBottom w:val="0"/>
                                              <w:divBdr>
                                                <w:top w:val="none" w:sz="0" w:space="0" w:color="auto"/>
                                                <w:left w:val="none" w:sz="0" w:space="0" w:color="auto"/>
                                                <w:bottom w:val="none" w:sz="0" w:space="0" w:color="auto"/>
                                                <w:right w:val="none" w:sz="0" w:space="0" w:color="auto"/>
                                              </w:divBdr>
                                              <w:divsChild>
                                                <w:div w:id="726031009">
                                                  <w:marLeft w:val="0"/>
                                                  <w:marRight w:val="0"/>
                                                  <w:marTop w:val="0"/>
                                                  <w:marBottom w:val="0"/>
                                                  <w:divBdr>
                                                    <w:top w:val="none" w:sz="0" w:space="0" w:color="auto"/>
                                                    <w:left w:val="none" w:sz="0" w:space="0" w:color="auto"/>
                                                    <w:bottom w:val="none" w:sz="0" w:space="0" w:color="auto"/>
                                                    <w:right w:val="none" w:sz="0" w:space="0" w:color="auto"/>
                                                  </w:divBdr>
                                                  <w:divsChild>
                                                    <w:div w:id="659427463">
                                                      <w:marLeft w:val="0"/>
                                                      <w:marRight w:val="0"/>
                                                      <w:marTop w:val="0"/>
                                                      <w:marBottom w:val="0"/>
                                                      <w:divBdr>
                                                        <w:top w:val="none" w:sz="0" w:space="0" w:color="auto"/>
                                                        <w:left w:val="none" w:sz="0" w:space="0" w:color="auto"/>
                                                        <w:bottom w:val="none" w:sz="0" w:space="0" w:color="auto"/>
                                                        <w:right w:val="none" w:sz="0" w:space="0" w:color="auto"/>
                                                      </w:divBdr>
                                                    </w:div>
                                                    <w:div w:id="179662690">
                                                      <w:marLeft w:val="0"/>
                                                      <w:marRight w:val="0"/>
                                                      <w:marTop w:val="0"/>
                                                      <w:marBottom w:val="0"/>
                                                      <w:divBdr>
                                                        <w:top w:val="none" w:sz="0" w:space="0" w:color="auto"/>
                                                        <w:left w:val="none" w:sz="0" w:space="0" w:color="auto"/>
                                                        <w:bottom w:val="none" w:sz="0" w:space="0" w:color="auto"/>
                                                        <w:right w:val="none" w:sz="0" w:space="0" w:color="auto"/>
                                                      </w:divBdr>
                                                    </w:div>
                                                  </w:divsChild>
                                                </w:div>
                                                <w:div w:id="1089695009">
                                                  <w:marLeft w:val="0"/>
                                                  <w:marRight w:val="0"/>
                                                  <w:marTop w:val="0"/>
                                                  <w:marBottom w:val="0"/>
                                                  <w:divBdr>
                                                    <w:top w:val="none" w:sz="0" w:space="0" w:color="auto"/>
                                                    <w:left w:val="none" w:sz="0" w:space="0" w:color="auto"/>
                                                    <w:bottom w:val="none" w:sz="0" w:space="0" w:color="auto"/>
                                                    <w:right w:val="none" w:sz="0" w:space="0" w:color="auto"/>
                                                  </w:divBdr>
                                                  <w:divsChild>
                                                    <w:div w:id="389890982">
                                                      <w:marLeft w:val="0"/>
                                                      <w:marRight w:val="0"/>
                                                      <w:marTop w:val="0"/>
                                                      <w:marBottom w:val="0"/>
                                                      <w:divBdr>
                                                        <w:top w:val="none" w:sz="0" w:space="0" w:color="auto"/>
                                                        <w:left w:val="none" w:sz="0" w:space="0" w:color="auto"/>
                                                        <w:bottom w:val="none" w:sz="0" w:space="0" w:color="auto"/>
                                                        <w:right w:val="none" w:sz="0" w:space="0" w:color="auto"/>
                                                      </w:divBdr>
                                                      <w:divsChild>
                                                        <w:div w:id="17481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561614">
          <w:marLeft w:val="0"/>
          <w:marRight w:val="0"/>
          <w:marTop w:val="0"/>
          <w:marBottom w:val="100"/>
          <w:divBdr>
            <w:top w:val="single" w:sz="4" w:space="0" w:color="auto"/>
            <w:left w:val="single" w:sz="18" w:space="0" w:color="auto"/>
            <w:bottom w:val="single" w:sz="4" w:space="0" w:color="auto"/>
            <w:right w:val="single" w:sz="4" w:space="0" w:color="auto"/>
          </w:divBdr>
          <w:divsChild>
            <w:div w:id="1375039085">
              <w:marLeft w:val="0"/>
              <w:marRight w:val="0"/>
              <w:marTop w:val="0"/>
              <w:marBottom w:val="0"/>
              <w:divBdr>
                <w:top w:val="none" w:sz="0" w:space="0" w:color="auto"/>
                <w:left w:val="none" w:sz="0" w:space="0" w:color="auto"/>
                <w:bottom w:val="none" w:sz="0" w:space="0" w:color="auto"/>
                <w:right w:val="none" w:sz="0" w:space="0" w:color="auto"/>
              </w:divBdr>
              <w:divsChild>
                <w:div w:id="8597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2022-02-01T05:44:00Z</dcterms:created>
  <dcterms:modified xsi:type="dcterms:W3CDTF">2022-02-01T06:30:00Z</dcterms:modified>
</cp:coreProperties>
</file>