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--create table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dep08(dept_no number(10), dname varchar2(10),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dmanager char(20),destablish date);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 dep08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--Adding Column /columns to existing table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dep08 add(dlocation varchar2(10));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 dept08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dep08 add(pin varchar2(10),deptphone number);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 08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--changing the size of column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size can be reduced if there is not data or there is no data lost.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can convert char to number if data is not present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can convert number to char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dep08 modify(pin number(10))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--MArk column as unused so that it is not visible in select statement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--Once Unused can't convert to use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dep08 set unused column pin;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--only for Sysadmin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dba_unused_col_tabs whe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table_name='DEP08'--Droping unused column Autocommit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dep08 DROP UNUSED COLUMNS;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--Droping Column Autocommit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dep08 drop column deptphone;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--Create table from existing table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dept09 as select * from departments;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dept1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select department_id as DID, department_name as Dname from departments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department_id&gt;70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--see the names owned by user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table_name from user_tables;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view different object types own by user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 object_type from user_objects;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--view tables sequence index etc own by user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user_catalog;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--create table with constraints;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--Column level constarints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By defult is NULL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dept01(did number(10) primary key, dname varchar2(10) NULL,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dlocation varchar2(10) not null, dman number(10) unique,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 varchar2(20) check(city in ('Mumbai','Pune' )));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--Following Gives Error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--Because on Column level constraint we can create only one PK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dept02(did number(10) primary key, dname varchar2(10) Primary key)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--Giving Name to Constraints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dept03(did number(10) constraint did_pk primary key, dlocation varchar2(10) constraint dlocation not null)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See the constraints of the table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constraint_name, constraint_type,  search_condition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user_constraints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  <w:tab/>
        <w:t xml:space="preserve">table_name = 'DEPT03';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--Foreign Key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SY_D(rollno number(10)primary key, sname char(10));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SY_D_Marks(Rollno number(10), Sub1 char(20) ,sub1_marks number(10),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constraints FK Foreign key(rollno)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 SY_D(rollno)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SY_D_Marks1(Rollno number(10), Sub1 char(20) ,sub1_marks number(10),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constraints FK1 Foreign key(rollno)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 SY_D(rollno)on delete cascade 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Table Level Constraints;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dept13(did number(10), dname char(20), dlocation char(20), constraints PK Primary key(Did,dname),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Uniq unique(dlocation));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 dept13;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 dept13 to dept14;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____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--Modifying Constraints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</w:t>
        <w:tab/>
        <w:t xml:space="preserve">employees ADD CONSTRAINT emp_manager_fk  FOREIGN KEY(manager_id)  REFERENCES employees(employee_id);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--Droping Constrains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</w:t>
        <w:tab/>
        <w:t xml:space="preserve">employees DROP CONSTRAINT emp_manager_fk;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departments  DROP PRIMARY KEY CASCADE;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</w:t>
        <w:tab/>
        <w:t xml:space="preserve">employees DISABLE CONSTRAINT emp_emp_id_pk CASCADE;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</w:t>
        <w:tab/>
        <w:t xml:space="preserve">employees  ENABLE CONSTRAINT</w:t>
        <w:tab/>
        <w:t xml:space="preserve">emp_emp_id_pk;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test1 DROP (pk) CASCADE CONSTRAINTS;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test1 DROP (pk, fk, col1) CASCADE CONSTRAINTS;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--View Columns associated with constraints;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constraint_name, column_name  FROM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user_cons_columns where table_name='EMPLOYEES'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