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DD5F" w14:textId="77777777" w:rsidR="00B518DF" w:rsidRDefault="00B518DF" w:rsidP="00B518DF">
      <w:pPr>
        <w:shd w:val="clear" w:color="auto" w:fill="FFFFFF"/>
        <w:spacing w:after="200" w:line="253" w:lineRule="atLeast"/>
        <w:jc w:val="center"/>
        <w:rPr>
          <w:lang w:val="en-US"/>
        </w:rPr>
      </w:pPr>
      <w:r>
        <w:rPr>
          <w:lang w:val="en-US"/>
        </w:rPr>
        <w:t>Home Assignment Topics</w:t>
      </w:r>
      <w:r w:rsidRPr="00FB01CC">
        <w:rPr>
          <w:lang w:val="en-US"/>
        </w:rPr>
        <w:t xml:space="preserve"> </w:t>
      </w:r>
      <w:r>
        <w:rPr>
          <w:lang w:val="en-US"/>
        </w:rPr>
        <w:t>for Data Science</w:t>
      </w:r>
    </w:p>
    <w:p w14:paraId="76954FFD" w14:textId="77777777" w:rsidR="00B518DF" w:rsidRPr="00B07115" w:rsidRDefault="00B518DF" w:rsidP="00B518DF">
      <w:pPr>
        <w:shd w:val="clear" w:color="auto" w:fill="FFFFFF"/>
        <w:spacing w:after="200" w:line="253" w:lineRule="atLeast"/>
        <w:jc w:val="center"/>
        <w:rPr>
          <w:rFonts w:ascii="Calibri" w:eastAsia="Times New Roman" w:hAnsi="Calibri" w:cs="Calibri"/>
          <w:color w:val="222222"/>
          <w:lang w:eastAsia="en-IN"/>
        </w:rPr>
      </w:pPr>
      <w:r w:rsidRPr="00B07115">
        <w:rPr>
          <w:rFonts w:ascii="Calibri" w:eastAsia="Times New Roman" w:hAnsi="Calibri" w:cs="Calibri"/>
          <w:color w:val="222222"/>
          <w:lang w:eastAsia="en-IN"/>
        </w:rPr>
        <w:t>Home Assignment Instructions</w:t>
      </w:r>
    </w:p>
    <w:p w14:paraId="592A8BE1" w14:textId="77777777" w:rsidR="00B518DF" w:rsidRPr="00B07115" w:rsidRDefault="00B518DF" w:rsidP="00B518DF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07115">
        <w:rPr>
          <w:rFonts w:ascii="Calibri" w:eastAsia="Times New Roman" w:hAnsi="Calibri" w:cs="Calibri"/>
          <w:color w:val="222222"/>
          <w:lang w:eastAsia="en-IN"/>
        </w:rPr>
        <w:t>Consider the following dataset. Apply the following: </w:t>
      </w:r>
      <w:r w:rsidRPr="00B07115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Use “R Only”</w:t>
      </w:r>
    </w:p>
    <w:p w14:paraId="50451107" w14:textId="77777777" w:rsidR="00B518DF" w:rsidRDefault="00B518DF" w:rsidP="00B518DF">
      <w:pPr>
        <w:pStyle w:val="ListParagraph"/>
        <w:numPr>
          <w:ilvl w:val="0"/>
          <w:numId w:val="1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b/>
          <w:bCs/>
          <w:color w:val="222222"/>
          <w:lang w:eastAsia="en-IN"/>
        </w:rPr>
      </w:pPr>
      <w:r w:rsidRPr="00B07115">
        <w:rPr>
          <w:rFonts w:ascii="Calibri" w:eastAsia="Times New Roman" w:hAnsi="Calibri" w:cs="Calibri"/>
          <w:color w:val="222222"/>
          <w:lang w:eastAsia="en-IN"/>
        </w:rPr>
        <w:t>Use minimum two different appropriate visualization tools for visualizing/comparing the data. </w:t>
      </w:r>
      <w:r w:rsidRPr="00B07115">
        <w:rPr>
          <w:rFonts w:ascii="Calibri" w:eastAsia="Times New Roman" w:hAnsi="Calibri" w:cs="Calibri"/>
          <w:b/>
          <w:bCs/>
          <w:color w:val="222222"/>
          <w:lang w:eastAsia="en-IN"/>
        </w:rPr>
        <w:t>Use ggplot2 command.</w:t>
      </w:r>
    </w:p>
    <w:p w14:paraId="04AB0EAA" w14:textId="77777777" w:rsidR="00B518DF" w:rsidRPr="00B07115" w:rsidRDefault="00B518DF" w:rsidP="00B518DF">
      <w:pPr>
        <w:pStyle w:val="ListParagraph"/>
        <w:numPr>
          <w:ilvl w:val="0"/>
          <w:numId w:val="1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07115">
        <w:rPr>
          <w:rFonts w:ascii="Calibri" w:eastAsia="Times New Roman" w:hAnsi="Calibri" w:cs="Calibri"/>
          <w:color w:val="222222"/>
          <w:lang w:eastAsia="en-IN"/>
        </w:rPr>
        <w:t>Presentation of Meta Data.</w:t>
      </w:r>
    </w:p>
    <w:p w14:paraId="315E506C" w14:textId="77777777" w:rsidR="00B518DF" w:rsidRDefault="00B518DF" w:rsidP="00B518DF">
      <w:pPr>
        <w:pStyle w:val="ListParagraph"/>
        <w:numPr>
          <w:ilvl w:val="0"/>
          <w:numId w:val="1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Calibri" w:eastAsia="Times New Roman" w:hAnsi="Calibri" w:cs="Calibri"/>
          <w:color w:val="222222"/>
          <w:lang w:eastAsia="en-IN"/>
        </w:rPr>
        <w:t>Demonstrate the Data pre-processing carried out (if any).</w:t>
      </w:r>
    </w:p>
    <w:p w14:paraId="0A400FB6" w14:textId="77777777" w:rsidR="00B518DF" w:rsidRDefault="00B518DF" w:rsidP="00B518DF">
      <w:pPr>
        <w:pStyle w:val="ListParagraph"/>
        <w:numPr>
          <w:ilvl w:val="0"/>
          <w:numId w:val="1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07115">
        <w:rPr>
          <w:rFonts w:ascii="Calibri" w:eastAsia="Times New Roman" w:hAnsi="Calibri" w:cs="Calibri"/>
          <w:color w:val="222222"/>
          <w:lang w:eastAsia="en-IN"/>
        </w:rPr>
        <w:t>Perform Hypothesis testing by setting an appropriate hypothesis.</w:t>
      </w:r>
    </w:p>
    <w:p w14:paraId="56A76FBD" w14:textId="77777777" w:rsidR="00B518DF" w:rsidRDefault="00B518DF" w:rsidP="00B518DF">
      <w:pPr>
        <w:pStyle w:val="ListParagraph"/>
        <w:numPr>
          <w:ilvl w:val="0"/>
          <w:numId w:val="1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07115">
        <w:rPr>
          <w:rFonts w:ascii="Calibri" w:eastAsia="Times New Roman" w:hAnsi="Calibri" w:cs="Calibri"/>
          <w:color w:val="222222"/>
          <w:lang w:eastAsia="en-IN"/>
        </w:rPr>
        <w:t>Find the principal components. How many principal components are required to describe 90% of total variance?</w:t>
      </w:r>
      <w:r>
        <w:rPr>
          <w:rFonts w:ascii="Calibri" w:eastAsia="Times New Roman" w:hAnsi="Calibri" w:cs="Calibri"/>
          <w:color w:val="222222"/>
          <w:lang w:eastAsia="en-IN"/>
        </w:rPr>
        <w:t xml:space="preserve"> (Hint: Use </w:t>
      </w:r>
      <w:proofErr w:type="spellStart"/>
      <w:r>
        <w:rPr>
          <w:rFonts w:ascii="Calibri" w:eastAsia="Times New Roman" w:hAnsi="Calibri" w:cs="Calibri"/>
          <w:color w:val="222222"/>
          <w:lang w:eastAsia="en-IN"/>
        </w:rPr>
        <w:t>prcomp</w:t>
      </w:r>
      <w:proofErr w:type="spellEnd"/>
      <w:r>
        <w:rPr>
          <w:rFonts w:ascii="Calibri" w:eastAsia="Times New Roman" w:hAnsi="Calibri" w:cs="Calibri"/>
          <w:color w:val="222222"/>
          <w:lang w:eastAsia="en-IN"/>
        </w:rPr>
        <w:t xml:space="preserve"> command).</w:t>
      </w:r>
    </w:p>
    <w:p w14:paraId="70768F75" w14:textId="77777777" w:rsidR="00B518DF" w:rsidRDefault="00B518DF" w:rsidP="00B518DF">
      <w:pPr>
        <w:pStyle w:val="ListParagraph"/>
        <w:numPr>
          <w:ilvl w:val="0"/>
          <w:numId w:val="1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07115">
        <w:rPr>
          <w:rFonts w:ascii="Calibri" w:eastAsia="Times New Roman" w:hAnsi="Calibri" w:cs="Calibri"/>
          <w:color w:val="222222"/>
          <w:lang w:eastAsia="en-IN"/>
        </w:rPr>
        <w:t>Check whether any two or more variables are correlated. Find the degree of correlation. Also plot the scatter plot for the same.</w:t>
      </w:r>
    </w:p>
    <w:p w14:paraId="0F6A67A1" w14:textId="77777777" w:rsidR="00B518DF" w:rsidRDefault="00B518DF" w:rsidP="00B518DF">
      <w:pPr>
        <w:pStyle w:val="ListParagraph"/>
        <w:numPr>
          <w:ilvl w:val="0"/>
          <w:numId w:val="1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07115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</w:t>
      </w:r>
      <w:r w:rsidRPr="00B07115">
        <w:rPr>
          <w:rFonts w:ascii="Calibri" w:eastAsia="Times New Roman" w:hAnsi="Calibri" w:cs="Calibri"/>
          <w:color w:val="222222"/>
          <w:lang w:eastAsia="en-IN"/>
        </w:rPr>
        <w:t>Apply regression to predict the future value of one/more variables if applicable. (If not applicable, justify)</w:t>
      </w:r>
      <w:r>
        <w:rPr>
          <w:rFonts w:ascii="Calibri" w:eastAsia="Times New Roman" w:hAnsi="Calibri" w:cs="Calibri"/>
          <w:color w:val="222222"/>
          <w:lang w:eastAsia="en-IN"/>
        </w:rPr>
        <w:t>.</w:t>
      </w:r>
    </w:p>
    <w:p w14:paraId="0016432A" w14:textId="77777777" w:rsidR="00B518DF" w:rsidRPr="00B07115" w:rsidRDefault="00B518DF" w:rsidP="00B518DF">
      <w:pPr>
        <w:pStyle w:val="ListParagraph"/>
        <w:numPr>
          <w:ilvl w:val="0"/>
          <w:numId w:val="1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07115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</w:t>
      </w:r>
      <w:r w:rsidRPr="00B07115">
        <w:rPr>
          <w:rFonts w:ascii="Calibri" w:eastAsia="Times New Roman" w:hAnsi="Calibri" w:cs="Calibri"/>
          <w:color w:val="222222"/>
          <w:lang w:eastAsia="en-IN"/>
        </w:rPr>
        <w:t>Apply a suitable classifier to classify the given data into one/two classes if applicable. (If not applicable, justify).</w:t>
      </w:r>
    </w:p>
    <w:p w14:paraId="6D4FAA47" w14:textId="101E0775" w:rsidR="006D2B88" w:rsidRDefault="006D2B88"/>
    <w:p w14:paraId="6B10BB70" w14:textId="7BF3B0C5" w:rsidR="00B518DF" w:rsidRDefault="00B518DF"/>
    <w:tbl>
      <w:tblPr>
        <w:tblStyle w:val="TableGrid"/>
        <w:tblpPr w:leftFromText="180" w:rightFromText="180" w:vertAnchor="text" w:horzAnchor="margin" w:tblpY="211"/>
        <w:tblW w:w="0" w:type="auto"/>
        <w:tblLook w:val="04A0" w:firstRow="1" w:lastRow="0" w:firstColumn="1" w:lastColumn="0" w:noHBand="0" w:noVBand="1"/>
      </w:tblPr>
      <w:tblGrid>
        <w:gridCol w:w="2737"/>
        <w:gridCol w:w="2819"/>
        <w:gridCol w:w="2740"/>
      </w:tblGrid>
      <w:tr w:rsidR="00B518DF" w14:paraId="1F5A1F2D" w14:textId="77777777" w:rsidTr="00E44C69">
        <w:tc>
          <w:tcPr>
            <w:tcW w:w="2737" w:type="dxa"/>
          </w:tcPr>
          <w:p w14:paraId="51EDF75A" w14:textId="77777777" w:rsidR="00B518DF" w:rsidRDefault="00B518DF" w:rsidP="00E44C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Grp No</w:t>
            </w:r>
          </w:p>
        </w:tc>
        <w:tc>
          <w:tcPr>
            <w:tcW w:w="2819" w:type="dxa"/>
          </w:tcPr>
          <w:p w14:paraId="31370FAA" w14:textId="77777777" w:rsidR="00B518DF" w:rsidRDefault="00B518DF" w:rsidP="00E44C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Data Set</w:t>
            </w:r>
          </w:p>
        </w:tc>
        <w:tc>
          <w:tcPr>
            <w:tcW w:w="2740" w:type="dxa"/>
          </w:tcPr>
          <w:p w14:paraId="2860A9AD" w14:textId="77777777" w:rsidR="00B518DF" w:rsidRDefault="00B518DF" w:rsidP="00E44C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B518DF" w14:paraId="7B994AC2" w14:textId="77777777" w:rsidTr="00E44C69">
        <w:tc>
          <w:tcPr>
            <w:tcW w:w="2737" w:type="dxa"/>
          </w:tcPr>
          <w:p w14:paraId="5F6AC635" w14:textId="77777777" w:rsidR="00B518DF" w:rsidRDefault="00B518DF" w:rsidP="00E44C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B3-3</w:t>
            </w:r>
          </w:p>
        </w:tc>
        <w:tc>
          <w:tcPr>
            <w:tcW w:w="2819" w:type="dxa"/>
          </w:tcPr>
          <w:p w14:paraId="1E42B653" w14:textId="77777777" w:rsidR="00B518DF" w:rsidRDefault="00B518DF" w:rsidP="00E44C69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Gross domestic expenditure on R &amp; D</w:t>
            </w:r>
          </w:p>
        </w:tc>
        <w:tc>
          <w:tcPr>
            <w:tcW w:w="2740" w:type="dxa"/>
          </w:tcPr>
          <w:p w14:paraId="0059442E" w14:textId="77777777" w:rsidR="00B518DF" w:rsidRDefault="00B518DF" w:rsidP="00E44C69">
            <w:pPr>
              <w:pStyle w:val="ListParagraph"/>
              <w:ind w:left="0"/>
              <w:rPr>
                <w:lang w:val="en-US"/>
              </w:rPr>
            </w:pPr>
            <w:hyperlink r:id="rId5" w:tgtFrame="_blank" w:history="1">
              <w:r>
                <w:rPr>
                  <w:rStyle w:val="Hyperlink"/>
                  <w:rFonts w:ascii="Calibri" w:hAnsi="Calibri" w:cs="Calibri"/>
                  <w:shd w:val="clear" w:color="auto" w:fill="FFFFFF"/>
                </w:rPr>
                <w:t>https://data.un.org/</w:t>
              </w:r>
            </w:hyperlink>
          </w:p>
        </w:tc>
      </w:tr>
    </w:tbl>
    <w:p w14:paraId="4ED163C9" w14:textId="77777777" w:rsidR="00B518DF" w:rsidRDefault="00B518DF"/>
    <w:sectPr w:rsidR="00B51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E4808"/>
    <w:multiLevelType w:val="hybridMultilevel"/>
    <w:tmpl w:val="0E08A098"/>
    <w:lvl w:ilvl="0" w:tplc="F000E364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754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DF"/>
    <w:rsid w:val="006D2B88"/>
    <w:rsid w:val="00B5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C4C3"/>
  <w15:chartTrackingRefBased/>
  <w15:docId w15:val="{F8CCC375-11C6-416C-802F-BB484CCD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8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1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u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Patil</dc:creator>
  <cp:keywords/>
  <dc:description/>
  <cp:lastModifiedBy>Bhavin Patil</cp:lastModifiedBy>
  <cp:revision>1</cp:revision>
  <dcterms:created xsi:type="dcterms:W3CDTF">2022-04-29T19:04:00Z</dcterms:created>
  <dcterms:modified xsi:type="dcterms:W3CDTF">2022-04-29T19:06:00Z</dcterms:modified>
</cp:coreProperties>
</file>